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9B68" w14:textId="77777777" w:rsidR="00CB7FD5" w:rsidRPr="00354127" w:rsidRDefault="00CB7FD5" w:rsidP="005D6267">
      <w:pPr>
        <w:autoSpaceDE w:val="0"/>
        <w:autoSpaceDN w:val="0"/>
        <w:adjustRightInd w:val="0"/>
        <w:spacing w:after="0" w:line="240" w:lineRule="auto"/>
        <w:jc w:val="center"/>
        <w:rPr>
          <w:rFonts w:ascii="Times New Roman" w:hAnsi="Times New Roman" w:cs="Times New Roman"/>
          <w:b/>
          <w:bCs/>
        </w:rPr>
      </w:pPr>
      <w:r w:rsidRPr="00354127">
        <w:rPr>
          <w:rFonts w:ascii="Times New Roman" w:hAnsi="Times New Roman" w:cs="Times New Roman"/>
          <w:b/>
          <w:bCs/>
        </w:rPr>
        <w:t>Division of Education, Human Development, and Social Sciences</w:t>
      </w:r>
    </w:p>
    <w:p w14:paraId="1E3E9C01" w14:textId="77777777" w:rsidR="00CB7FD5" w:rsidRPr="00354127" w:rsidRDefault="00CB7FD5" w:rsidP="005D6267">
      <w:pPr>
        <w:autoSpaceDE w:val="0"/>
        <w:autoSpaceDN w:val="0"/>
        <w:adjustRightInd w:val="0"/>
        <w:spacing w:after="0" w:line="240" w:lineRule="auto"/>
        <w:jc w:val="center"/>
        <w:rPr>
          <w:rFonts w:ascii="Times New Roman" w:hAnsi="Times New Roman" w:cs="Times New Roman"/>
          <w:b/>
          <w:bCs/>
        </w:rPr>
      </w:pPr>
      <w:r w:rsidRPr="00354127">
        <w:rPr>
          <w:rFonts w:ascii="Times New Roman" w:hAnsi="Times New Roman" w:cs="Times New Roman"/>
          <w:b/>
          <w:bCs/>
        </w:rPr>
        <w:t>Guidelines for Peer Evaluation of Teaching Effectiveness</w:t>
      </w:r>
    </w:p>
    <w:p w14:paraId="62F3A72E" w14:textId="77777777" w:rsidR="005D6267" w:rsidRPr="00354127" w:rsidRDefault="00CB7FD5" w:rsidP="005D6267">
      <w:pPr>
        <w:autoSpaceDE w:val="0"/>
        <w:autoSpaceDN w:val="0"/>
        <w:adjustRightInd w:val="0"/>
        <w:spacing w:after="0" w:line="240" w:lineRule="auto"/>
        <w:jc w:val="center"/>
        <w:rPr>
          <w:rFonts w:ascii="Times New Roman" w:hAnsi="Times New Roman" w:cs="Times New Roman"/>
          <w:b/>
          <w:bCs/>
        </w:rPr>
      </w:pPr>
      <w:r w:rsidRPr="00354127">
        <w:rPr>
          <w:rFonts w:ascii="Times New Roman" w:hAnsi="Times New Roman" w:cs="Times New Roman"/>
          <w:b/>
          <w:bCs/>
        </w:rPr>
        <w:t>and the Second Form of Student Evaluation</w:t>
      </w:r>
    </w:p>
    <w:p w14:paraId="3861813A" w14:textId="77777777" w:rsidR="00CB7FD5" w:rsidRPr="00354127" w:rsidRDefault="00CB7FD5" w:rsidP="00CB7FD5">
      <w:pPr>
        <w:autoSpaceDE w:val="0"/>
        <w:autoSpaceDN w:val="0"/>
        <w:adjustRightInd w:val="0"/>
        <w:spacing w:after="0" w:line="240" w:lineRule="auto"/>
        <w:jc w:val="center"/>
        <w:rPr>
          <w:rFonts w:ascii="Times New Roman" w:hAnsi="Times New Roman" w:cs="Times New Roman"/>
          <w:b/>
          <w:bCs/>
        </w:rPr>
      </w:pPr>
    </w:p>
    <w:p w14:paraId="0FA76F08" w14:textId="77777777" w:rsidR="00CB7FD5" w:rsidRPr="00354127" w:rsidRDefault="00CB7FD5" w:rsidP="00CB7FD5">
      <w:pPr>
        <w:autoSpaceDE w:val="0"/>
        <w:autoSpaceDN w:val="0"/>
        <w:adjustRightInd w:val="0"/>
        <w:spacing w:after="0" w:line="240" w:lineRule="auto"/>
        <w:rPr>
          <w:rFonts w:ascii="Times New Roman" w:hAnsi="Times New Roman" w:cs="Times New Roman"/>
          <w:b/>
          <w:bCs/>
        </w:rPr>
      </w:pPr>
      <w:r w:rsidRPr="00354127">
        <w:rPr>
          <w:rFonts w:ascii="Times New Roman" w:hAnsi="Times New Roman" w:cs="Times New Roman"/>
          <w:b/>
          <w:bCs/>
        </w:rPr>
        <w:t>I. Composition of the Peer Evaluation of Teaching Effectiveness Committee</w:t>
      </w:r>
    </w:p>
    <w:p w14:paraId="255B3B08" w14:textId="77777777" w:rsidR="00CB7FD5" w:rsidRPr="00354127" w:rsidRDefault="00CB7FD5" w:rsidP="00CB7FD5">
      <w:pPr>
        <w:autoSpaceDE w:val="0"/>
        <w:autoSpaceDN w:val="0"/>
        <w:adjustRightInd w:val="0"/>
        <w:spacing w:after="0" w:line="240" w:lineRule="auto"/>
        <w:rPr>
          <w:rFonts w:ascii="Times New Roman" w:hAnsi="Times New Roman" w:cs="Times New Roman"/>
          <w:b/>
          <w:bCs/>
        </w:rPr>
      </w:pPr>
    </w:p>
    <w:p w14:paraId="37F4736E" w14:textId="77777777" w:rsidR="00CB7FD5" w:rsidRPr="00354127" w:rsidRDefault="00CB7FD5" w:rsidP="00CB7FD5">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b/>
          <w:bCs/>
        </w:rPr>
        <w:t xml:space="preserve">Size: </w:t>
      </w:r>
      <w:r w:rsidRPr="00354127">
        <w:rPr>
          <w:rFonts w:ascii="Times New Roman" w:hAnsi="Times New Roman" w:cs="Times New Roman"/>
        </w:rPr>
        <w:t>Each faculty member under review shall have a committee of three (3) members.</w:t>
      </w:r>
    </w:p>
    <w:p w14:paraId="37FD0E6A" w14:textId="77777777" w:rsidR="00CB7FD5" w:rsidRPr="00354127" w:rsidRDefault="00CB7FD5" w:rsidP="00CB7FD5">
      <w:pPr>
        <w:autoSpaceDE w:val="0"/>
        <w:autoSpaceDN w:val="0"/>
        <w:adjustRightInd w:val="0"/>
        <w:spacing w:after="0" w:line="240" w:lineRule="auto"/>
        <w:rPr>
          <w:rFonts w:ascii="Times New Roman" w:hAnsi="Times New Roman" w:cs="Times New Roman"/>
          <w:b/>
          <w:bCs/>
        </w:rPr>
      </w:pPr>
    </w:p>
    <w:p w14:paraId="021ECEFB" w14:textId="77777777" w:rsidR="00CB7FD5" w:rsidRPr="00354127" w:rsidRDefault="00CB7FD5" w:rsidP="00CB7FD5">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b/>
          <w:bCs/>
        </w:rPr>
        <w:t xml:space="preserve">Eligibility: </w:t>
      </w:r>
      <w:r w:rsidR="005E442D" w:rsidRPr="00354127">
        <w:rPr>
          <w:rFonts w:ascii="Times New Roman" w:hAnsi="Times New Roman" w:cs="Times New Roman"/>
        </w:rPr>
        <w:t xml:space="preserve">Full-time </w:t>
      </w:r>
      <w:r w:rsidRPr="00354127">
        <w:rPr>
          <w:rFonts w:ascii="Times New Roman" w:hAnsi="Times New Roman" w:cs="Times New Roman"/>
        </w:rPr>
        <w:t xml:space="preserve">faculty members who have three or more </w:t>
      </w:r>
      <w:r w:rsidR="008A3391" w:rsidRPr="00354127">
        <w:rPr>
          <w:rFonts w:ascii="Times New Roman" w:hAnsi="Times New Roman" w:cs="Times New Roman"/>
        </w:rPr>
        <w:t xml:space="preserve">continuous </w:t>
      </w:r>
      <w:r w:rsidRPr="00354127">
        <w:rPr>
          <w:rFonts w:ascii="Times New Roman" w:hAnsi="Times New Roman" w:cs="Times New Roman"/>
        </w:rPr>
        <w:t>years of university teaching experience</w:t>
      </w:r>
      <w:r w:rsidR="00D24CBA" w:rsidRPr="00354127">
        <w:rPr>
          <w:rFonts w:ascii="Times New Roman" w:hAnsi="Times New Roman" w:cs="Times New Roman"/>
        </w:rPr>
        <w:t xml:space="preserve"> and who are currently employed by Penn State University</w:t>
      </w:r>
      <w:r w:rsidRPr="00354127">
        <w:rPr>
          <w:rFonts w:ascii="Times New Roman" w:hAnsi="Times New Roman" w:cs="Times New Roman"/>
        </w:rPr>
        <w:t xml:space="preserve"> are eligible</w:t>
      </w:r>
      <w:r w:rsidR="007A039E" w:rsidRPr="00354127">
        <w:rPr>
          <w:rFonts w:ascii="Times New Roman" w:hAnsi="Times New Roman" w:cs="Times New Roman"/>
        </w:rPr>
        <w:t>.</w:t>
      </w:r>
    </w:p>
    <w:p w14:paraId="72F717D2" w14:textId="77777777" w:rsidR="00CB7FD5" w:rsidRPr="00354127" w:rsidRDefault="00CB7FD5" w:rsidP="00CB7FD5">
      <w:pPr>
        <w:autoSpaceDE w:val="0"/>
        <w:autoSpaceDN w:val="0"/>
        <w:adjustRightInd w:val="0"/>
        <w:spacing w:after="0" w:line="240" w:lineRule="auto"/>
        <w:rPr>
          <w:rFonts w:ascii="Times New Roman" w:hAnsi="Times New Roman" w:cs="Times New Roman"/>
        </w:rPr>
      </w:pPr>
    </w:p>
    <w:p w14:paraId="0C59CCAE" w14:textId="77777777" w:rsidR="00CB7FD5" w:rsidRPr="00354127" w:rsidRDefault="00CA7A96" w:rsidP="00CB7FD5">
      <w:pPr>
        <w:autoSpaceDE w:val="0"/>
        <w:autoSpaceDN w:val="0"/>
        <w:adjustRightInd w:val="0"/>
        <w:spacing w:after="0" w:line="240" w:lineRule="auto"/>
        <w:rPr>
          <w:rFonts w:ascii="Times New Roman" w:hAnsi="Times New Roman" w:cs="Times New Roman"/>
          <w:b/>
          <w:bCs/>
        </w:rPr>
      </w:pPr>
      <w:r w:rsidRPr="00354127">
        <w:rPr>
          <w:rFonts w:ascii="Times New Roman" w:hAnsi="Times New Roman" w:cs="Times New Roman"/>
          <w:b/>
          <w:bCs/>
        </w:rPr>
        <w:t xml:space="preserve">II. </w:t>
      </w:r>
      <w:r w:rsidR="00CB7FD5" w:rsidRPr="00354127">
        <w:rPr>
          <w:rFonts w:ascii="Times New Roman" w:hAnsi="Times New Roman" w:cs="Times New Roman"/>
          <w:b/>
          <w:bCs/>
        </w:rPr>
        <w:t>Procedure for Establishing a Peer Evaluation of Teaching Effectiveness Committee</w:t>
      </w:r>
    </w:p>
    <w:p w14:paraId="6C0DDD4A" w14:textId="77777777" w:rsidR="00CB7FD5" w:rsidRPr="00354127" w:rsidRDefault="00CB7FD5" w:rsidP="00CB7FD5">
      <w:pPr>
        <w:autoSpaceDE w:val="0"/>
        <w:autoSpaceDN w:val="0"/>
        <w:adjustRightInd w:val="0"/>
        <w:spacing w:after="0" w:line="240" w:lineRule="auto"/>
        <w:rPr>
          <w:rFonts w:ascii="Times New Roman" w:hAnsi="Times New Roman" w:cs="Times New Roman"/>
        </w:rPr>
      </w:pPr>
    </w:p>
    <w:p w14:paraId="6AEF54EB" w14:textId="77777777" w:rsidR="00CE16CE" w:rsidRPr="00354127" w:rsidRDefault="00CB7FD5" w:rsidP="00CB7FD5">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 xml:space="preserve">In the </w:t>
      </w:r>
      <w:r w:rsidR="008A3391" w:rsidRPr="00354127">
        <w:rPr>
          <w:rFonts w:ascii="Times New Roman" w:hAnsi="Times New Roman" w:cs="Times New Roman"/>
        </w:rPr>
        <w:t xml:space="preserve">fall </w:t>
      </w:r>
      <w:r w:rsidRPr="00354127">
        <w:rPr>
          <w:rFonts w:ascii="Times New Roman" w:hAnsi="Times New Roman" w:cs="Times New Roman"/>
        </w:rPr>
        <w:t xml:space="preserve">semester prior to the one in which the peer evaluation will take place, the </w:t>
      </w:r>
      <w:r w:rsidR="00D24CBA" w:rsidRPr="00354127">
        <w:rPr>
          <w:rFonts w:ascii="Times New Roman" w:hAnsi="Times New Roman" w:cs="Times New Roman"/>
        </w:rPr>
        <w:t>Division’s Teaching and Mentoring Committee (TEAM)</w:t>
      </w:r>
      <w:r w:rsidRPr="00354127">
        <w:rPr>
          <w:rFonts w:ascii="Times New Roman" w:hAnsi="Times New Roman" w:cs="Times New Roman"/>
        </w:rPr>
        <w:t xml:space="preserve"> will work with the faculty member under review to establish the committee. </w:t>
      </w:r>
      <w:r w:rsidR="00CA3D3F" w:rsidRPr="00354127">
        <w:rPr>
          <w:rFonts w:ascii="Times New Roman" w:hAnsi="Times New Roman" w:cs="Times New Roman"/>
        </w:rPr>
        <w:t>In the case of formal P&amp;T reviews, t</w:t>
      </w:r>
      <w:r w:rsidRPr="00354127">
        <w:rPr>
          <w:rFonts w:ascii="Times New Roman" w:hAnsi="Times New Roman" w:cs="Times New Roman"/>
        </w:rPr>
        <w:t xml:space="preserve">he faculty member under review shall recommend </w:t>
      </w:r>
      <w:r w:rsidR="008D5630" w:rsidRPr="00354127">
        <w:rPr>
          <w:rFonts w:ascii="Times New Roman" w:hAnsi="Times New Roman" w:cs="Times New Roman"/>
        </w:rPr>
        <w:t xml:space="preserve">six </w:t>
      </w:r>
      <w:r w:rsidRPr="00354127">
        <w:rPr>
          <w:rFonts w:ascii="Times New Roman" w:hAnsi="Times New Roman" w:cs="Times New Roman"/>
        </w:rPr>
        <w:t xml:space="preserve">faculty members to serve on </w:t>
      </w:r>
      <w:r w:rsidR="008D5630" w:rsidRPr="00354127">
        <w:rPr>
          <w:rFonts w:ascii="Times New Roman" w:hAnsi="Times New Roman" w:cs="Times New Roman"/>
        </w:rPr>
        <w:t>the</w:t>
      </w:r>
      <w:r w:rsidRPr="00354127">
        <w:rPr>
          <w:rFonts w:ascii="Times New Roman" w:hAnsi="Times New Roman" w:cs="Times New Roman"/>
        </w:rPr>
        <w:t xml:space="preserve"> committee</w:t>
      </w:r>
      <w:r w:rsidR="00D5058F" w:rsidRPr="00354127">
        <w:rPr>
          <w:rFonts w:ascii="Times New Roman" w:hAnsi="Times New Roman" w:cs="Times New Roman"/>
        </w:rPr>
        <w:t>. T</w:t>
      </w:r>
      <w:r w:rsidR="008D5630" w:rsidRPr="00354127">
        <w:rPr>
          <w:rFonts w:ascii="Times New Roman" w:hAnsi="Times New Roman" w:cs="Times New Roman"/>
        </w:rPr>
        <w:t xml:space="preserve">he </w:t>
      </w:r>
      <w:r w:rsidR="00D24CBA" w:rsidRPr="00354127">
        <w:rPr>
          <w:rFonts w:ascii="Times New Roman" w:hAnsi="Times New Roman" w:cs="Times New Roman"/>
        </w:rPr>
        <w:t>TEAM</w:t>
      </w:r>
      <w:r w:rsidR="008A3391" w:rsidRPr="00354127">
        <w:rPr>
          <w:rFonts w:ascii="Times New Roman" w:hAnsi="Times New Roman" w:cs="Times New Roman"/>
        </w:rPr>
        <w:t xml:space="preserve"> has the final authority in determining the composition of the peer review of teaching committees</w:t>
      </w:r>
      <w:r w:rsidR="00D5058F" w:rsidRPr="00354127">
        <w:rPr>
          <w:rFonts w:ascii="Times New Roman" w:hAnsi="Times New Roman" w:cs="Times New Roman"/>
        </w:rPr>
        <w:t>, and must create committees according to the following rules:</w:t>
      </w:r>
    </w:p>
    <w:p w14:paraId="7A99B115" w14:textId="77777777" w:rsidR="00CE16CE" w:rsidRPr="00354127" w:rsidRDefault="00CE16CE" w:rsidP="00CB7FD5">
      <w:pPr>
        <w:autoSpaceDE w:val="0"/>
        <w:autoSpaceDN w:val="0"/>
        <w:adjustRightInd w:val="0"/>
        <w:spacing w:after="0" w:line="240" w:lineRule="auto"/>
        <w:rPr>
          <w:rFonts w:ascii="Times New Roman" w:hAnsi="Times New Roman" w:cs="Times New Roman"/>
        </w:rPr>
      </w:pPr>
    </w:p>
    <w:p w14:paraId="752B5A40" w14:textId="77777777" w:rsidR="00CE16CE" w:rsidRPr="00354127" w:rsidRDefault="00CB7FD5" w:rsidP="006C62C7">
      <w:pPr>
        <w:pStyle w:val="ListParagraph"/>
        <w:numPr>
          <w:ilvl w:val="0"/>
          <w:numId w:val="1"/>
        </w:num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 xml:space="preserve">At least </w:t>
      </w:r>
      <w:r w:rsidR="008D5630" w:rsidRPr="00354127">
        <w:rPr>
          <w:rFonts w:ascii="Times New Roman" w:hAnsi="Times New Roman" w:cs="Times New Roman"/>
        </w:rPr>
        <w:t>one</w:t>
      </w:r>
      <w:r w:rsidRPr="00354127">
        <w:rPr>
          <w:rFonts w:ascii="Times New Roman" w:hAnsi="Times New Roman" w:cs="Times New Roman"/>
        </w:rPr>
        <w:t xml:space="preserve"> member</w:t>
      </w:r>
      <w:r w:rsidR="008D5630" w:rsidRPr="00354127">
        <w:rPr>
          <w:rFonts w:ascii="Times New Roman" w:hAnsi="Times New Roman" w:cs="Times New Roman"/>
        </w:rPr>
        <w:t xml:space="preserve"> </w:t>
      </w:r>
      <w:r w:rsidR="00BB3BA6" w:rsidRPr="00354127">
        <w:rPr>
          <w:rFonts w:ascii="Times New Roman" w:hAnsi="Times New Roman" w:cs="Times New Roman"/>
        </w:rPr>
        <w:t xml:space="preserve">must </w:t>
      </w:r>
      <w:r w:rsidRPr="00354127">
        <w:rPr>
          <w:rFonts w:ascii="Times New Roman" w:hAnsi="Times New Roman" w:cs="Times New Roman"/>
        </w:rPr>
        <w:t>represent the faculty member’s discipline area</w:t>
      </w:r>
      <w:r w:rsidR="00CA7A96" w:rsidRPr="00354127">
        <w:rPr>
          <w:rFonts w:ascii="Times New Roman" w:hAnsi="Times New Roman" w:cs="Times New Roman"/>
        </w:rPr>
        <w:t>,</w:t>
      </w:r>
      <w:r w:rsidR="00185B67" w:rsidRPr="00354127">
        <w:rPr>
          <w:rFonts w:ascii="Times New Roman" w:hAnsi="Times New Roman" w:cs="Times New Roman"/>
        </w:rPr>
        <w:t xml:space="preserve"> which is defined as the current program the faculty</w:t>
      </w:r>
      <w:r w:rsidR="00CA7A96" w:rsidRPr="00354127">
        <w:rPr>
          <w:rFonts w:ascii="Times New Roman" w:hAnsi="Times New Roman" w:cs="Times New Roman"/>
        </w:rPr>
        <w:t xml:space="preserve"> member teaches and resides in.</w:t>
      </w:r>
      <w:r w:rsidRPr="00354127">
        <w:rPr>
          <w:rFonts w:ascii="Times New Roman" w:hAnsi="Times New Roman" w:cs="Times New Roman"/>
        </w:rPr>
        <w:t xml:space="preserve"> </w:t>
      </w:r>
    </w:p>
    <w:p w14:paraId="1B32518C" w14:textId="77777777" w:rsidR="00CE16CE" w:rsidRPr="00354127" w:rsidRDefault="00CE16CE" w:rsidP="006C62C7">
      <w:pPr>
        <w:pStyle w:val="ListParagraph"/>
        <w:numPr>
          <w:ilvl w:val="0"/>
          <w:numId w:val="1"/>
        </w:num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At least one member must be tenured.</w:t>
      </w:r>
    </w:p>
    <w:p w14:paraId="746F2AEB" w14:textId="77777777" w:rsidR="00E53DD1" w:rsidRPr="00354127" w:rsidRDefault="00CE16CE" w:rsidP="006C62C7">
      <w:pPr>
        <w:pStyle w:val="ListParagraph"/>
        <w:numPr>
          <w:ilvl w:val="0"/>
          <w:numId w:val="1"/>
        </w:num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 xml:space="preserve">No </w:t>
      </w:r>
      <w:r w:rsidR="00D24CBA" w:rsidRPr="00354127">
        <w:rPr>
          <w:rFonts w:ascii="Times New Roman" w:hAnsi="Times New Roman" w:cs="Times New Roman"/>
        </w:rPr>
        <w:t xml:space="preserve">more than one </w:t>
      </w:r>
      <w:r w:rsidRPr="00354127">
        <w:rPr>
          <w:rFonts w:ascii="Times New Roman" w:hAnsi="Times New Roman" w:cs="Times New Roman"/>
        </w:rPr>
        <w:t xml:space="preserve">member of the committee may have reviewed the faculty member’s teaching within the last two years. </w:t>
      </w:r>
    </w:p>
    <w:p w14:paraId="67CE6903" w14:textId="77777777" w:rsidR="008A3391" w:rsidRPr="00354127" w:rsidRDefault="008A3391" w:rsidP="006C62C7">
      <w:pPr>
        <w:pStyle w:val="ListParagraph"/>
        <w:numPr>
          <w:ilvl w:val="0"/>
          <w:numId w:val="1"/>
        </w:num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At least two members must be from EDHDSS.</w:t>
      </w:r>
    </w:p>
    <w:p w14:paraId="00A2D7FD" w14:textId="1B1E6EDD" w:rsidR="00EC42D6" w:rsidRPr="00354127" w:rsidRDefault="00EC42D6" w:rsidP="006C62C7">
      <w:pPr>
        <w:pStyle w:val="ListParagraph"/>
        <w:numPr>
          <w:ilvl w:val="0"/>
          <w:numId w:val="1"/>
        </w:num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color w:val="000000"/>
        </w:rPr>
        <w:t>Faculty members on leave of absence, including sabbatical leave, are prohibited from participating on peer evaluation of teaching committees.</w:t>
      </w:r>
    </w:p>
    <w:p w14:paraId="749F8ACD" w14:textId="77777777" w:rsidR="008A3391" w:rsidRPr="00354127" w:rsidRDefault="008A3391" w:rsidP="008A3391">
      <w:pPr>
        <w:autoSpaceDE w:val="0"/>
        <w:autoSpaceDN w:val="0"/>
        <w:adjustRightInd w:val="0"/>
        <w:spacing w:after="0" w:line="240" w:lineRule="auto"/>
        <w:ind w:left="360"/>
        <w:rPr>
          <w:rFonts w:ascii="Times New Roman" w:hAnsi="Times New Roman" w:cs="Times New Roman"/>
        </w:rPr>
      </w:pPr>
    </w:p>
    <w:p w14:paraId="279CDE33" w14:textId="77777777" w:rsidR="00DB6E58" w:rsidRPr="00354127" w:rsidRDefault="00DB6E58" w:rsidP="00CB7FD5">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For forma</w:t>
      </w:r>
      <w:r w:rsidR="00CA3D3F" w:rsidRPr="00354127">
        <w:rPr>
          <w:rFonts w:ascii="Times New Roman" w:hAnsi="Times New Roman" w:cs="Times New Roman"/>
        </w:rPr>
        <w:t xml:space="preserve">tive reviews, the faculty member under review should work with the TEAM to identify a suitable committee, which may include fewer members and wider representation from </w:t>
      </w:r>
      <w:proofErr w:type="gramStart"/>
      <w:r w:rsidR="00CA3D3F" w:rsidRPr="00354127">
        <w:rPr>
          <w:rFonts w:ascii="Times New Roman" w:hAnsi="Times New Roman" w:cs="Times New Roman"/>
        </w:rPr>
        <w:t>University</w:t>
      </w:r>
      <w:proofErr w:type="gramEnd"/>
      <w:r w:rsidR="00CA3D3F" w:rsidRPr="00354127">
        <w:rPr>
          <w:rFonts w:ascii="Times New Roman" w:hAnsi="Times New Roman" w:cs="Times New Roman"/>
        </w:rPr>
        <w:t xml:space="preserve"> employees.</w:t>
      </w:r>
    </w:p>
    <w:p w14:paraId="48050A97" w14:textId="77777777" w:rsidR="00CA3D3F" w:rsidRPr="00354127" w:rsidRDefault="00CA3D3F" w:rsidP="00CB7FD5">
      <w:pPr>
        <w:autoSpaceDE w:val="0"/>
        <w:autoSpaceDN w:val="0"/>
        <w:adjustRightInd w:val="0"/>
        <w:spacing w:after="0" w:line="240" w:lineRule="auto"/>
        <w:rPr>
          <w:rFonts w:ascii="Times New Roman" w:hAnsi="Times New Roman" w:cs="Times New Roman"/>
        </w:rPr>
      </w:pPr>
    </w:p>
    <w:p w14:paraId="04742850" w14:textId="77777777" w:rsidR="00CB7FD5" w:rsidRPr="00354127" w:rsidRDefault="00CB7FD5" w:rsidP="00CB7FD5">
      <w:pPr>
        <w:autoSpaceDE w:val="0"/>
        <w:autoSpaceDN w:val="0"/>
        <w:adjustRightInd w:val="0"/>
        <w:spacing w:after="0" w:line="240" w:lineRule="auto"/>
        <w:rPr>
          <w:rFonts w:ascii="Times New Roman" w:hAnsi="Times New Roman" w:cs="Times New Roman"/>
          <w:b/>
          <w:bCs/>
        </w:rPr>
      </w:pPr>
      <w:r w:rsidRPr="00354127">
        <w:rPr>
          <w:rFonts w:ascii="Times New Roman" w:hAnsi="Times New Roman" w:cs="Times New Roman"/>
          <w:b/>
          <w:bCs/>
        </w:rPr>
        <w:t>II</w:t>
      </w:r>
      <w:r w:rsidR="003C21F8" w:rsidRPr="00354127">
        <w:rPr>
          <w:rFonts w:ascii="Times New Roman" w:hAnsi="Times New Roman" w:cs="Times New Roman"/>
          <w:b/>
          <w:bCs/>
        </w:rPr>
        <w:t>I</w:t>
      </w:r>
      <w:r w:rsidRPr="00354127">
        <w:rPr>
          <w:rFonts w:ascii="Times New Roman" w:hAnsi="Times New Roman" w:cs="Times New Roman"/>
          <w:b/>
          <w:bCs/>
        </w:rPr>
        <w:t>. Review Process</w:t>
      </w:r>
    </w:p>
    <w:p w14:paraId="773B364A" w14:textId="77777777" w:rsidR="00CB7FD5" w:rsidRPr="00354127" w:rsidRDefault="00CB7FD5" w:rsidP="00CB7FD5">
      <w:pPr>
        <w:autoSpaceDE w:val="0"/>
        <w:autoSpaceDN w:val="0"/>
        <w:adjustRightInd w:val="0"/>
        <w:spacing w:after="0" w:line="240" w:lineRule="auto"/>
        <w:rPr>
          <w:rFonts w:ascii="Times New Roman" w:hAnsi="Times New Roman" w:cs="Times New Roman"/>
          <w:b/>
          <w:bCs/>
        </w:rPr>
      </w:pPr>
    </w:p>
    <w:p w14:paraId="359E9BAF" w14:textId="77777777" w:rsidR="00CB7FD5" w:rsidRPr="00354127" w:rsidRDefault="00CB7FD5" w:rsidP="00CB7FD5">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b/>
          <w:bCs/>
        </w:rPr>
        <w:t xml:space="preserve">When: </w:t>
      </w:r>
      <w:r w:rsidRPr="00354127">
        <w:rPr>
          <w:rFonts w:ascii="Times New Roman" w:hAnsi="Times New Roman" w:cs="Times New Roman"/>
        </w:rPr>
        <w:t xml:space="preserve">A peer evaluation of teaching shall be conducted during the </w:t>
      </w:r>
      <w:r w:rsidR="00D5058F" w:rsidRPr="00354127">
        <w:rPr>
          <w:rFonts w:ascii="Times New Roman" w:hAnsi="Times New Roman" w:cs="Times New Roman"/>
        </w:rPr>
        <w:t>spring</w:t>
      </w:r>
      <w:r w:rsidRPr="00354127">
        <w:rPr>
          <w:rFonts w:ascii="Times New Roman" w:hAnsi="Times New Roman" w:cs="Times New Roman"/>
        </w:rPr>
        <w:t xml:space="preserve"> semester preceding an anticipated provisional tenure review, final tenure review, or promotion review. Evaluations of teaching for other purposes may also be conducted at the request of a faculty member or the Division Head.</w:t>
      </w:r>
      <w:r w:rsidR="007F5E4C" w:rsidRPr="00354127">
        <w:rPr>
          <w:rFonts w:ascii="Times New Roman" w:hAnsi="Times New Roman" w:cs="Times New Roman"/>
        </w:rPr>
        <w:t xml:space="preserve"> The Division encourages faculty to participate in regular</w:t>
      </w:r>
      <w:r w:rsidR="00D24CBA" w:rsidRPr="00354127">
        <w:rPr>
          <w:rFonts w:ascii="Times New Roman" w:hAnsi="Times New Roman" w:cs="Times New Roman"/>
        </w:rPr>
        <w:t>,</w:t>
      </w:r>
      <w:r w:rsidR="007F5E4C" w:rsidRPr="00354127">
        <w:rPr>
          <w:rFonts w:ascii="Times New Roman" w:hAnsi="Times New Roman" w:cs="Times New Roman"/>
        </w:rPr>
        <w:t xml:space="preserve"> </w:t>
      </w:r>
      <w:r w:rsidR="00D24CBA" w:rsidRPr="00354127">
        <w:rPr>
          <w:rFonts w:ascii="Times New Roman" w:hAnsi="Times New Roman" w:cs="Times New Roman"/>
        </w:rPr>
        <w:t xml:space="preserve">formative </w:t>
      </w:r>
      <w:r w:rsidR="007F5E4C" w:rsidRPr="00354127">
        <w:rPr>
          <w:rFonts w:ascii="Times New Roman" w:hAnsi="Times New Roman" w:cs="Times New Roman"/>
        </w:rPr>
        <w:t>teaching reviews for the purpose of pedagogical development.</w:t>
      </w:r>
    </w:p>
    <w:p w14:paraId="20C76A82" w14:textId="77777777" w:rsidR="00CB7FD5" w:rsidRPr="00354127" w:rsidRDefault="00CB7FD5" w:rsidP="00CB7FD5">
      <w:pPr>
        <w:autoSpaceDE w:val="0"/>
        <w:autoSpaceDN w:val="0"/>
        <w:adjustRightInd w:val="0"/>
        <w:spacing w:after="0" w:line="240" w:lineRule="auto"/>
        <w:rPr>
          <w:rFonts w:ascii="Times New Roman" w:hAnsi="Times New Roman" w:cs="Times New Roman"/>
        </w:rPr>
      </w:pPr>
    </w:p>
    <w:p w14:paraId="1D4DC037" w14:textId="77777777" w:rsidR="003C21F8" w:rsidRPr="00354127" w:rsidRDefault="00CB7FD5" w:rsidP="00CB7FD5">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b/>
          <w:bCs/>
        </w:rPr>
        <w:t xml:space="preserve">Procedures: </w:t>
      </w:r>
      <w:r w:rsidR="00D24CBA" w:rsidRPr="00354127">
        <w:rPr>
          <w:rFonts w:ascii="Times New Roman" w:hAnsi="Times New Roman" w:cs="Times New Roman"/>
          <w:bCs/>
        </w:rPr>
        <w:t>Once constituted by the TEAM, t</w:t>
      </w:r>
      <w:r w:rsidRPr="00354127">
        <w:rPr>
          <w:rFonts w:ascii="Times New Roman" w:hAnsi="Times New Roman" w:cs="Times New Roman"/>
        </w:rPr>
        <w:t xml:space="preserve">he review committee for each faculty member shall choose its </w:t>
      </w:r>
      <w:r w:rsidR="00734506" w:rsidRPr="00354127">
        <w:rPr>
          <w:rFonts w:ascii="Times New Roman" w:hAnsi="Times New Roman" w:cs="Times New Roman"/>
        </w:rPr>
        <w:t>C</w:t>
      </w:r>
      <w:r w:rsidRPr="00354127">
        <w:rPr>
          <w:rFonts w:ascii="Times New Roman" w:hAnsi="Times New Roman" w:cs="Times New Roman"/>
        </w:rPr>
        <w:t xml:space="preserve">hair from among the members. The </w:t>
      </w:r>
      <w:r w:rsidR="00734506" w:rsidRPr="00354127">
        <w:rPr>
          <w:rFonts w:ascii="Times New Roman" w:hAnsi="Times New Roman" w:cs="Times New Roman"/>
        </w:rPr>
        <w:t>C</w:t>
      </w:r>
      <w:r w:rsidRPr="00354127">
        <w:rPr>
          <w:rFonts w:ascii="Times New Roman" w:hAnsi="Times New Roman" w:cs="Times New Roman"/>
        </w:rPr>
        <w:t>hair must be from the candidate’s division and, where appropriate, the discipline. The</w:t>
      </w:r>
      <w:r w:rsidR="00E145B8" w:rsidRPr="00354127">
        <w:rPr>
          <w:rFonts w:ascii="Times New Roman" w:hAnsi="Times New Roman" w:cs="Times New Roman"/>
        </w:rPr>
        <w:t xml:space="preserve"> candidate under review should provide the committee with a list of the courses to be reviewed, including their meeting times and locations, </w:t>
      </w:r>
      <w:r w:rsidRPr="00354127">
        <w:rPr>
          <w:rFonts w:ascii="Times New Roman" w:hAnsi="Times New Roman" w:cs="Times New Roman"/>
        </w:rPr>
        <w:t xml:space="preserve">syllabi, handouts, exams, </w:t>
      </w:r>
      <w:r w:rsidR="00D24CBA" w:rsidRPr="00354127">
        <w:rPr>
          <w:rFonts w:ascii="Times New Roman" w:hAnsi="Times New Roman" w:cs="Times New Roman"/>
        </w:rPr>
        <w:t xml:space="preserve">teaching philosophy, </w:t>
      </w:r>
      <w:r w:rsidR="00E145B8" w:rsidRPr="00354127">
        <w:rPr>
          <w:rFonts w:ascii="Times New Roman" w:hAnsi="Times New Roman" w:cs="Times New Roman"/>
        </w:rPr>
        <w:t xml:space="preserve">and </w:t>
      </w:r>
      <w:r w:rsidRPr="00354127">
        <w:rPr>
          <w:rFonts w:ascii="Times New Roman" w:hAnsi="Times New Roman" w:cs="Times New Roman"/>
        </w:rPr>
        <w:t>other relevant documents</w:t>
      </w:r>
      <w:r w:rsidR="00E145B8" w:rsidRPr="00354127">
        <w:rPr>
          <w:rFonts w:ascii="Times New Roman" w:hAnsi="Times New Roman" w:cs="Times New Roman"/>
        </w:rPr>
        <w:t xml:space="preserve">. </w:t>
      </w:r>
      <w:r w:rsidR="00D24CBA" w:rsidRPr="00354127">
        <w:rPr>
          <w:rFonts w:ascii="Times New Roman" w:hAnsi="Times New Roman" w:cs="Times New Roman"/>
        </w:rPr>
        <w:t xml:space="preserve">It is also advisable that the </w:t>
      </w:r>
      <w:r w:rsidR="00DB6E58" w:rsidRPr="00354127">
        <w:rPr>
          <w:rFonts w:ascii="Times New Roman" w:hAnsi="Times New Roman" w:cs="Times New Roman"/>
        </w:rPr>
        <w:t>faculty member</w:t>
      </w:r>
      <w:r w:rsidR="00D24CBA" w:rsidRPr="00354127">
        <w:rPr>
          <w:rFonts w:ascii="Times New Roman" w:hAnsi="Times New Roman" w:cs="Times New Roman"/>
        </w:rPr>
        <w:t xml:space="preserve"> under review provide the committee with a short narrative that provides a context for the review by explaining how choices in teaching methods and assessments reflect the faculty member’s goals for the course. </w:t>
      </w:r>
      <w:r w:rsidR="00E145B8" w:rsidRPr="00354127">
        <w:rPr>
          <w:rFonts w:ascii="Times New Roman" w:hAnsi="Times New Roman" w:cs="Times New Roman"/>
        </w:rPr>
        <w:t>Before classroom visits begin, it is recommended that the candidate under review and the committee meet to discuss these materials</w:t>
      </w:r>
      <w:r w:rsidRPr="00354127">
        <w:rPr>
          <w:rFonts w:ascii="Times New Roman" w:hAnsi="Times New Roman" w:cs="Times New Roman"/>
        </w:rPr>
        <w:t>.</w:t>
      </w:r>
      <w:r w:rsidR="003C21F8" w:rsidRPr="00354127">
        <w:rPr>
          <w:rFonts w:ascii="Times New Roman" w:hAnsi="Times New Roman" w:cs="Times New Roman"/>
        </w:rPr>
        <w:t xml:space="preserve"> </w:t>
      </w:r>
      <w:r w:rsidRPr="00354127">
        <w:rPr>
          <w:rFonts w:ascii="Times New Roman" w:hAnsi="Times New Roman" w:cs="Times New Roman"/>
        </w:rPr>
        <w:t xml:space="preserve"> </w:t>
      </w:r>
    </w:p>
    <w:p w14:paraId="4AD3C04B" w14:textId="77777777" w:rsidR="003C21F8" w:rsidRPr="00354127" w:rsidRDefault="003C21F8" w:rsidP="00CB7FD5">
      <w:pPr>
        <w:autoSpaceDE w:val="0"/>
        <w:autoSpaceDN w:val="0"/>
        <w:adjustRightInd w:val="0"/>
        <w:spacing w:after="0" w:line="240" w:lineRule="auto"/>
        <w:rPr>
          <w:rFonts w:ascii="Times New Roman" w:hAnsi="Times New Roman" w:cs="Times New Roman"/>
        </w:rPr>
      </w:pPr>
    </w:p>
    <w:p w14:paraId="3884CD92" w14:textId="77777777" w:rsidR="00546B72" w:rsidRPr="00354127" w:rsidRDefault="00734506" w:rsidP="00CB7FD5">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lastRenderedPageBreak/>
        <w:t>T</w:t>
      </w:r>
      <w:r w:rsidR="00CB7FD5" w:rsidRPr="00354127">
        <w:rPr>
          <w:rFonts w:ascii="Times New Roman" w:hAnsi="Times New Roman" w:cs="Times New Roman"/>
        </w:rPr>
        <w:t>here</w:t>
      </w:r>
      <w:r w:rsidR="00092332" w:rsidRPr="00354127">
        <w:rPr>
          <w:rFonts w:ascii="Times New Roman" w:hAnsi="Times New Roman" w:cs="Times New Roman"/>
        </w:rPr>
        <w:t xml:space="preserve"> </w:t>
      </w:r>
      <w:r w:rsidR="00CB7FD5" w:rsidRPr="00354127">
        <w:rPr>
          <w:rFonts w:ascii="Times New Roman" w:hAnsi="Times New Roman" w:cs="Times New Roman"/>
        </w:rPr>
        <w:t xml:space="preserve">should be at least two classroom visits by all of the </w:t>
      </w:r>
      <w:r w:rsidR="003C21F8" w:rsidRPr="00354127">
        <w:rPr>
          <w:rFonts w:ascii="Times New Roman" w:hAnsi="Times New Roman" w:cs="Times New Roman"/>
        </w:rPr>
        <w:t>committee members,</w:t>
      </w:r>
      <w:r w:rsidR="00CB7FD5" w:rsidRPr="00354127">
        <w:rPr>
          <w:rFonts w:ascii="Times New Roman" w:hAnsi="Times New Roman" w:cs="Times New Roman"/>
        </w:rPr>
        <w:t xml:space="preserve"> with the visits preferably occurring in different classes. </w:t>
      </w:r>
      <w:r w:rsidR="005B1982" w:rsidRPr="00354127">
        <w:rPr>
          <w:rFonts w:ascii="Times New Roman" w:hAnsi="Times New Roman" w:cs="Times New Roman"/>
        </w:rPr>
        <w:t xml:space="preserve">Committee members </w:t>
      </w:r>
      <w:r w:rsidR="00854AAC" w:rsidRPr="00354127">
        <w:rPr>
          <w:rFonts w:ascii="Times New Roman" w:hAnsi="Times New Roman" w:cs="Times New Roman"/>
        </w:rPr>
        <w:t>must</w:t>
      </w:r>
      <w:r w:rsidR="00DB6E58" w:rsidRPr="00354127">
        <w:rPr>
          <w:rFonts w:ascii="Times New Roman" w:hAnsi="Times New Roman" w:cs="Times New Roman"/>
        </w:rPr>
        <w:t xml:space="preserve"> a</w:t>
      </w:r>
      <w:r w:rsidR="00EE0A4C" w:rsidRPr="00354127">
        <w:rPr>
          <w:rFonts w:ascii="Times New Roman" w:hAnsi="Times New Roman" w:cs="Times New Roman"/>
        </w:rPr>
        <w:t>gree upon</w:t>
      </w:r>
      <w:r w:rsidR="00DB6E58" w:rsidRPr="00354127">
        <w:rPr>
          <w:rFonts w:ascii="Times New Roman" w:hAnsi="Times New Roman" w:cs="Times New Roman"/>
        </w:rPr>
        <w:t xml:space="preserve"> an assessment </w:t>
      </w:r>
      <w:r w:rsidR="00EE0A4C" w:rsidRPr="00354127">
        <w:rPr>
          <w:rFonts w:ascii="Times New Roman" w:hAnsi="Times New Roman" w:cs="Times New Roman"/>
        </w:rPr>
        <w:t>method</w:t>
      </w:r>
      <w:r w:rsidR="00DB6E58" w:rsidRPr="00354127">
        <w:rPr>
          <w:rFonts w:ascii="Times New Roman" w:hAnsi="Times New Roman" w:cs="Times New Roman"/>
        </w:rPr>
        <w:t xml:space="preserve"> and use it consistently. The TEAM can be a valuable resource for identifying suitable </w:t>
      </w:r>
      <w:r w:rsidR="00EE0A4C" w:rsidRPr="00354127">
        <w:rPr>
          <w:rFonts w:ascii="Times New Roman" w:hAnsi="Times New Roman" w:cs="Times New Roman"/>
        </w:rPr>
        <w:t>assessment methods. The</w:t>
      </w:r>
      <w:r w:rsidR="00DB6E58" w:rsidRPr="00354127">
        <w:rPr>
          <w:rFonts w:ascii="Times New Roman" w:hAnsi="Times New Roman" w:cs="Times New Roman"/>
        </w:rPr>
        <w:t xml:space="preserve"> </w:t>
      </w:r>
      <w:r w:rsidR="00EE0A4C" w:rsidRPr="00354127">
        <w:rPr>
          <w:rFonts w:ascii="Times New Roman" w:hAnsi="Times New Roman" w:cs="Times New Roman"/>
        </w:rPr>
        <w:t>assessment method</w:t>
      </w:r>
      <w:r w:rsidR="00DB6E58" w:rsidRPr="00354127">
        <w:rPr>
          <w:rFonts w:ascii="Times New Roman" w:hAnsi="Times New Roman" w:cs="Times New Roman"/>
        </w:rPr>
        <w:t xml:space="preserve"> must be shared with the faculty member under review, prior to its use in the evaluation</w:t>
      </w:r>
      <w:r w:rsidR="005B1982" w:rsidRPr="00354127">
        <w:rPr>
          <w:rFonts w:ascii="Times New Roman" w:hAnsi="Times New Roman" w:cs="Times New Roman"/>
        </w:rPr>
        <w:t>.</w:t>
      </w:r>
      <w:r w:rsidR="00952FD1" w:rsidRPr="00354127">
        <w:t xml:space="preserve"> </w:t>
      </w:r>
      <w:r w:rsidR="00CB7FD5" w:rsidRPr="00354127">
        <w:rPr>
          <w:rFonts w:ascii="Times New Roman" w:hAnsi="Times New Roman" w:cs="Times New Roman"/>
        </w:rPr>
        <w:t xml:space="preserve">During the course of the classroom visit, committee members </w:t>
      </w:r>
      <w:r w:rsidR="00546B72" w:rsidRPr="00354127">
        <w:rPr>
          <w:rFonts w:ascii="Times New Roman" w:hAnsi="Times New Roman" w:cs="Times New Roman"/>
        </w:rPr>
        <w:t xml:space="preserve">should refrain from </w:t>
      </w:r>
      <w:r w:rsidR="00CB7FD5" w:rsidRPr="00354127">
        <w:rPr>
          <w:rFonts w:ascii="Times New Roman" w:hAnsi="Times New Roman" w:cs="Times New Roman"/>
        </w:rPr>
        <w:t>talk</w:t>
      </w:r>
      <w:r w:rsidR="00546B72" w:rsidRPr="00354127">
        <w:rPr>
          <w:rFonts w:ascii="Times New Roman" w:hAnsi="Times New Roman" w:cs="Times New Roman"/>
        </w:rPr>
        <w:t>ing with</w:t>
      </w:r>
      <w:r w:rsidR="00CB7FD5" w:rsidRPr="00354127">
        <w:rPr>
          <w:rFonts w:ascii="Times New Roman" w:hAnsi="Times New Roman" w:cs="Times New Roman"/>
        </w:rPr>
        <w:t xml:space="preserve"> students</w:t>
      </w:r>
      <w:r w:rsidR="00546B72" w:rsidRPr="00354127">
        <w:rPr>
          <w:rFonts w:ascii="Times New Roman" w:hAnsi="Times New Roman" w:cs="Times New Roman"/>
        </w:rPr>
        <w:t xml:space="preserve"> </w:t>
      </w:r>
      <w:r w:rsidR="00CB7FD5" w:rsidRPr="00354127">
        <w:rPr>
          <w:rFonts w:ascii="Times New Roman" w:hAnsi="Times New Roman" w:cs="Times New Roman"/>
        </w:rPr>
        <w:t xml:space="preserve">about the candidate’s teaching practices. </w:t>
      </w:r>
      <w:r w:rsidRPr="00354127">
        <w:rPr>
          <w:rFonts w:ascii="Times New Roman" w:hAnsi="Times New Roman" w:cs="Times New Roman"/>
        </w:rPr>
        <w:t xml:space="preserve">Acceptable methods for gathering second forms of student evaluation are described below. </w:t>
      </w:r>
    </w:p>
    <w:p w14:paraId="59CF2916" w14:textId="77777777" w:rsidR="00546B72" w:rsidRPr="00354127" w:rsidRDefault="00546B72" w:rsidP="00CB7FD5">
      <w:pPr>
        <w:autoSpaceDE w:val="0"/>
        <w:autoSpaceDN w:val="0"/>
        <w:adjustRightInd w:val="0"/>
        <w:spacing w:after="0" w:line="240" w:lineRule="auto"/>
        <w:rPr>
          <w:rFonts w:ascii="Times New Roman" w:hAnsi="Times New Roman" w:cs="Times New Roman"/>
        </w:rPr>
      </w:pPr>
    </w:p>
    <w:p w14:paraId="7B682308" w14:textId="77777777" w:rsidR="005B1982" w:rsidRPr="00354127" w:rsidRDefault="00CB7FD5" w:rsidP="00CB7FD5">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 xml:space="preserve">After due observation and deliberation, the </w:t>
      </w:r>
      <w:r w:rsidR="00DB6E58" w:rsidRPr="00354127">
        <w:rPr>
          <w:rFonts w:ascii="Times New Roman" w:hAnsi="Times New Roman" w:cs="Times New Roman"/>
        </w:rPr>
        <w:t>committee members</w:t>
      </w:r>
      <w:r w:rsidRPr="00354127">
        <w:rPr>
          <w:rFonts w:ascii="Times New Roman" w:hAnsi="Times New Roman" w:cs="Times New Roman"/>
        </w:rPr>
        <w:t xml:space="preserve"> shall write a group letter assessing the teaching effectiveness</w:t>
      </w:r>
      <w:r w:rsidR="005B1982" w:rsidRPr="00354127">
        <w:rPr>
          <w:rFonts w:ascii="Times New Roman" w:hAnsi="Times New Roman" w:cs="Times New Roman"/>
        </w:rPr>
        <w:t xml:space="preserve"> </w:t>
      </w:r>
      <w:r w:rsidRPr="00354127">
        <w:rPr>
          <w:rFonts w:ascii="Times New Roman" w:hAnsi="Times New Roman" w:cs="Times New Roman"/>
        </w:rPr>
        <w:t xml:space="preserve">of the faculty member under review and submit it to the </w:t>
      </w:r>
      <w:r w:rsidR="0084366B" w:rsidRPr="00354127">
        <w:rPr>
          <w:rFonts w:ascii="Times New Roman" w:hAnsi="Times New Roman" w:cs="Times New Roman"/>
        </w:rPr>
        <w:t>Promotion and Tenure Coordinator</w:t>
      </w:r>
      <w:r w:rsidRPr="00354127">
        <w:rPr>
          <w:rFonts w:ascii="Times New Roman" w:hAnsi="Times New Roman" w:cs="Times New Roman"/>
        </w:rPr>
        <w:t xml:space="preserve"> before the end of the semester in which the </w:t>
      </w:r>
      <w:r w:rsidR="00852B80" w:rsidRPr="00354127">
        <w:rPr>
          <w:rFonts w:ascii="Times New Roman" w:hAnsi="Times New Roman" w:cs="Times New Roman"/>
        </w:rPr>
        <w:t xml:space="preserve">teaching </w:t>
      </w:r>
      <w:r w:rsidRPr="00354127">
        <w:rPr>
          <w:rFonts w:ascii="Times New Roman" w:hAnsi="Times New Roman" w:cs="Times New Roman"/>
        </w:rPr>
        <w:t>review takes place.</w:t>
      </w:r>
      <w:r w:rsidR="005B1982" w:rsidRPr="00354127">
        <w:rPr>
          <w:rFonts w:ascii="Times New Roman" w:hAnsi="Times New Roman" w:cs="Times New Roman"/>
        </w:rPr>
        <w:t xml:space="preserve"> </w:t>
      </w:r>
      <w:r w:rsidR="00852B80" w:rsidRPr="00354127">
        <w:rPr>
          <w:rFonts w:ascii="Times New Roman" w:hAnsi="Times New Roman" w:cs="Times New Roman"/>
        </w:rPr>
        <w:t xml:space="preserve">The </w:t>
      </w:r>
      <w:r w:rsidR="009E53C2" w:rsidRPr="00354127">
        <w:rPr>
          <w:rFonts w:ascii="Times New Roman" w:hAnsi="Times New Roman" w:cs="Times New Roman"/>
        </w:rPr>
        <w:t>Promotion and Tenure Coordinator</w:t>
      </w:r>
      <w:r w:rsidR="00852B80" w:rsidRPr="00354127">
        <w:rPr>
          <w:rFonts w:ascii="Times New Roman" w:hAnsi="Times New Roman" w:cs="Times New Roman"/>
        </w:rPr>
        <w:t xml:space="preserve"> will place the letter in the faculty member’s dossier when the evaluation is part of a tenure or promotion review.</w:t>
      </w:r>
      <w:r w:rsidR="00DB6E58" w:rsidRPr="00354127">
        <w:rPr>
          <w:rFonts w:ascii="Times New Roman" w:hAnsi="Times New Roman" w:cs="Times New Roman"/>
        </w:rPr>
        <w:t xml:space="preserve"> For formative </w:t>
      </w:r>
      <w:r w:rsidR="00854AAC" w:rsidRPr="00354127">
        <w:rPr>
          <w:rFonts w:ascii="Times New Roman" w:hAnsi="Times New Roman" w:cs="Times New Roman"/>
        </w:rPr>
        <w:t>reviews</w:t>
      </w:r>
      <w:r w:rsidR="00DB6E58" w:rsidRPr="00354127">
        <w:rPr>
          <w:rFonts w:ascii="Times New Roman" w:hAnsi="Times New Roman" w:cs="Times New Roman"/>
        </w:rPr>
        <w:t xml:space="preserve">, the </w:t>
      </w:r>
      <w:r w:rsidR="00854AAC" w:rsidRPr="00354127">
        <w:rPr>
          <w:rFonts w:ascii="Times New Roman" w:hAnsi="Times New Roman" w:cs="Times New Roman"/>
        </w:rPr>
        <w:t>letter</w:t>
      </w:r>
      <w:r w:rsidR="00DB6E58" w:rsidRPr="00354127">
        <w:rPr>
          <w:rFonts w:ascii="Times New Roman" w:hAnsi="Times New Roman" w:cs="Times New Roman"/>
        </w:rPr>
        <w:t xml:space="preserve"> will be given only to the faculty member under review.</w:t>
      </w:r>
    </w:p>
    <w:p w14:paraId="6514D547" w14:textId="77777777" w:rsidR="005B1982" w:rsidRPr="00354127" w:rsidRDefault="005B1982" w:rsidP="00CB7FD5">
      <w:pPr>
        <w:autoSpaceDE w:val="0"/>
        <w:autoSpaceDN w:val="0"/>
        <w:adjustRightInd w:val="0"/>
        <w:spacing w:after="0" w:line="240" w:lineRule="auto"/>
        <w:rPr>
          <w:rFonts w:ascii="Times New Roman" w:hAnsi="Times New Roman" w:cs="Times New Roman"/>
        </w:rPr>
      </w:pPr>
    </w:p>
    <w:p w14:paraId="6B46E9DE" w14:textId="77777777" w:rsidR="000223F5" w:rsidRPr="00354127" w:rsidRDefault="005B1982" w:rsidP="00CB7FD5">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 xml:space="preserve">The letter </w:t>
      </w:r>
      <w:r w:rsidR="00854AAC" w:rsidRPr="00354127">
        <w:rPr>
          <w:rFonts w:ascii="Times New Roman" w:hAnsi="Times New Roman" w:cs="Times New Roman"/>
        </w:rPr>
        <w:t xml:space="preserve">should summarize the committee’s evaluations in light of the </w:t>
      </w:r>
      <w:r w:rsidR="00EE0A4C" w:rsidRPr="00354127">
        <w:rPr>
          <w:rFonts w:ascii="Times New Roman" w:hAnsi="Times New Roman" w:cs="Times New Roman"/>
        </w:rPr>
        <w:t>agreed-upon a</w:t>
      </w:r>
      <w:r w:rsidR="00854AAC" w:rsidRPr="00354127">
        <w:rPr>
          <w:rFonts w:ascii="Times New Roman" w:hAnsi="Times New Roman" w:cs="Times New Roman"/>
        </w:rPr>
        <w:t xml:space="preserve">ssessment </w:t>
      </w:r>
      <w:r w:rsidR="00EE0A4C" w:rsidRPr="00354127">
        <w:rPr>
          <w:rFonts w:ascii="Times New Roman" w:hAnsi="Times New Roman" w:cs="Times New Roman"/>
        </w:rPr>
        <w:t>method</w:t>
      </w:r>
      <w:r w:rsidRPr="00354127">
        <w:rPr>
          <w:rFonts w:ascii="Times New Roman" w:hAnsi="Times New Roman" w:cs="Times New Roman"/>
        </w:rPr>
        <w:t>.</w:t>
      </w:r>
      <w:r w:rsidR="00CB7FD5" w:rsidRPr="00354127">
        <w:rPr>
          <w:rFonts w:ascii="Times New Roman" w:hAnsi="Times New Roman" w:cs="Times New Roman"/>
        </w:rPr>
        <w:t xml:space="preserve"> </w:t>
      </w:r>
      <w:r w:rsidRPr="00354127">
        <w:rPr>
          <w:rFonts w:ascii="Times New Roman" w:hAnsi="Times New Roman" w:cs="Times New Roman"/>
        </w:rPr>
        <w:t>All committee members’ names should be listed, but only the C</w:t>
      </w:r>
      <w:r w:rsidR="00CB7FD5" w:rsidRPr="00354127">
        <w:rPr>
          <w:rFonts w:ascii="Times New Roman" w:hAnsi="Times New Roman" w:cs="Times New Roman"/>
        </w:rPr>
        <w:t xml:space="preserve">hair </w:t>
      </w:r>
      <w:r w:rsidRPr="00354127">
        <w:rPr>
          <w:rFonts w:ascii="Times New Roman" w:hAnsi="Times New Roman" w:cs="Times New Roman"/>
        </w:rPr>
        <w:t>must sign the document</w:t>
      </w:r>
      <w:r w:rsidR="00CB7FD5" w:rsidRPr="00354127">
        <w:rPr>
          <w:rFonts w:ascii="Times New Roman" w:hAnsi="Times New Roman" w:cs="Times New Roman"/>
        </w:rPr>
        <w:t xml:space="preserve">. In the event that there </w:t>
      </w:r>
      <w:r w:rsidR="00852B80" w:rsidRPr="00354127">
        <w:rPr>
          <w:rFonts w:ascii="Times New Roman" w:hAnsi="Times New Roman" w:cs="Times New Roman"/>
        </w:rPr>
        <w:t xml:space="preserve">are significant </w:t>
      </w:r>
      <w:r w:rsidR="00CB7FD5" w:rsidRPr="00354127">
        <w:rPr>
          <w:rFonts w:ascii="Times New Roman" w:hAnsi="Times New Roman" w:cs="Times New Roman"/>
        </w:rPr>
        <w:t>disagreement</w:t>
      </w:r>
      <w:r w:rsidR="00852B80" w:rsidRPr="00354127">
        <w:rPr>
          <w:rFonts w:ascii="Times New Roman" w:hAnsi="Times New Roman" w:cs="Times New Roman"/>
        </w:rPr>
        <w:t>s</w:t>
      </w:r>
      <w:r w:rsidR="00CB7FD5" w:rsidRPr="00354127">
        <w:rPr>
          <w:rFonts w:ascii="Times New Roman" w:hAnsi="Times New Roman" w:cs="Times New Roman"/>
        </w:rPr>
        <w:t xml:space="preserve"> within the committee</w:t>
      </w:r>
      <w:r w:rsidR="00852B80" w:rsidRPr="00354127">
        <w:rPr>
          <w:rFonts w:ascii="Times New Roman" w:hAnsi="Times New Roman" w:cs="Times New Roman"/>
        </w:rPr>
        <w:t xml:space="preserve"> about aspect</w:t>
      </w:r>
      <w:r w:rsidR="00546B72" w:rsidRPr="00354127">
        <w:rPr>
          <w:rFonts w:ascii="Times New Roman" w:hAnsi="Times New Roman" w:cs="Times New Roman"/>
        </w:rPr>
        <w:t>(</w:t>
      </w:r>
      <w:r w:rsidR="00852B80" w:rsidRPr="00354127">
        <w:rPr>
          <w:rFonts w:ascii="Times New Roman" w:hAnsi="Times New Roman" w:cs="Times New Roman"/>
        </w:rPr>
        <w:t>s</w:t>
      </w:r>
      <w:r w:rsidR="00546B72" w:rsidRPr="00354127">
        <w:rPr>
          <w:rFonts w:ascii="Times New Roman" w:hAnsi="Times New Roman" w:cs="Times New Roman"/>
        </w:rPr>
        <w:t>)</w:t>
      </w:r>
      <w:r w:rsidR="00852B80" w:rsidRPr="00354127">
        <w:rPr>
          <w:rFonts w:ascii="Times New Roman" w:hAnsi="Times New Roman" w:cs="Times New Roman"/>
        </w:rPr>
        <w:t xml:space="preserve"> of the review</w:t>
      </w:r>
      <w:r w:rsidR="00CB7FD5" w:rsidRPr="00354127">
        <w:rPr>
          <w:rFonts w:ascii="Times New Roman" w:hAnsi="Times New Roman" w:cs="Times New Roman"/>
        </w:rPr>
        <w:t>, the letter will include separate majority and minority opinions</w:t>
      </w:r>
      <w:r w:rsidR="00852B80" w:rsidRPr="00354127">
        <w:rPr>
          <w:rFonts w:ascii="Times New Roman" w:hAnsi="Times New Roman" w:cs="Times New Roman"/>
        </w:rPr>
        <w:t xml:space="preserve"> to clarify those differences</w:t>
      </w:r>
      <w:r w:rsidR="00CB7FD5" w:rsidRPr="00354127">
        <w:rPr>
          <w:rFonts w:ascii="Times New Roman" w:hAnsi="Times New Roman" w:cs="Times New Roman"/>
        </w:rPr>
        <w:t xml:space="preserve">.  </w:t>
      </w:r>
    </w:p>
    <w:p w14:paraId="1A86EB21" w14:textId="77777777" w:rsidR="000223F5" w:rsidRPr="00354127" w:rsidRDefault="000223F5" w:rsidP="00CB7FD5">
      <w:pPr>
        <w:autoSpaceDE w:val="0"/>
        <w:autoSpaceDN w:val="0"/>
        <w:adjustRightInd w:val="0"/>
        <w:spacing w:after="0" w:line="240" w:lineRule="auto"/>
        <w:rPr>
          <w:rFonts w:ascii="Times New Roman" w:hAnsi="Times New Roman" w:cs="Times New Roman"/>
        </w:rPr>
      </w:pPr>
    </w:p>
    <w:p w14:paraId="44F6FFAB" w14:textId="77777777" w:rsidR="00CB7FD5" w:rsidRPr="00354127" w:rsidRDefault="00CB7FD5" w:rsidP="00CB7FD5">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 xml:space="preserve">At the </w:t>
      </w:r>
      <w:r w:rsidR="000223F5" w:rsidRPr="00354127">
        <w:rPr>
          <w:rFonts w:ascii="Times New Roman" w:hAnsi="Times New Roman" w:cs="Times New Roman"/>
        </w:rPr>
        <w:t>faculty member’s</w:t>
      </w:r>
      <w:r w:rsidRPr="00354127">
        <w:rPr>
          <w:rFonts w:ascii="Times New Roman" w:hAnsi="Times New Roman" w:cs="Times New Roman"/>
        </w:rPr>
        <w:t xml:space="preserve"> discretion </w:t>
      </w:r>
      <w:r w:rsidR="000223F5" w:rsidRPr="00354127">
        <w:rPr>
          <w:rFonts w:ascii="Times New Roman" w:hAnsi="Times New Roman" w:cs="Times New Roman"/>
        </w:rPr>
        <w:t>(</w:t>
      </w:r>
      <w:r w:rsidRPr="00354127">
        <w:rPr>
          <w:rFonts w:ascii="Times New Roman" w:hAnsi="Times New Roman" w:cs="Times New Roman"/>
        </w:rPr>
        <w:t>and after the formal review of the dossier</w:t>
      </w:r>
      <w:r w:rsidR="000223F5" w:rsidRPr="00354127">
        <w:rPr>
          <w:rFonts w:ascii="Times New Roman" w:hAnsi="Times New Roman" w:cs="Times New Roman"/>
        </w:rPr>
        <w:t xml:space="preserve"> in the case of P&amp;T reviews)</w:t>
      </w:r>
      <w:r w:rsidRPr="00354127">
        <w:rPr>
          <w:rFonts w:ascii="Times New Roman" w:hAnsi="Times New Roman" w:cs="Times New Roman"/>
        </w:rPr>
        <w:t xml:space="preserve">, a candidate may consult with the committee </w:t>
      </w:r>
      <w:r w:rsidR="00854AAC" w:rsidRPr="00354127">
        <w:rPr>
          <w:rFonts w:ascii="Times New Roman" w:hAnsi="Times New Roman" w:cs="Times New Roman"/>
        </w:rPr>
        <w:t xml:space="preserve">and the TEAM </w:t>
      </w:r>
      <w:r w:rsidRPr="00354127">
        <w:rPr>
          <w:rFonts w:ascii="Times New Roman" w:hAnsi="Times New Roman" w:cs="Times New Roman"/>
        </w:rPr>
        <w:t>in a manner that will help the faculty member improve his or her teaching</w:t>
      </w:r>
      <w:r w:rsidR="00092332" w:rsidRPr="00354127">
        <w:rPr>
          <w:rFonts w:ascii="Times New Roman" w:hAnsi="Times New Roman" w:cs="Times New Roman"/>
        </w:rPr>
        <w:t xml:space="preserve"> </w:t>
      </w:r>
      <w:r w:rsidRPr="00354127">
        <w:rPr>
          <w:rFonts w:ascii="Times New Roman" w:hAnsi="Times New Roman" w:cs="Times New Roman"/>
        </w:rPr>
        <w:t>effectiveness.</w:t>
      </w:r>
      <w:r w:rsidR="00026051" w:rsidRPr="00354127">
        <w:rPr>
          <w:rFonts w:ascii="Times New Roman" w:hAnsi="Times New Roman" w:cs="Times New Roman"/>
        </w:rPr>
        <w:t xml:space="preserve"> The Division strongly encourages this practice</w:t>
      </w:r>
      <w:r w:rsidR="00001431" w:rsidRPr="00354127">
        <w:rPr>
          <w:rFonts w:ascii="Times New Roman" w:hAnsi="Times New Roman" w:cs="Times New Roman"/>
        </w:rPr>
        <w:t>, particularly in formative assessments preceding P&amp;T reviews</w:t>
      </w:r>
      <w:r w:rsidR="00026051" w:rsidRPr="00354127">
        <w:rPr>
          <w:rFonts w:ascii="Times New Roman" w:hAnsi="Times New Roman" w:cs="Times New Roman"/>
        </w:rPr>
        <w:t xml:space="preserve">. </w:t>
      </w:r>
    </w:p>
    <w:p w14:paraId="52BB232E" w14:textId="77777777" w:rsidR="00CB7FD5" w:rsidRPr="00354127" w:rsidRDefault="00CB7FD5" w:rsidP="00CB7FD5">
      <w:pPr>
        <w:autoSpaceDE w:val="0"/>
        <w:autoSpaceDN w:val="0"/>
        <w:adjustRightInd w:val="0"/>
        <w:spacing w:after="0" w:line="240" w:lineRule="auto"/>
        <w:rPr>
          <w:rFonts w:ascii="Times New Roman" w:hAnsi="Times New Roman" w:cs="Times New Roman"/>
        </w:rPr>
      </w:pPr>
    </w:p>
    <w:p w14:paraId="7041704D" w14:textId="77777777" w:rsidR="00CB7FD5" w:rsidRPr="00354127" w:rsidRDefault="00CB7FD5" w:rsidP="00CB7FD5">
      <w:pPr>
        <w:autoSpaceDE w:val="0"/>
        <w:autoSpaceDN w:val="0"/>
        <w:adjustRightInd w:val="0"/>
        <w:spacing w:after="0" w:line="240" w:lineRule="auto"/>
        <w:rPr>
          <w:rFonts w:ascii="Times New Roman" w:hAnsi="Times New Roman" w:cs="Times New Roman"/>
          <w:b/>
          <w:bCs/>
        </w:rPr>
      </w:pPr>
      <w:r w:rsidRPr="00354127">
        <w:rPr>
          <w:rFonts w:ascii="Times New Roman" w:hAnsi="Times New Roman" w:cs="Times New Roman"/>
          <w:b/>
          <w:bCs/>
        </w:rPr>
        <w:t>I</w:t>
      </w:r>
      <w:r w:rsidR="005B1982" w:rsidRPr="00354127">
        <w:rPr>
          <w:rFonts w:ascii="Times New Roman" w:hAnsi="Times New Roman" w:cs="Times New Roman"/>
          <w:b/>
          <w:bCs/>
        </w:rPr>
        <w:t>V</w:t>
      </w:r>
      <w:r w:rsidRPr="00354127">
        <w:rPr>
          <w:rFonts w:ascii="Times New Roman" w:hAnsi="Times New Roman" w:cs="Times New Roman"/>
          <w:b/>
          <w:bCs/>
        </w:rPr>
        <w:t xml:space="preserve">. Procedures for Conducting </w:t>
      </w:r>
      <w:r w:rsidR="002B0F59" w:rsidRPr="00354127">
        <w:rPr>
          <w:rFonts w:ascii="Times New Roman" w:hAnsi="Times New Roman" w:cs="Times New Roman"/>
          <w:b/>
          <w:bCs/>
        </w:rPr>
        <w:t xml:space="preserve">and Summarizing a </w:t>
      </w:r>
      <w:r w:rsidRPr="00354127">
        <w:rPr>
          <w:rFonts w:ascii="Times New Roman" w:hAnsi="Times New Roman" w:cs="Times New Roman"/>
          <w:b/>
          <w:bCs/>
        </w:rPr>
        <w:t>Second Form of Student Evaluation</w:t>
      </w:r>
    </w:p>
    <w:p w14:paraId="197E3CF3" w14:textId="77777777" w:rsidR="00CB7FD5" w:rsidRPr="00354127" w:rsidRDefault="00CB7FD5" w:rsidP="00CB7FD5">
      <w:pPr>
        <w:autoSpaceDE w:val="0"/>
        <w:autoSpaceDN w:val="0"/>
        <w:adjustRightInd w:val="0"/>
        <w:spacing w:after="0" w:line="240" w:lineRule="auto"/>
        <w:rPr>
          <w:rFonts w:ascii="Times New Roman" w:hAnsi="Times New Roman" w:cs="Times New Roman"/>
        </w:rPr>
      </w:pPr>
    </w:p>
    <w:p w14:paraId="1AF4FD3D" w14:textId="3E612280" w:rsidR="00597994" w:rsidRPr="00354127" w:rsidRDefault="00F14397" w:rsidP="00CB7FD5">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In the case of P&amp;T reviews, t</w:t>
      </w:r>
      <w:r w:rsidR="00CB7FD5" w:rsidRPr="00354127">
        <w:rPr>
          <w:rFonts w:ascii="Times New Roman" w:hAnsi="Times New Roman" w:cs="Times New Roman"/>
        </w:rPr>
        <w:t>he Division Head will pr</w:t>
      </w:r>
      <w:r w:rsidR="005B1982" w:rsidRPr="00354127">
        <w:rPr>
          <w:rFonts w:ascii="Times New Roman" w:hAnsi="Times New Roman" w:cs="Times New Roman"/>
        </w:rPr>
        <w:t xml:space="preserve">ovide the Chair of the review committee with </w:t>
      </w:r>
      <w:r w:rsidR="00CB7FD5" w:rsidRPr="00354127">
        <w:rPr>
          <w:rFonts w:ascii="Times New Roman" w:hAnsi="Times New Roman" w:cs="Times New Roman"/>
        </w:rPr>
        <w:t xml:space="preserve">student written comments and numerical scores from the on-line Student Ratings of Teacher Effectiveness forms (SRTEs) </w:t>
      </w:r>
      <w:r w:rsidR="00D908A4" w:rsidRPr="00354127">
        <w:rPr>
          <w:rFonts w:ascii="Times New Roman" w:hAnsi="Times New Roman" w:cs="Times New Roman"/>
        </w:rPr>
        <w:t xml:space="preserve">for the faculty member </w:t>
      </w:r>
      <w:r w:rsidR="00CB7FD5" w:rsidRPr="00354127">
        <w:rPr>
          <w:rFonts w:ascii="Times New Roman" w:hAnsi="Times New Roman" w:cs="Times New Roman"/>
        </w:rPr>
        <w:t>from the previous</w:t>
      </w:r>
      <w:r w:rsidR="009241AF" w:rsidRPr="00354127">
        <w:rPr>
          <w:rFonts w:ascii="Times New Roman" w:hAnsi="Times New Roman" w:cs="Times New Roman"/>
        </w:rPr>
        <w:t xml:space="preserve"> </w:t>
      </w:r>
      <w:r w:rsidR="006556C9" w:rsidRPr="00354127">
        <w:rPr>
          <w:rFonts w:ascii="Times New Roman" w:hAnsi="Times New Roman" w:cs="Times New Roman"/>
        </w:rPr>
        <w:t xml:space="preserve">four </w:t>
      </w:r>
      <w:r w:rsidR="00CB7FD5" w:rsidRPr="00354127">
        <w:rPr>
          <w:rFonts w:ascii="Times New Roman" w:hAnsi="Times New Roman" w:cs="Times New Roman"/>
        </w:rPr>
        <w:t xml:space="preserve">semesters prior to the </w:t>
      </w:r>
      <w:r w:rsidR="00D908A4" w:rsidRPr="00354127">
        <w:rPr>
          <w:rFonts w:ascii="Times New Roman" w:hAnsi="Times New Roman" w:cs="Times New Roman"/>
        </w:rPr>
        <w:t xml:space="preserve">faculty member’s </w:t>
      </w:r>
      <w:r w:rsidR="00CB7FD5" w:rsidRPr="00354127">
        <w:rPr>
          <w:rFonts w:ascii="Times New Roman" w:hAnsi="Times New Roman" w:cs="Times New Roman"/>
        </w:rPr>
        <w:t>teaching review.</w:t>
      </w:r>
      <w:r w:rsidR="006556C9" w:rsidRPr="00354127">
        <w:rPr>
          <w:rFonts w:ascii="Times New Roman" w:hAnsi="Times New Roman" w:cs="Times New Roman"/>
        </w:rPr>
        <w:t xml:space="preserve"> For candidates undergoing the second-year review, two semesters of student written comments and numerical scores from the online SRTE forms will be included.</w:t>
      </w:r>
    </w:p>
    <w:p w14:paraId="43A3C129" w14:textId="77777777" w:rsidR="00597994" w:rsidRPr="00354127" w:rsidRDefault="00597994" w:rsidP="00CB7FD5">
      <w:pPr>
        <w:autoSpaceDE w:val="0"/>
        <w:autoSpaceDN w:val="0"/>
        <w:adjustRightInd w:val="0"/>
        <w:spacing w:after="0" w:line="240" w:lineRule="auto"/>
        <w:rPr>
          <w:rFonts w:ascii="Times New Roman" w:hAnsi="Times New Roman" w:cs="Times New Roman"/>
        </w:rPr>
      </w:pPr>
    </w:p>
    <w:p w14:paraId="7C361DFA" w14:textId="77777777" w:rsidR="000223F5" w:rsidRPr="00354127" w:rsidRDefault="00597994" w:rsidP="00CB7FD5">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 xml:space="preserve">At the faculty member’s request or the committee’s discretion, the committee may </w:t>
      </w:r>
      <w:r w:rsidR="00403C10" w:rsidRPr="00354127">
        <w:rPr>
          <w:rFonts w:ascii="Times New Roman" w:hAnsi="Times New Roman" w:cs="Times New Roman"/>
        </w:rPr>
        <w:t>consider additional evidence</w:t>
      </w:r>
      <w:r w:rsidR="00AD484D" w:rsidRPr="00354127">
        <w:rPr>
          <w:rFonts w:ascii="Times New Roman" w:hAnsi="Times New Roman" w:cs="Times New Roman"/>
        </w:rPr>
        <w:t xml:space="preserve"> of teaching effectiveness</w:t>
      </w:r>
      <w:r w:rsidR="00403C10" w:rsidRPr="00354127">
        <w:rPr>
          <w:rFonts w:ascii="Times New Roman" w:hAnsi="Times New Roman" w:cs="Times New Roman"/>
        </w:rPr>
        <w:t xml:space="preserve">. </w:t>
      </w:r>
      <w:r w:rsidR="00EE0A4C" w:rsidRPr="00354127">
        <w:rPr>
          <w:rFonts w:ascii="Times New Roman" w:hAnsi="Times New Roman" w:cs="Times New Roman"/>
        </w:rPr>
        <w:t>A</w:t>
      </w:r>
      <w:r w:rsidR="00AD484D" w:rsidRPr="00354127">
        <w:rPr>
          <w:rFonts w:ascii="Times New Roman" w:hAnsi="Times New Roman" w:cs="Times New Roman"/>
        </w:rPr>
        <w:t xml:space="preserve">dditional evidence may include </w:t>
      </w:r>
      <w:r w:rsidR="00D908A4" w:rsidRPr="00354127">
        <w:rPr>
          <w:rFonts w:ascii="Times New Roman" w:hAnsi="Times New Roman" w:cs="Times New Roman"/>
        </w:rPr>
        <w:t xml:space="preserve">(but is not limited to) </w:t>
      </w:r>
      <w:r w:rsidRPr="00354127">
        <w:rPr>
          <w:rFonts w:ascii="Times New Roman" w:hAnsi="Times New Roman" w:cs="Times New Roman"/>
        </w:rPr>
        <w:t xml:space="preserve">feedback from the faculty member’s current students. If information from current students is requested, the </w:t>
      </w:r>
      <w:r w:rsidR="00EE0A4C" w:rsidRPr="00354127">
        <w:rPr>
          <w:rFonts w:ascii="Times New Roman" w:hAnsi="Times New Roman" w:cs="Times New Roman"/>
        </w:rPr>
        <w:t>committee should arrange with the faculty member under review suitable time to solicit in-class anonymous feedback from students concerning the faculty member under review’s teaching strengths and</w:t>
      </w:r>
      <w:r w:rsidR="0084366B" w:rsidRPr="00354127">
        <w:rPr>
          <w:rFonts w:ascii="Times New Roman" w:hAnsi="Times New Roman" w:cs="Times New Roman"/>
        </w:rPr>
        <w:t xml:space="preserve"> opportunities for improvement.</w:t>
      </w:r>
    </w:p>
    <w:p w14:paraId="43290917" w14:textId="77777777" w:rsidR="000223F5" w:rsidRPr="00354127" w:rsidRDefault="000223F5" w:rsidP="00CB7FD5">
      <w:pPr>
        <w:autoSpaceDE w:val="0"/>
        <w:autoSpaceDN w:val="0"/>
        <w:adjustRightInd w:val="0"/>
        <w:spacing w:after="0" w:line="240" w:lineRule="auto"/>
        <w:rPr>
          <w:rFonts w:ascii="Times New Roman" w:hAnsi="Times New Roman" w:cs="Times New Roman"/>
        </w:rPr>
      </w:pPr>
    </w:p>
    <w:p w14:paraId="184E8835" w14:textId="10ECD4B2" w:rsidR="00F14397" w:rsidRPr="00354127" w:rsidRDefault="000223F5" w:rsidP="0098222C">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 xml:space="preserve">The committee will </w:t>
      </w:r>
      <w:r w:rsidR="00F14397" w:rsidRPr="00354127">
        <w:rPr>
          <w:rFonts w:ascii="Times New Roman" w:hAnsi="Times New Roman" w:cs="Times New Roman"/>
        </w:rPr>
        <w:t xml:space="preserve">attempt to provide a balanced </w:t>
      </w:r>
      <w:r w:rsidRPr="00354127">
        <w:rPr>
          <w:rFonts w:ascii="Times New Roman" w:hAnsi="Times New Roman" w:cs="Times New Roman"/>
        </w:rPr>
        <w:t>summar</w:t>
      </w:r>
      <w:r w:rsidR="00F14397" w:rsidRPr="00354127">
        <w:rPr>
          <w:rFonts w:ascii="Times New Roman" w:hAnsi="Times New Roman" w:cs="Times New Roman"/>
        </w:rPr>
        <w:t>y</w:t>
      </w:r>
      <w:r w:rsidRPr="00354127">
        <w:rPr>
          <w:rFonts w:ascii="Times New Roman" w:hAnsi="Times New Roman" w:cs="Times New Roman"/>
        </w:rPr>
        <w:t xml:space="preserve"> </w:t>
      </w:r>
      <w:r w:rsidR="00F14397" w:rsidRPr="00354127">
        <w:rPr>
          <w:rFonts w:ascii="Times New Roman" w:hAnsi="Times New Roman" w:cs="Times New Roman"/>
        </w:rPr>
        <w:t xml:space="preserve">of </w:t>
      </w:r>
      <w:r w:rsidR="007778EB" w:rsidRPr="00354127">
        <w:rPr>
          <w:rFonts w:ascii="Times New Roman" w:hAnsi="Times New Roman" w:cs="Times New Roman"/>
        </w:rPr>
        <w:t xml:space="preserve">second forms </w:t>
      </w:r>
      <w:r w:rsidRPr="00354127">
        <w:rPr>
          <w:rFonts w:ascii="Times New Roman" w:hAnsi="Times New Roman" w:cs="Times New Roman"/>
        </w:rPr>
        <w:t>of student evaluation.</w:t>
      </w:r>
      <w:r w:rsidR="00F14397" w:rsidRPr="00354127">
        <w:rPr>
          <w:rFonts w:ascii="Times New Roman" w:hAnsi="Times New Roman" w:cs="Times New Roman"/>
        </w:rPr>
        <w:t xml:space="preserve"> A “balanced” </w:t>
      </w:r>
      <w:r w:rsidR="00EE0A4C" w:rsidRPr="00354127">
        <w:rPr>
          <w:rFonts w:ascii="Times New Roman" w:hAnsi="Times New Roman" w:cs="Times New Roman"/>
        </w:rPr>
        <w:t>summary</w:t>
      </w:r>
      <w:r w:rsidR="00F14397" w:rsidRPr="00354127">
        <w:rPr>
          <w:rFonts w:ascii="Times New Roman" w:hAnsi="Times New Roman" w:cs="Times New Roman"/>
        </w:rPr>
        <w:t xml:space="preserve"> would include making sure that excerpted student comments are representative and accurately framed, and that discussion of those comments is weighed in light of other available evidence about the faculty member under review (e.g., SRTE scores</w:t>
      </w:r>
      <w:r w:rsidR="00EE0A4C" w:rsidRPr="00354127">
        <w:rPr>
          <w:rFonts w:ascii="Times New Roman" w:hAnsi="Times New Roman" w:cs="Times New Roman"/>
        </w:rPr>
        <w:t xml:space="preserve"> and comments</w:t>
      </w:r>
      <w:r w:rsidR="00F14397" w:rsidRPr="00354127">
        <w:rPr>
          <w:rFonts w:ascii="Times New Roman" w:hAnsi="Times New Roman" w:cs="Times New Roman"/>
        </w:rPr>
        <w:t>, classroom observations).</w:t>
      </w:r>
      <w:r w:rsidRPr="00354127">
        <w:rPr>
          <w:rFonts w:ascii="Times New Roman" w:hAnsi="Times New Roman" w:cs="Times New Roman"/>
        </w:rPr>
        <w:t xml:space="preserve"> The </w:t>
      </w:r>
      <w:r w:rsidR="00734506" w:rsidRPr="00354127">
        <w:rPr>
          <w:rFonts w:ascii="Times New Roman" w:hAnsi="Times New Roman" w:cs="Times New Roman"/>
        </w:rPr>
        <w:t>Chair</w:t>
      </w:r>
      <w:r w:rsidRPr="00354127">
        <w:rPr>
          <w:rFonts w:ascii="Times New Roman" w:hAnsi="Times New Roman" w:cs="Times New Roman"/>
        </w:rPr>
        <w:t xml:space="preserve"> will provide </w:t>
      </w:r>
      <w:r w:rsidR="00F80608" w:rsidRPr="00354127">
        <w:rPr>
          <w:rFonts w:ascii="Times New Roman" w:hAnsi="Times New Roman" w:cs="Times New Roman"/>
        </w:rPr>
        <w:t>the summary</w:t>
      </w:r>
      <w:r w:rsidR="00D908A4" w:rsidRPr="00354127">
        <w:rPr>
          <w:rFonts w:ascii="Times New Roman" w:hAnsi="Times New Roman" w:cs="Times New Roman"/>
        </w:rPr>
        <w:t xml:space="preserve"> letter</w:t>
      </w:r>
      <w:r w:rsidR="007778EB" w:rsidRPr="00354127">
        <w:rPr>
          <w:rFonts w:ascii="Times New Roman" w:hAnsi="Times New Roman" w:cs="Times New Roman"/>
        </w:rPr>
        <w:t>, which should list all committee members and be signed by the Chair</w:t>
      </w:r>
      <w:r w:rsidR="00D908A4" w:rsidRPr="00354127">
        <w:rPr>
          <w:rFonts w:ascii="Times New Roman" w:hAnsi="Times New Roman" w:cs="Times New Roman"/>
        </w:rPr>
        <w:t xml:space="preserve">, to the </w:t>
      </w:r>
      <w:r w:rsidR="0084366B" w:rsidRPr="00354127">
        <w:rPr>
          <w:rFonts w:ascii="Times New Roman" w:hAnsi="Times New Roman" w:cs="Times New Roman"/>
        </w:rPr>
        <w:t xml:space="preserve">Promotion and Tenure Coordinator </w:t>
      </w:r>
      <w:r w:rsidR="00D908A4" w:rsidRPr="00354127">
        <w:rPr>
          <w:rFonts w:ascii="Times New Roman" w:hAnsi="Times New Roman" w:cs="Times New Roman"/>
        </w:rPr>
        <w:t xml:space="preserve">before the end of the </w:t>
      </w:r>
      <w:r w:rsidR="006764F8" w:rsidRPr="00354127">
        <w:rPr>
          <w:rFonts w:ascii="Times New Roman" w:hAnsi="Times New Roman" w:cs="Times New Roman"/>
        </w:rPr>
        <w:t xml:space="preserve">spring </w:t>
      </w:r>
      <w:r w:rsidR="00D908A4" w:rsidRPr="00354127">
        <w:rPr>
          <w:rFonts w:ascii="Times New Roman" w:hAnsi="Times New Roman" w:cs="Times New Roman"/>
        </w:rPr>
        <w:t>semester</w:t>
      </w:r>
      <w:r w:rsidR="006764F8" w:rsidRPr="00354127">
        <w:rPr>
          <w:rFonts w:ascii="Times New Roman" w:hAnsi="Times New Roman" w:cs="Times New Roman"/>
        </w:rPr>
        <w:t xml:space="preserve"> preceding the anticipated provisional tenure review, the final tenure review, or promotion review</w:t>
      </w:r>
      <w:r w:rsidR="007778EB" w:rsidRPr="00354127">
        <w:rPr>
          <w:rFonts w:ascii="Times New Roman" w:hAnsi="Times New Roman" w:cs="Times New Roman"/>
        </w:rPr>
        <w:t>.</w:t>
      </w:r>
    </w:p>
    <w:p w14:paraId="17CC0C5C" w14:textId="77777777" w:rsidR="00F14397" w:rsidRPr="00354127" w:rsidRDefault="00F14397" w:rsidP="0098222C">
      <w:pPr>
        <w:autoSpaceDE w:val="0"/>
        <w:autoSpaceDN w:val="0"/>
        <w:adjustRightInd w:val="0"/>
        <w:spacing w:after="0" w:line="240" w:lineRule="auto"/>
        <w:rPr>
          <w:rFonts w:ascii="Times New Roman" w:hAnsi="Times New Roman" w:cs="Times New Roman"/>
        </w:rPr>
      </w:pPr>
    </w:p>
    <w:p w14:paraId="0A02D441" w14:textId="77777777" w:rsidR="0088709B" w:rsidRPr="00354127" w:rsidRDefault="00F14397" w:rsidP="004E08CD">
      <w:pPr>
        <w:autoSpaceDE w:val="0"/>
        <w:autoSpaceDN w:val="0"/>
        <w:adjustRightInd w:val="0"/>
        <w:spacing w:after="0" w:line="240" w:lineRule="auto"/>
        <w:rPr>
          <w:rFonts w:ascii="Times New Roman" w:hAnsi="Times New Roman" w:cs="Times New Roman"/>
        </w:rPr>
      </w:pPr>
      <w:r w:rsidRPr="00354127">
        <w:rPr>
          <w:rFonts w:ascii="Times New Roman" w:hAnsi="Times New Roman" w:cs="Times New Roman"/>
        </w:rPr>
        <w:t>For formative reviews, use of second forms of student evaluation is optional.</w:t>
      </w:r>
    </w:p>
    <w:p w14:paraId="2995893F" w14:textId="77777777" w:rsidR="001F144D" w:rsidRPr="00354127" w:rsidRDefault="001F144D" w:rsidP="001F144D">
      <w:pPr>
        <w:autoSpaceDE w:val="0"/>
        <w:autoSpaceDN w:val="0"/>
        <w:adjustRightInd w:val="0"/>
        <w:spacing w:after="0" w:line="240" w:lineRule="auto"/>
        <w:rPr>
          <w:rFonts w:ascii="Times New Roman" w:hAnsi="Times New Roman" w:cs="Times New Roman"/>
        </w:rPr>
      </w:pPr>
    </w:p>
    <w:p w14:paraId="68BF023D" w14:textId="7F2C922B" w:rsidR="001F144D" w:rsidRPr="00354127" w:rsidRDefault="001F144D" w:rsidP="001F144D">
      <w:pPr>
        <w:autoSpaceDE w:val="0"/>
        <w:autoSpaceDN w:val="0"/>
        <w:adjustRightInd w:val="0"/>
        <w:spacing w:after="0" w:line="240" w:lineRule="auto"/>
        <w:rPr>
          <w:rFonts w:ascii="Times New Roman" w:hAnsi="Times New Roman" w:cs="Times New Roman"/>
          <w:i/>
          <w:iCs/>
          <w:sz w:val="20"/>
          <w:szCs w:val="20"/>
        </w:rPr>
      </w:pPr>
      <w:r w:rsidRPr="00354127">
        <w:rPr>
          <w:rFonts w:ascii="Times New Roman" w:hAnsi="Times New Roman" w:cs="Times New Roman"/>
          <w:i/>
          <w:iCs/>
          <w:sz w:val="20"/>
          <w:szCs w:val="20"/>
        </w:rPr>
        <w:t>Approved by Division (4/15/14)</w:t>
      </w:r>
    </w:p>
    <w:p w14:paraId="6BF0778D" w14:textId="3E43B6E2" w:rsidR="00506AB5" w:rsidRPr="00354127" w:rsidRDefault="00506AB5" w:rsidP="001F144D">
      <w:pPr>
        <w:autoSpaceDE w:val="0"/>
        <w:autoSpaceDN w:val="0"/>
        <w:adjustRightInd w:val="0"/>
        <w:spacing w:after="0" w:line="240" w:lineRule="auto"/>
        <w:rPr>
          <w:rFonts w:ascii="Times New Roman" w:hAnsi="Times New Roman" w:cs="Times New Roman"/>
          <w:i/>
          <w:iCs/>
          <w:sz w:val="20"/>
          <w:szCs w:val="20"/>
        </w:rPr>
      </w:pPr>
      <w:r w:rsidRPr="00354127">
        <w:rPr>
          <w:rFonts w:ascii="Times New Roman" w:hAnsi="Times New Roman" w:cs="Times New Roman"/>
          <w:i/>
          <w:iCs/>
          <w:sz w:val="20"/>
          <w:szCs w:val="20"/>
        </w:rPr>
        <w:lastRenderedPageBreak/>
        <w:t>Revised and Approved by Division (9/23/19)</w:t>
      </w:r>
    </w:p>
    <w:p w14:paraId="49A38564" w14:textId="77AD1341" w:rsidR="00984760" w:rsidRPr="0053612E" w:rsidRDefault="0033414E" w:rsidP="001F144D">
      <w:pPr>
        <w:autoSpaceDE w:val="0"/>
        <w:autoSpaceDN w:val="0"/>
        <w:adjustRightInd w:val="0"/>
        <w:spacing w:after="0" w:line="240" w:lineRule="auto"/>
        <w:rPr>
          <w:rFonts w:ascii="Times New Roman" w:hAnsi="Times New Roman" w:cs="Times New Roman"/>
          <w:i/>
          <w:iCs/>
          <w:sz w:val="20"/>
          <w:szCs w:val="20"/>
        </w:rPr>
      </w:pPr>
      <w:r w:rsidRPr="00354127">
        <w:rPr>
          <w:rFonts w:ascii="Times New Roman" w:hAnsi="Times New Roman" w:cs="Times New Roman"/>
          <w:i/>
          <w:iCs/>
          <w:sz w:val="20"/>
          <w:szCs w:val="20"/>
        </w:rPr>
        <w:t xml:space="preserve">Updated </w:t>
      </w:r>
      <w:proofErr w:type="gramStart"/>
      <w:r w:rsidRPr="00354127">
        <w:rPr>
          <w:rFonts w:ascii="Times New Roman" w:hAnsi="Times New Roman" w:cs="Times New Roman"/>
          <w:i/>
          <w:iCs/>
          <w:sz w:val="20"/>
          <w:szCs w:val="20"/>
        </w:rPr>
        <w:t>5/25/23</w:t>
      </w:r>
      <w:proofErr w:type="gramEnd"/>
    </w:p>
    <w:p w14:paraId="76B7C397" w14:textId="77777777" w:rsidR="001F144D" w:rsidRPr="0053612E" w:rsidRDefault="001F144D" w:rsidP="001F144D">
      <w:pPr>
        <w:autoSpaceDE w:val="0"/>
        <w:autoSpaceDN w:val="0"/>
        <w:adjustRightInd w:val="0"/>
        <w:spacing w:after="0" w:line="240" w:lineRule="auto"/>
        <w:rPr>
          <w:rFonts w:ascii="Times New Roman" w:hAnsi="Times New Roman" w:cs="Times New Roman"/>
          <w:i/>
          <w:iCs/>
          <w:sz w:val="20"/>
          <w:szCs w:val="20"/>
        </w:rPr>
      </w:pPr>
    </w:p>
    <w:sectPr w:rsidR="001F144D" w:rsidRPr="00536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B1C3E"/>
    <w:multiLevelType w:val="hybridMultilevel"/>
    <w:tmpl w:val="FF3C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F1499"/>
    <w:multiLevelType w:val="hybridMultilevel"/>
    <w:tmpl w:val="6F48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401229">
    <w:abstractNumId w:val="0"/>
  </w:num>
  <w:num w:numId="2" w16cid:durableId="140657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D5"/>
    <w:rsid w:val="00001431"/>
    <w:rsid w:val="00015703"/>
    <w:rsid w:val="000223F5"/>
    <w:rsid w:val="00026051"/>
    <w:rsid w:val="00026BEE"/>
    <w:rsid w:val="00092332"/>
    <w:rsid w:val="000B5E20"/>
    <w:rsid w:val="00185B67"/>
    <w:rsid w:val="001C46B3"/>
    <w:rsid w:val="001D1846"/>
    <w:rsid w:val="001F114F"/>
    <w:rsid w:val="001F144D"/>
    <w:rsid w:val="002361F4"/>
    <w:rsid w:val="002471FE"/>
    <w:rsid w:val="00264547"/>
    <w:rsid w:val="00270F66"/>
    <w:rsid w:val="002B0F59"/>
    <w:rsid w:val="0030201B"/>
    <w:rsid w:val="0033414E"/>
    <w:rsid w:val="00354127"/>
    <w:rsid w:val="00396A23"/>
    <w:rsid w:val="003B6B09"/>
    <w:rsid w:val="003C21F8"/>
    <w:rsid w:val="003F6673"/>
    <w:rsid w:val="004026B0"/>
    <w:rsid w:val="00403C10"/>
    <w:rsid w:val="00431840"/>
    <w:rsid w:val="00480C67"/>
    <w:rsid w:val="004E08CD"/>
    <w:rsid w:val="00506AB5"/>
    <w:rsid w:val="0053612E"/>
    <w:rsid w:val="00546B72"/>
    <w:rsid w:val="00563C1A"/>
    <w:rsid w:val="00597994"/>
    <w:rsid w:val="005A4EAB"/>
    <w:rsid w:val="005B1982"/>
    <w:rsid w:val="005D6267"/>
    <w:rsid w:val="005E442D"/>
    <w:rsid w:val="006556C9"/>
    <w:rsid w:val="006764F8"/>
    <w:rsid w:val="0068516D"/>
    <w:rsid w:val="006B3739"/>
    <w:rsid w:val="006C62C7"/>
    <w:rsid w:val="00734506"/>
    <w:rsid w:val="007648A5"/>
    <w:rsid w:val="007778EB"/>
    <w:rsid w:val="007A039E"/>
    <w:rsid w:val="007D017A"/>
    <w:rsid w:val="007F5E4C"/>
    <w:rsid w:val="0084366B"/>
    <w:rsid w:val="00852B80"/>
    <w:rsid w:val="00854AAC"/>
    <w:rsid w:val="0088709B"/>
    <w:rsid w:val="00896B07"/>
    <w:rsid w:val="008A0679"/>
    <w:rsid w:val="008A3391"/>
    <w:rsid w:val="008D5630"/>
    <w:rsid w:val="00914643"/>
    <w:rsid w:val="009241AF"/>
    <w:rsid w:val="0092691F"/>
    <w:rsid w:val="00952FD1"/>
    <w:rsid w:val="00963B8C"/>
    <w:rsid w:val="0098222C"/>
    <w:rsid w:val="00984760"/>
    <w:rsid w:val="009E53C2"/>
    <w:rsid w:val="009F0117"/>
    <w:rsid w:val="00A80E8D"/>
    <w:rsid w:val="00A9184D"/>
    <w:rsid w:val="00AD091A"/>
    <w:rsid w:val="00AD484D"/>
    <w:rsid w:val="00AE37E9"/>
    <w:rsid w:val="00B057FB"/>
    <w:rsid w:val="00BB3BA6"/>
    <w:rsid w:val="00C0359E"/>
    <w:rsid w:val="00C3688A"/>
    <w:rsid w:val="00CA3D3F"/>
    <w:rsid w:val="00CA7A96"/>
    <w:rsid w:val="00CB7FD5"/>
    <w:rsid w:val="00CE16CE"/>
    <w:rsid w:val="00D24CBA"/>
    <w:rsid w:val="00D452D4"/>
    <w:rsid w:val="00D5058F"/>
    <w:rsid w:val="00D7181E"/>
    <w:rsid w:val="00D908A4"/>
    <w:rsid w:val="00DB6E58"/>
    <w:rsid w:val="00DC174A"/>
    <w:rsid w:val="00E145B8"/>
    <w:rsid w:val="00E53DD1"/>
    <w:rsid w:val="00EC42D6"/>
    <w:rsid w:val="00EE0A4C"/>
    <w:rsid w:val="00F14397"/>
    <w:rsid w:val="00F8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CA436"/>
  <w15:docId w15:val="{02C50317-D1BE-7142-8EA2-98426FC9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9E"/>
    <w:rPr>
      <w:rFonts w:ascii="Tahoma" w:hAnsi="Tahoma" w:cs="Tahoma"/>
      <w:sz w:val="16"/>
      <w:szCs w:val="16"/>
    </w:rPr>
  </w:style>
  <w:style w:type="paragraph" w:styleId="ListParagraph">
    <w:name w:val="List Paragraph"/>
    <w:basedOn w:val="Normal"/>
    <w:uiPriority w:val="34"/>
    <w:qFormat/>
    <w:rsid w:val="00CE16CE"/>
    <w:pPr>
      <w:ind w:left="720"/>
      <w:contextualSpacing/>
    </w:pPr>
  </w:style>
  <w:style w:type="character" w:styleId="CommentReference">
    <w:name w:val="annotation reference"/>
    <w:basedOn w:val="DefaultParagraphFont"/>
    <w:uiPriority w:val="99"/>
    <w:semiHidden/>
    <w:unhideWhenUsed/>
    <w:rsid w:val="00D7181E"/>
    <w:rPr>
      <w:sz w:val="16"/>
      <w:szCs w:val="16"/>
    </w:rPr>
  </w:style>
  <w:style w:type="paragraph" w:styleId="CommentText">
    <w:name w:val="annotation text"/>
    <w:basedOn w:val="Normal"/>
    <w:link w:val="CommentTextChar"/>
    <w:uiPriority w:val="99"/>
    <w:semiHidden/>
    <w:unhideWhenUsed/>
    <w:rsid w:val="00D7181E"/>
    <w:pPr>
      <w:spacing w:line="240" w:lineRule="auto"/>
    </w:pPr>
    <w:rPr>
      <w:sz w:val="20"/>
      <w:szCs w:val="20"/>
    </w:rPr>
  </w:style>
  <w:style w:type="character" w:customStyle="1" w:styleId="CommentTextChar">
    <w:name w:val="Comment Text Char"/>
    <w:basedOn w:val="DefaultParagraphFont"/>
    <w:link w:val="CommentText"/>
    <w:uiPriority w:val="99"/>
    <w:semiHidden/>
    <w:rsid w:val="00D7181E"/>
    <w:rPr>
      <w:sz w:val="20"/>
      <w:szCs w:val="20"/>
    </w:rPr>
  </w:style>
  <w:style w:type="paragraph" w:styleId="CommentSubject">
    <w:name w:val="annotation subject"/>
    <w:basedOn w:val="CommentText"/>
    <w:next w:val="CommentText"/>
    <w:link w:val="CommentSubjectChar"/>
    <w:uiPriority w:val="99"/>
    <w:semiHidden/>
    <w:unhideWhenUsed/>
    <w:rsid w:val="00D7181E"/>
    <w:rPr>
      <w:b/>
      <w:bCs/>
    </w:rPr>
  </w:style>
  <w:style w:type="character" w:customStyle="1" w:styleId="CommentSubjectChar">
    <w:name w:val="Comment Subject Char"/>
    <w:basedOn w:val="CommentTextChar"/>
    <w:link w:val="CommentSubject"/>
    <w:uiPriority w:val="99"/>
    <w:semiHidden/>
    <w:rsid w:val="00D71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 Brad</dc:creator>
  <cp:lastModifiedBy>Angel Goldian</cp:lastModifiedBy>
  <cp:revision>7</cp:revision>
  <dcterms:created xsi:type="dcterms:W3CDTF">2023-05-24T17:32:00Z</dcterms:created>
  <dcterms:modified xsi:type="dcterms:W3CDTF">2023-06-23T18:41:00Z</dcterms:modified>
</cp:coreProperties>
</file>