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26E3" w14:textId="77777777" w:rsidR="00D511AB" w:rsidRDefault="00AE3106" w:rsidP="0028245F">
      <w:pPr>
        <w:spacing w:after="0"/>
        <w:rPr>
          <w:rFonts w:ascii="Arial" w:hAnsi="Arial" w:cs="Arial"/>
          <w:b/>
        </w:rPr>
      </w:pPr>
      <w:r w:rsidRPr="00AE3106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E94A7A9" wp14:editId="37F0CCFF">
                <wp:simplePos x="0" y="0"/>
                <wp:positionH relativeFrom="column">
                  <wp:posOffset>5207635</wp:posOffset>
                </wp:positionH>
                <wp:positionV relativeFrom="paragraph">
                  <wp:posOffset>19685</wp:posOffset>
                </wp:positionV>
                <wp:extent cx="1600200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E539" w14:textId="2AA5F7DE" w:rsidR="00AE3106" w:rsidRPr="00AE3106" w:rsidRDefault="00AE3106" w:rsidP="00AE310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E3106">
                              <w:rPr>
                                <w:sz w:val="20"/>
                                <w:szCs w:val="20"/>
                              </w:rPr>
                              <w:t>Shaffer/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AE3106">
                              <w:rPr>
                                <w:sz w:val="20"/>
                                <w:szCs w:val="20"/>
                              </w:rPr>
                              <w:t>owlan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rev. </w:t>
                            </w:r>
                            <w:r w:rsidRPr="00AE3106">
                              <w:rPr>
                                <w:sz w:val="20"/>
                                <w:szCs w:val="20"/>
                              </w:rPr>
                              <w:t>SP1</w:t>
                            </w:r>
                            <w:r w:rsidR="00DF345F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4A7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1.55pt;width:126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" stroked="f">
                <v:textbox style="mso-fit-shape-to-text:t">
                  <w:txbxContent>
                    <w:p w14:paraId="35F6E539" w14:textId="2AA5F7DE" w:rsidR="00AE3106" w:rsidRPr="00AE3106" w:rsidRDefault="00AE3106" w:rsidP="00AE310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E3106">
                        <w:rPr>
                          <w:sz w:val="20"/>
                          <w:szCs w:val="20"/>
                        </w:rPr>
                        <w:t>Shaffer/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AE3106">
                        <w:rPr>
                          <w:sz w:val="20"/>
                          <w:szCs w:val="20"/>
                        </w:rPr>
                        <w:t>owlan</w:t>
                      </w:r>
                      <w:r>
                        <w:rPr>
                          <w:sz w:val="20"/>
                          <w:szCs w:val="20"/>
                        </w:rPr>
                        <w:t xml:space="preserve">d rev. </w:t>
                      </w:r>
                      <w:r w:rsidRPr="00AE3106">
                        <w:rPr>
                          <w:sz w:val="20"/>
                          <w:szCs w:val="20"/>
                        </w:rPr>
                        <w:t>SP1</w:t>
                      </w:r>
                      <w:r w:rsidR="00DF345F"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4A4370" w:rsidRDefault="004A4370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127A4AC2" w14:textId="446B0763" w:rsidR="7500C905" w:rsidRDefault="7500C905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5B73F845" w14:textId="3ED4514D" w:rsidR="7500C905" w:rsidRDefault="7500C905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2BAF5660" w14:textId="6593EB12" w:rsidR="7500C905" w:rsidRDefault="7500C905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76AE0B98" w14:textId="0DFFC24E" w:rsidR="00DB3C4C" w:rsidRDefault="00DB3C4C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27CDD605" w14:textId="1E9853B0" w:rsidR="00DB3C4C" w:rsidRDefault="00DB3C4C" w:rsidP="7500C905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0A37501D" w14:textId="385B8B0D" w:rsidR="00C23B8F" w:rsidRPr="003E598A" w:rsidRDefault="00DF345F" w:rsidP="002B7F12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4A52DD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D9B851" wp14:editId="25739A8E">
                <wp:simplePos x="0" y="0"/>
                <wp:positionH relativeFrom="column">
                  <wp:posOffset>2609215</wp:posOffset>
                </wp:positionH>
                <wp:positionV relativeFrom="paragraph">
                  <wp:posOffset>3999865</wp:posOffset>
                </wp:positionV>
                <wp:extent cx="8160385" cy="335915"/>
                <wp:effectExtent l="6985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6038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E80EA" w14:textId="77777777" w:rsidR="00CB5F53" w:rsidRPr="00782DC3" w:rsidRDefault="00CB5F53" w:rsidP="00CB5F5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782DC3">
                              <w:rPr>
                                <w:rFonts w:ascii="Arial" w:hAnsi="Arial" w:cs="Arial"/>
                              </w:rPr>
                              <w:t>Presenter Name: _________________________________</w:t>
                            </w:r>
                            <w:r w:rsidRPr="00782DC3">
                              <w:rPr>
                                <w:rFonts w:ascii="Arial" w:hAnsi="Arial" w:cs="Arial"/>
                              </w:rPr>
                              <w:tab/>
                              <w:t xml:space="preserve">         Reviewed by: ______________________________</w:t>
                            </w:r>
                          </w:p>
                          <w:p w14:paraId="0D0B940D" w14:textId="77777777" w:rsidR="00CB5F53" w:rsidRPr="00782DC3" w:rsidRDefault="00CB5F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B851" id="_x0000_s1027" type="#_x0000_t202" style="position:absolute;margin-left:205.45pt;margin-top:314.95pt;width:642.55pt;height:26.4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" stroked="f">
                <v:textbox>
                  <w:txbxContent>
                    <w:p w14:paraId="1BFE80EA" w14:textId="77777777" w:rsidR="00CB5F53" w:rsidRPr="00782DC3" w:rsidRDefault="00CB5F53" w:rsidP="00CB5F5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782DC3">
                        <w:rPr>
                          <w:rFonts w:ascii="Arial" w:hAnsi="Arial" w:cs="Arial"/>
                        </w:rPr>
                        <w:t>Presenter Name: _________________________________</w:t>
                      </w:r>
                      <w:r w:rsidRPr="00782DC3">
                        <w:rPr>
                          <w:rFonts w:ascii="Arial" w:hAnsi="Arial" w:cs="Arial"/>
                        </w:rPr>
                        <w:tab/>
                        <w:t xml:space="preserve">         Reviewed by: ______________________________</w:t>
                      </w:r>
                    </w:p>
                    <w:p w14:paraId="0D0B940D" w14:textId="77777777" w:rsidR="00CB5F53" w:rsidRPr="00782DC3" w:rsidRDefault="00CB5F53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135" w:type="dxa"/>
        <w:tblLayout w:type="fixed"/>
        <w:tblLook w:val="04A0" w:firstRow="1" w:lastRow="0" w:firstColumn="1" w:lastColumn="0" w:noHBand="0" w:noVBand="1"/>
      </w:tblPr>
      <w:tblGrid>
        <w:gridCol w:w="1803"/>
        <w:gridCol w:w="1185"/>
        <w:gridCol w:w="795"/>
        <w:gridCol w:w="1803"/>
        <w:gridCol w:w="552"/>
        <w:gridCol w:w="1251"/>
        <w:gridCol w:w="1945"/>
        <w:gridCol w:w="801"/>
      </w:tblGrid>
      <w:tr w:rsidR="00117851" w:rsidRPr="00A00073" w14:paraId="23D24C00" w14:textId="77777777" w:rsidTr="34A99481">
        <w:trPr>
          <w:trHeight w:val="323"/>
        </w:trPr>
        <w:tc>
          <w:tcPr>
            <w:tcW w:w="9334" w:type="dxa"/>
            <w:gridSpan w:val="7"/>
          </w:tcPr>
          <w:p w14:paraId="783F779B" w14:textId="683B67C9" w:rsidR="00117851" w:rsidRPr="00DF345F" w:rsidRDefault="4D9B3E05" w:rsidP="00DF345F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4D9B3E05">
              <w:rPr>
                <w:rFonts w:ascii="Arial" w:hAnsi="Arial" w:cs="Arial"/>
                <w:b/>
                <w:bCs/>
                <w:sz w:val="28"/>
                <w:szCs w:val="28"/>
              </w:rPr>
              <w:t>Internship</w:t>
            </w:r>
            <w:r w:rsidR="7500C905" w:rsidRPr="7500C90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Poster Evaluation Rubric</w:t>
            </w:r>
          </w:p>
        </w:tc>
        <w:tc>
          <w:tcPr>
            <w:tcW w:w="801" w:type="dxa"/>
          </w:tcPr>
          <w:p w14:paraId="4E3D5523" w14:textId="3CD7CA2B" w:rsidR="7500C905" w:rsidRDefault="7500C905" w:rsidP="7500C905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7C3913" w14:textId="77777777" w:rsidR="00117851" w:rsidRPr="00A00073" w:rsidRDefault="00117851" w:rsidP="001C0C8D">
            <w:pPr>
              <w:spacing w:before="12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0073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</w:tr>
      <w:tr w:rsidR="0049027F" w:rsidRPr="00A00073" w14:paraId="35505938" w14:textId="77777777" w:rsidTr="34A99481">
        <w:trPr>
          <w:trHeight w:val="296"/>
        </w:trPr>
        <w:tc>
          <w:tcPr>
            <w:tcW w:w="10135" w:type="dxa"/>
            <w:gridSpan w:val="8"/>
            <w:shd w:val="clear" w:color="auto" w:fill="F2F2F2" w:themeFill="background1" w:themeFillShade="F2"/>
          </w:tcPr>
          <w:p w14:paraId="595C96E9" w14:textId="77777777" w:rsidR="002B2B0F" w:rsidRPr="002B2B0F" w:rsidRDefault="002B2B0F" w:rsidP="7500C905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27A0195F" w14:textId="6D0AA50D" w:rsidR="00DF345F" w:rsidRDefault="34A99481" w:rsidP="7500C905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41CA9">
              <w:rPr>
                <w:rFonts w:ascii="Arial" w:hAnsi="Arial" w:cs="Arial"/>
                <w:bCs/>
                <w:sz w:val="24"/>
                <w:szCs w:val="24"/>
                <w:u w:val="single"/>
              </w:rPr>
              <w:t>Question</w:t>
            </w:r>
            <w:r w:rsidRPr="00F41CA9">
              <w:rPr>
                <w:rFonts w:ascii="Arial" w:hAnsi="Arial" w:cs="Arial"/>
                <w:bCs/>
                <w:sz w:val="24"/>
                <w:szCs w:val="24"/>
              </w:rPr>
              <w:t xml:space="preserve">: How well can the student identify a </w:t>
            </w:r>
            <w:r w:rsidRPr="00AE0E6B">
              <w:rPr>
                <w:rFonts w:ascii="Arial" w:hAnsi="Arial" w:cs="Arial"/>
                <w:b/>
                <w:bCs/>
                <w:sz w:val="24"/>
                <w:szCs w:val="24"/>
              </w:rPr>
              <w:t>core issue</w:t>
            </w:r>
            <w:r w:rsidRPr="00F41CA9">
              <w:rPr>
                <w:rFonts w:ascii="Arial" w:hAnsi="Arial" w:cs="Arial"/>
                <w:bCs/>
                <w:sz w:val="24"/>
                <w:szCs w:val="24"/>
              </w:rPr>
              <w:t>, embed it in the</w:t>
            </w:r>
            <w:r w:rsidR="008D5177">
              <w:rPr>
                <w:rFonts w:ascii="Arial" w:hAnsi="Arial" w:cs="Arial"/>
                <w:bCs/>
                <w:sz w:val="24"/>
                <w:szCs w:val="24"/>
              </w:rPr>
              <w:t xml:space="preserve"> context of their</w:t>
            </w:r>
            <w:r w:rsidRPr="00F41CA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971A3">
              <w:rPr>
                <w:rFonts w:ascii="Arial" w:hAnsi="Arial" w:cs="Arial"/>
                <w:bCs/>
                <w:sz w:val="24"/>
                <w:szCs w:val="24"/>
              </w:rPr>
              <w:t>experien</w:t>
            </w:r>
            <w:r w:rsidR="008D5177">
              <w:rPr>
                <w:rFonts w:ascii="Arial" w:hAnsi="Arial" w:cs="Arial"/>
                <w:bCs/>
                <w:sz w:val="24"/>
                <w:szCs w:val="24"/>
              </w:rPr>
              <w:t xml:space="preserve">ce </w:t>
            </w:r>
            <w:r w:rsidR="009971A3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8D5177">
              <w:rPr>
                <w:rFonts w:ascii="Arial" w:hAnsi="Arial" w:cs="Arial"/>
                <w:bCs/>
                <w:sz w:val="24"/>
                <w:szCs w:val="24"/>
              </w:rPr>
              <w:t xml:space="preserve">in 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 xml:space="preserve">their academic </w:t>
            </w:r>
            <w:r w:rsidRPr="00F41CA9">
              <w:rPr>
                <w:rFonts w:ascii="Arial" w:hAnsi="Arial" w:cs="Arial"/>
                <w:bCs/>
                <w:sz w:val="24"/>
                <w:szCs w:val="24"/>
              </w:rPr>
              <w:t>disciplin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F41CA9">
              <w:rPr>
                <w:rFonts w:ascii="Arial" w:hAnsi="Arial" w:cs="Arial"/>
                <w:bCs/>
                <w:sz w:val="24"/>
                <w:szCs w:val="24"/>
              </w:rPr>
              <w:t>, and convey what’s at stake to a general, non-expert audience?</w:t>
            </w:r>
          </w:p>
          <w:p w14:paraId="61BB1009" w14:textId="3FB1EB63" w:rsidR="00AE0E6B" w:rsidRPr="002B2B0F" w:rsidRDefault="00AE0E6B" w:rsidP="7500C905">
            <w:pPr>
              <w:spacing w:before="40"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1C03" w:rsidRPr="00A00073" w14:paraId="32AACF50" w14:textId="77777777" w:rsidTr="34A99481">
        <w:tc>
          <w:tcPr>
            <w:tcW w:w="1803" w:type="dxa"/>
            <w:shd w:val="clear" w:color="auto" w:fill="F2F2F2" w:themeFill="background1" w:themeFillShade="F2"/>
          </w:tcPr>
          <w:p w14:paraId="56B20A0C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144751B" w14:textId="77777777" w:rsidR="00117851" w:rsidRPr="00A00073" w:rsidRDefault="00117851" w:rsidP="006D7A78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0B778152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3</w:t>
            </w: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14:paraId="279935FF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4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44240AAE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5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6A05A809" w14:textId="77777777" w:rsidR="00117851" w:rsidRPr="00A00073" w:rsidRDefault="00117851" w:rsidP="001C0C8D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21"/>
              </w:rPr>
            </w:pPr>
          </w:p>
        </w:tc>
      </w:tr>
      <w:tr w:rsidR="00117851" w:rsidRPr="00A00073" w14:paraId="6A522730" w14:textId="77777777" w:rsidTr="34A99481">
        <w:trPr>
          <w:trHeight w:val="1115"/>
        </w:trPr>
        <w:tc>
          <w:tcPr>
            <w:tcW w:w="2988" w:type="dxa"/>
            <w:gridSpan w:val="2"/>
          </w:tcPr>
          <w:p w14:paraId="60289448" w14:textId="7D6E0651" w:rsidR="00117851" w:rsidRPr="004A52DD" w:rsidRDefault="59E99B14" w:rsidP="7500C905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59E99B14">
              <w:rPr>
                <w:rFonts w:ascii="Arial" w:hAnsi="Arial" w:cs="Arial"/>
                <w:sz w:val="16"/>
                <w:szCs w:val="16"/>
              </w:rPr>
              <w:t xml:space="preserve">Core issue is </w:t>
            </w:r>
            <w:r w:rsidR="0934E57D" w:rsidRPr="0934E57D">
              <w:rPr>
                <w:rFonts w:ascii="Arial" w:hAnsi="Arial" w:cs="Arial"/>
                <w:sz w:val="16"/>
                <w:szCs w:val="16"/>
              </w:rPr>
              <w:t>not clear</w:t>
            </w:r>
          </w:p>
          <w:p w14:paraId="65596D9D" w14:textId="47C6FF2E" w:rsidR="00117851" w:rsidRPr="004A52DD" w:rsidRDefault="7500C905" w:rsidP="7500C905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A52DD">
              <w:rPr>
                <w:rFonts w:ascii="Arial" w:hAnsi="Arial" w:cs="Arial"/>
                <w:sz w:val="16"/>
                <w:szCs w:val="16"/>
              </w:rPr>
              <w:t xml:space="preserve">Academic context </w:t>
            </w:r>
            <w:r w:rsidR="2E223CEA" w:rsidRPr="2E223CEA">
              <w:rPr>
                <w:rFonts w:ascii="Arial" w:hAnsi="Arial" w:cs="Arial"/>
                <w:sz w:val="16"/>
                <w:szCs w:val="16"/>
              </w:rPr>
              <w:t xml:space="preserve">is </w:t>
            </w:r>
            <w:r w:rsidR="0934E57D" w:rsidRPr="0934E57D">
              <w:rPr>
                <w:rFonts w:ascii="Arial" w:hAnsi="Arial" w:cs="Arial"/>
                <w:sz w:val="16"/>
                <w:szCs w:val="16"/>
              </w:rPr>
              <w:t>not clear</w:t>
            </w:r>
          </w:p>
          <w:p w14:paraId="6AB7D12F" w14:textId="35D859BF" w:rsidR="00117851" w:rsidRPr="004A52DD" w:rsidRDefault="2E223CEA" w:rsidP="7500C905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E223CEA">
              <w:rPr>
                <w:rFonts w:ascii="Arial" w:hAnsi="Arial" w:cs="Arial"/>
                <w:sz w:val="16"/>
                <w:szCs w:val="16"/>
              </w:rPr>
              <w:t xml:space="preserve">What’s at stake is </w:t>
            </w:r>
            <w:r w:rsidR="23A1A49F" w:rsidRPr="23A1A49F">
              <w:rPr>
                <w:rFonts w:ascii="Arial" w:hAnsi="Arial" w:cs="Arial"/>
                <w:sz w:val="16"/>
                <w:szCs w:val="16"/>
              </w:rPr>
              <w:t>not clear</w:t>
            </w:r>
          </w:p>
          <w:p w14:paraId="16EE39D7" w14:textId="006D230D" w:rsidR="00DF345F" w:rsidRPr="004A52DD" w:rsidRDefault="40DFBBE0" w:rsidP="71C022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208D60A7">
              <w:rPr>
                <w:rFonts w:ascii="Arial" w:hAnsi="Arial" w:cs="Arial"/>
                <w:sz w:val="16"/>
                <w:szCs w:val="16"/>
              </w:rPr>
              <w:t xml:space="preserve">Visual and verbal </w:t>
            </w:r>
            <w:r w:rsidR="057C4F3A" w:rsidRPr="208D60A7">
              <w:rPr>
                <w:rFonts w:ascii="Arial" w:hAnsi="Arial" w:cs="Arial"/>
                <w:sz w:val="16"/>
                <w:szCs w:val="16"/>
              </w:rPr>
              <w:t>components</w:t>
            </w:r>
            <w:r w:rsidRPr="208D60A7">
              <w:rPr>
                <w:rFonts w:ascii="Arial" w:hAnsi="Arial" w:cs="Arial"/>
                <w:sz w:val="16"/>
                <w:szCs w:val="16"/>
              </w:rPr>
              <w:t xml:space="preserve"> are in </w:t>
            </w:r>
            <w:r w:rsidR="35B65EB2" w:rsidRPr="208D60A7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19405C37" w:rsidRPr="208D60A7">
              <w:rPr>
                <w:rFonts w:ascii="Arial" w:hAnsi="Arial" w:cs="Arial"/>
                <w:sz w:val="16"/>
                <w:szCs w:val="16"/>
              </w:rPr>
              <w:t xml:space="preserve">general state of </w:t>
            </w:r>
            <w:r w:rsidRPr="208D60A7">
              <w:rPr>
                <w:rFonts w:ascii="Arial" w:hAnsi="Arial" w:cs="Arial"/>
                <w:sz w:val="16"/>
                <w:szCs w:val="16"/>
              </w:rPr>
              <w:t>disharmony</w:t>
            </w:r>
          </w:p>
        </w:tc>
        <w:tc>
          <w:tcPr>
            <w:tcW w:w="3150" w:type="dxa"/>
            <w:gridSpan w:val="3"/>
          </w:tcPr>
          <w:p w14:paraId="3CB56577" w14:textId="7CEEE7D4" w:rsidR="00117851" w:rsidRPr="00880402" w:rsidRDefault="59E99B14" w:rsidP="7500C905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59E99B14">
              <w:rPr>
                <w:rFonts w:ascii="Arial" w:hAnsi="Arial" w:cs="Arial"/>
                <w:sz w:val="16"/>
                <w:szCs w:val="16"/>
              </w:rPr>
              <w:t>Core issue is clear</w:t>
            </w:r>
          </w:p>
          <w:p w14:paraId="37B85415" w14:textId="5C689FED" w:rsidR="6F38946D" w:rsidRPr="00880402" w:rsidRDefault="34A99481" w:rsidP="2E223CE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Academic context is clear</w:t>
            </w:r>
          </w:p>
          <w:p w14:paraId="469808B8" w14:textId="2B202ACB" w:rsidR="00880402" w:rsidRPr="00880402" w:rsidRDefault="34A99481" w:rsidP="057C4F3A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What’s at stake is clear</w:t>
            </w:r>
          </w:p>
          <w:p w14:paraId="5A39BBE3" w14:textId="73BDAD11" w:rsidR="00880402" w:rsidRPr="00880402" w:rsidRDefault="34A99481" w:rsidP="00880402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not in a general state of disharmony</w:t>
            </w:r>
          </w:p>
        </w:tc>
        <w:tc>
          <w:tcPr>
            <w:tcW w:w="3196" w:type="dxa"/>
            <w:gridSpan w:val="2"/>
          </w:tcPr>
          <w:p w14:paraId="1FCC3A17" w14:textId="78FFA682" w:rsidR="00117851" w:rsidRPr="004A52DD" w:rsidRDefault="7D4B13D8" w:rsidP="7D4B13D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D4B13D8">
              <w:rPr>
                <w:rFonts w:ascii="Arial" w:hAnsi="Arial" w:cs="Arial"/>
                <w:sz w:val="16"/>
                <w:szCs w:val="16"/>
              </w:rPr>
              <w:t>Core issue is clear</w:t>
            </w:r>
            <w:r w:rsidR="23A1A49F" w:rsidRPr="23A1A49F">
              <w:rPr>
                <w:rFonts w:ascii="Arial" w:hAnsi="Arial" w:cs="Arial"/>
                <w:sz w:val="16"/>
                <w:szCs w:val="16"/>
              </w:rPr>
              <w:t xml:space="preserve"> &amp;</w:t>
            </w:r>
            <w:r w:rsidRPr="7D4B13D8">
              <w:rPr>
                <w:rFonts w:ascii="Arial" w:hAnsi="Arial" w:cs="Arial"/>
                <w:sz w:val="16"/>
                <w:szCs w:val="16"/>
              </w:rPr>
              <w:t xml:space="preserve"> compelling</w:t>
            </w:r>
          </w:p>
          <w:p w14:paraId="40B0A175" w14:textId="5DA034DC" w:rsidR="7D4B13D8" w:rsidRDefault="7D4B13D8" w:rsidP="7D4B13D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7D4B13D8">
              <w:rPr>
                <w:rFonts w:ascii="Arial" w:hAnsi="Arial" w:cs="Arial"/>
                <w:sz w:val="16"/>
                <w:szCs w:val="16"/>
              </w:rPr>
              <w:t>Academic context is clear &amp; compelling</w:t>
            </w:r>
          </w:p>
          <w:p w14:paraId="029EBCD0" w14:textId="44B2BB36" w:rsidR="7D4B13D8" w:rsidRPr="004A52DD" w:rsidRDefault="34A99481" w:rsidP="7D4B13D8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What’s at stake is clear &amp; compelling</w:t>
            </w:r>
          </w:p>
          <w:p w14:paraId="726F9CB1" w14:textId="77777777" w:rsidR="00625327" w:rsidRPr="00782DC3" w:rsidRDefault="34A99481" w:rsidP="208D60A7">
            <w:pPr>
              <w:pStyle w:val="ListParagraph"/>
              <w:numPr>
                <w:ilvl w:val="0"/>
                <w:numId w:val="5"/>
              </w:numPr>
              <w:spacing w:before="40" w:after="40" w:line="240" w:lineRule="auto"/>
              <w:ind w:left="180" w:hanging="180"/>
              <w:rPr>
                <w:color w:val="000000" w:themeColor="text1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in harmony, engaging &amp; compelling</w:t>
            </w:r>
          </w:p>
          <w:p w14:paraId="7F579339" w14:textId="63C75E0A" w:rsidR="00782DC3" w:rsidRPr="004A52DD" w:rsidRDefault="00782DC3" w:rsidP="00782DC3">
            <w:pPr>
              <w:pStyle w:val="ListParagraph"/>
              <w:spacing w:before="40" w:after="40" w:line="240" w:lineRule="auto"/>
              <w:ind w:left="18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1" w:type="dxa"/>
          </w:tcPr>
          <w:p w14:paraId="41C8F396" w14:textId="77777777" w:rsidR="00117851" w:rsidRPr="00A00073" w:rsidRDefault="00117851" w:rsidP="001C0C8D">
            <w:pPr>
              <w:spacing w:before="40" w:after="40" w:line="240" w:lineRule="auto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761613" w:rsidRPr="00A00073" w14:paraId="328BCB01" w14:textId="77777777" w:rsidTr="34A99481">
        <w:trPr>
          <w:trHeight w:val="341"/>
        </w:trPr>
        <w:tc>
          <w:tcPr>
            <w:tcW w:w="10135" w:type="dxa"/>
            <w:gridSpan w:val="8"/>
            <w:shd w:val="clear" w:color="auto" w:fill="F2F2F2" w:themeFill="background1" w:themeFillShade="F2"/>
          </w:tcPr>
          <w:p w14:paraId="77FDD833" w14:textId="77777777" w:rsidR="002B2B0F" w:rsidRPr="002B2B0F" w:rsidRDefault="002B2B0F" w:rsidP="49B98B7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27ED97DB" w14:textId="177ED6A9" w:rsidR="00761613" w:rsidRDefault="34A99481" w:rsidP="49B98B7B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0E6B">
              <w:rPr>
                <w:rFonts w:ascii="Arial" w:hAnsi="Arial" w:cs="Arial"/>
                <w:bCs/>
                <w:sz w:val="24"/>
                <w:szCs w:val="24"/>
                <w:u w:val="single"/>
              </w:rPr>
              <w:t>Question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 xml:space="preserve">: How well can the student identify an </w:t>
            </w:r>
            <w:r w:rsidRPr="00AE0E6B">
              <w:rPr>
                <w:rFonts w:ascii="Arial" w:hAnsi="Arial" w:cs="Arial"/>
                <w:b/>
                <w:bCs/>
                <w:sz w:val="24"/>
                <w:szCs w:val="24"/>
              </w:rPr>
              <w:t>investigative strategy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>, demonstrate evidence in discipline appropriate way, and convey why this strategy is the best one?</w:t>
            </w:r>
          </w:p>
          <w:p w14:paraId="72F48DBE" w14:textId="1AC8E45E" w:rsidR="002B2B0F" w:rsidRPr="002B2B0F" w:rsidRDefault="002B2B0F" w:rsidP="49B98B7B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61C03" w:rsidRPr="00A00073" w14:paraId="111E79DB" w14:textId="77777777" w:rsidTr="34A99481">
        <w:trPr>
          <w:trHeight w:val="260"/>
        </w:trPr>
        <w:tc>
          <w:tcPr>
            <w:tcW w:w="1803" w:type="dxa"/>
            <w:shd w:val="clear" w:color="auto" w:fill="F2F2F2" w:themeFill="background1" w:themeFillShade="F2"/>
          </w:tcPr>
          <w:p w14:paraId="19F14E3C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842F596" w14:textId="77777777" w:rsidR="00117851" w:rsidRPr="00A00073" w:rsidRDefault="00117851" w:rsidP="00DD025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68D9363B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3</w:t>
            </w: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14:paraId="17310F6F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4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729DE7E4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  <w:r w:rsidRPr="00A00073">
              <w:rPr>
                <w:rFonts w:ascii="Arial" w:hAnsi="Arial" w:cs="Arial"/>
                <w:b/>
                <w:sz w:val="18"/>
                <w:szCs w:val="21"/>
              </w:rPr>
              <w:t>5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44EAFD9C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</w:p>
        </w:tc>
      </w:tr>
      <w:tr w:rsidR="00117851" w:rsidRPr="00A00073" w14:paraId="766183E9" w14:textId="77777777" w:rsidTr="34A99481">
        <w:trPr>
          <w:trHeight w:val="575"/>
        </w:trPr>
        <w:tc>
          <w:tcPr>
            <w:tcW w:w="2988" w:type="dxa"/>
            <w:gridSpan w:val="2"/>
          </w:tcPr>
          <w:p w14:paraId="4BBD29AF" w14:textId="58196D30" w:rsidR="49B98B7B" w:rsidRDefault="49B98B7B" w:rsidP="49B98B7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49B98B7B">
              <w:rPr>
                <w:rFonts w:ascii="Arial" w:hAnsi="Arial" w:cs="Arial"/>
                <w:sz w:val="16"/>
                <w:szCs w:val="16"/>
              </w:rPr>
              <w:t>Strategy is not clear</w:t>
            </w:r>
          </w:p>
          <w:p w14:paraId="3EE581BD" w14:textId="2F3BAF02" w:rsidR="00117851" w:rsidRPr="004A52DD" w:rsidRDefault="1A182118" w:rsidP="1A18211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1A182118">
              <w:rPr>
                <w:rFonts w:ascii="Arial" w:hAnsi="Arial" w:cs="Arial"/>
                <w:sz w:val="16"/>
                <w:szCs w:val="16"/>
              </w:rPr>
              <w:t>Evidence is not discipline appropriate</w:t>
            </w:r>
          </w:p>
          <w:p w14:paraId="6EC9EF2E" w14:textId="5EA84840" w:rsidR="00117851" w:rsidRPr="004A52DD" w:rsidRDefault="34A99481" w:rsidP="34A99481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Cannot convey why strategy is the best option</w:t>
            </w:r>
          </w:p>
          <w:p w14:paraId="419E97AB" w14:textId="66E1F698" w:rsidR="00117851" w:rsidRPr="004A52DD" w:rsidRDefault="34A99481" w:rsidP="64464CF8">
            <w:pPr>
              <w:pStyle w:val="ListParagraph"/>
              <w:numPr>
                <w:ilvl w:val="0"/>
                <w:numId w:val="11"/>
              </w:numPr>
              <w:spacing w:before="40" w:after="4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in a general state of disharmony</w:t>
            </w:r>
          </w:p>
        </w:tc>
        <w:tc>
          <w:tcPr>
            <w:tcW w:w="3150" w:type="dxa"/>
            <w:gridSpan w:val="3"/>
          </w:tcPr>
          <w:p w14:paraId="49A5D442" w14:textId="3697F62E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Strategy is clear</w:t>
            </w:r>
          </w:p>
          <w:p w14:paraId="2824E053" w14:textId="56C8EB7A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 xml:space="preserve">Evidence is discipline appropriate &amp; can be demonstrated </w:t>
            </w:r>
          </w:p>
          <w:p w14:paraId="7C2858DD" w14:textId="68519A1C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Can convey why strategy is the best option</w:t>
            </w:r>
          </w:p>
          <w:p w14:paraId="64A477D6" w14:textId="1A7CA75A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not in a general state of disharmony</w:t>
            </w:r>
          </w:p>
        </w:tc>
        <w:tc>
          <w:tcPr>
            <w:tcW w:w="3196" w:type="dxa"/>
            <w:gridSpan w:val="2"/>
          </w:tcPr>
          <w:p w14:paraId="05AFBB7E" w14:textId="548CBB27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Strategy is clear &amp; compelling</w:t>
            </w:r>
          </w:p>
          <w:p w14:paraId="4B5AC86A" w14:textId="2D0F33F6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 xml:space="preserve">Evidence is discipline appropriate &amp; demonstrated compellingly </w:t>
            </w:r>
          </w:p>
          <w:p w14:paraId="25ECCF58" w14:textId="21ECB84B" w:rsidR="00117851" w:rsidRPr="004A52DD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Can convey why strategy is the best option &amp; is compelling in the process</w:t>
            </w:r>
          </w:p>
          <w:p w14:paraId="7808493C" w14:textId="77777777" w:rsidR="00117851" w:rsidRPr="00782DC3" w:rsidRDefault="34A99481" w:rsidP="34A9948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in harmony, engaging &amp; compelling</w:t>
            </w:r>
          </w:p>
          <w:p w14:paraId="5DAF4AFB" w14:textId="3EDB2431" w:rsidR="00782DC3" w:rsidRPr="004A52DD" w:rsidRDefault="00782DC3" w:rsidP="00782DC3">
            <w:pPr>
              <w:pStyle w:val="ListParagraph"/>
              <w:spacing w:after="0" w:line="240" w:lineRule="auto"/>
              <w:ind w:left="180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4B94D5A5" w14:textId="77777777" w:rsidR="00117851" w:rsidRPr="00A00073" w:rsidRDefault="00117851" w:rsidP="001C0C8D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61613" w:rsidRPr="00A00073" w14:paraId="5EF09506" w14:textId="77777777" w:rsidTr="34A99481">
        <w:trPr>
          <w:trHeight w:val="350"/>
        </w:trPr>
        <w:tc>
          <w:tcPr>
            <w:tcW w:w="10135" w:type="dxa"/>
            <w:gridSpan w:val="8"/>
            <w:shd w:val="clear" w:color="auto" w:fill="F2F2F2" w:themeFill="background1" w:themeFillShade="F2"/>
          </w:tcPr>
          <w:p w14:paraId="0632A4B8" w14:textId="77777777" w:rsidR="002B2B0F" w:rsidRPr="002B2B0F" w:rsidRDefault="002B2B0F" w:rsidP="34A99481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14:paraId="2BF695EB" w14:textId="0F8899ED" w:rsidR="00761613" w:rsidRDefault="34A99481" w:rsidP="34A99481">
            <w:pPr>
              <w:spacing w:before="40" w:after="4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0E6B">
              <w:rPr>
                <w:rFonts w:ascii="Arial" w:hAnsi="Arial" w:cs="Arial"/>
                <w:bCs/>
                <w:sz w:val="24"/>
                <w:szCs w:val="24"/>
                <w:u w:val="single"/>
              </w:rPr>
              <w:t>Question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 xml:space="preserve">: How well can the student interpret </w:t>
            </w:r>
            <w:r w:rsidRPr="00AE0E6B">
              <w:rPr>
                <w:rFonts w:ascii="Arial" w:hAnsi="Arial" w:cs="Arial"/>
                <w:b/>
                <w:bCs/>
                <w:sz w:val="24"/>
                <w:szCs w:val="24"/>
              </w:rPr>
              <w:t>outcomes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 xml:space="preserve">, link outcomes back to their 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>experiential context</w:t>
            </w:r>
            <w:r w:rsidR="00B47CC1" w:rsidRPr="00AE0E6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8D5177">
              <w:rPr>
                <w:rFonts w:ascii="Arial" w:hAnsi="Arial" w:cs="Arial"/>
                <w:bCs/>
                <w:sz w:val="24"/>
                <w:szCs w:val="24"/>
              </w:rPr>
              <w:t>their</w:t>
            </w:r>
            <w:r w:rsidR="007F3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 xml:space="preserve">academic 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>disciplin</w:t>
            </w:r>
            <w:r w:rsidR="00B47CC1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AE0E6B">
              <w:rPr>
                <w:rFonts w:ascii="Arial" w:hAnsi="Arial" w:cs="Arial"/>
                <w:bCs/>
                <w:sz w:val="24"/>
                <w:szCs w:val="24"/>
              </w:rPr>
              <w:t>, and draw conclusions for a general, non-expert audience?</w:t>
            </w:r>
          </w:p>
          <w:p w14:paraId="4AD9A156" w14:textId="60E77EC1" w:rsidR="002B2B0F" w:rsidRPr="002B2B0F" w:rsidRDefault="002B2B0F" w:rsidP="34A99481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17851" w:rsidRPr="00A00073" w14:paraId="3816FE30" w14:textId="77777777" w:rsidTr="34A99481">
        <w:trPr>
          <w:trHeight w:val="305"/>
        </w:trPr>
        <w:tc>
          <w:tcPr>
            <w:tcW w:w="1803" w:type="dxa"/>
            <w:shd w:val="clear" w:color="auto" w:fill="F2F2F2" w:themeFill="background1" w:themeFillShade="F2"/>
          </w:tcPr>
          <w:p w14:paraId="065D2414" w14:textId="77777777" w:rsidR="00117851" w:rsidRPr="00A00073" w:rsidRDefault="34A99481" w:rsidP="34A99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A994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2CC21B90" w14:textId="77777777" w:rsidR="00117851" w:rsidRPr="00A00073" w:rsidRDefault="34A99481" w:rsidP="34A99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A994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14:paraId="57AB7477" w14:textId="77777777" w:rsidR="00117851" w:rsidRPr="00A00073" w:rsidRDefault="34A99481" w:rsidP="34A99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A994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3" w:type="dxa"/>
            <w:gridSpan w:val="2"/>
            <w:shd w:val="clear" w:color="auto" w:fill="F2F2F2" w:themeFill="background1" w:themeFillShade="F2"/>
          </w:tcPr>
          <w:p w14:paraId="22C3D751" w14:textId="77777777" w:rsidR="00117851" w:rsidRPr="00A00073" w:rsidRDefault="34A99481" w:rsidP="34A99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A9948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45" w:type="dxa"/>
            <w:shd w:val="clear" w:color="auto" w:fill="F2F2F2" w:themeFill="background1" w:themeFillShade="F2"/>
          </w:tcPr>
          <w:p w14:paraId="1D0ADF7A" w14:textId="77777777" w:rsidR="00117851" w:rsidRPr="00A00073" w:rsidRDefault="34A99481" w:rsidP="34A994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4A994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01" w:type="dxa"/>
            <w:shd w:val="clear" w:color="auto" w:fill="F2F2F2" w:themeFill="background1" w:themeFillShade="F2"/>
          </w:tcPr>
          <w:p w14:paraId="3DEEC669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1"/>
              </w:rPr>
            </w:pPr>
          </w:p>
        </w:tc>
      </w:tr>
      <w:tr w:rsidR="00117851" w:rsidRPr="00A00073" w14:paraId="3A8BE9DB" w14:textId="77777777" w:rsidTr="34A99481">
        <w:trPr>
          <w:trHeight w:val="305"/>
        </w:trPr>
        <w:tc>
          <w:tcPr>
            <w:tcW w:w="2988" w:type="dxa"/>
            <w:gridSpan w:val="2"/>
          </w:tcPr>
          <w:p w14:paraId="24627568" w14:textId="2D25A85B" w:rsidR="00E25E1A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Interpretation is not clear</w:t>
            </w:r>
          </w:p>
          <w:p w14:paraId="22A6065B" w14:textId="131760FD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Outcomes not linked back to disciplinary perspective</w:t>
            </w:r>
          </w:p>
          <w:p w14:paraId="0BE3CCB5" w14:textId="61EFDF60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 xml:space="preserve">Conclusions are not clear </w:t>
            </w:r>
          </w:p>
          <w:p w14:paraId="304AB600" w14:textId="5A5F3F51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in a general state of disharmony</w:t>
            </w:r>
          </w:p>
        </w:tc>
        <w:tc>
          <w:tcPr>
            <w:tcW w:w="3150" w:type="dxa"/>
            <w:gridSpan w:val="3"/>
          </w:tcPr>
          <w:p w14:paraId="0517A0BE" w14:textId="3CD4592A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222" w:hanging="222"/>
              <w:rPr>
                <w:rFonts w:ascii="Arial" w:hAnsi="Arial" w:cs="Arial"/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Interpretation is clear</w:t>
            </w:r>
          </w:p>
          <w:p w14:paraId="7BE000FF" w14:textId="0E3520AD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222" w:hanging="222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Outcomes linked back to disciplinary perspective</w:t>
            </w:r>
          </w:p>
          <w:p w14:paraId="3D86F1B1" w14:textId="447CE4D3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222" w:hanging="222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Conclusions are clear</w:t>
            </w:r>
          </w:p>
          <w:p w14:paraId="7937BB07" w14:textId="1093C2A0" w:rsidR="00117851" w:rsidRPr="004A52DD" w:rsidRDefault="34A99481" w:rsidP="34A99481">
            <w:pPr>
              <w:numPr>
                <w:ilvl w:val="0"/>
                <w:numId w:val="9"/>
              </w:numPr>
              <w:spacing w:after="0" w:line="240" w:lineRule="auto"/>
              <w:ind w:left="222" w:hanging="222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not in a general state of disharmony</w:t>
            </w:r>
          </w:p>
        </w:tc>
        <w:tc>
          <w:tcPr>
            <w:tcW w:w="3196" w:type="dxa"/>
            <w:gridSpan w:val="2"/>
            <w:vAlign w:val="center"/>
          </w:tcPr>
          <w:p w14:paraId="02CAC765" w14:textId="18CBB861" w:rsidR="00117851" w:rsidRPr="004A52DD" w:rsidRDefault="34A99481" w:rsidP="34A99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Interpretation is clear &amp; compelling</w:t>
            </w:r>
          </w:p>
          <w:p w14:paraId="469071B1" w14:textId="7C86FB2B" w:rsidR="00117851" w:rsidRPr="004A52DD" w:rsidRDefault="34A99481" w:rsidP="34A99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Outcomes compellingly linked back to disciplinary perspective</w:t>
            </w:r>
          </w:p>
          <w:p w14:paraId="14D2EF3F" w14:textId="1B22D9A1" w:rsidR="00117851" w:rsidRPr="004A52DD" w:rsidRDefault="34A99481" w:rsidP="34A99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Conclusions are clear &amp; compelling</w:t>
            </w:r>
          </w:p>
          <w:p w14:paraId="064D298C" w14:textId="77777777" w:rsidR="00117851" w:rsidRPr="00782DC3" w:rsidRDefault="34A99481" w:rsidP="34A9948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sz w:val="16"/>
                <w:szCs w:val="16"/>
              </w:rPr>
            </w:pPr>
            <w:r w:rsidRPr="34A99481">
              <w:rPr>
                <w:rFonts w:ascii="Arial" w:hAnsi="Arial" w:cs="Arial"/>
                <w:sz w:val="16"/>
                <w:szCs w:val="16"/>
              </w:rPr>
              <w:t>Visual and verbal components are in harmony, engaging &amp; compelling</w:t>
            </w:r>
          </w:p>
          <w:p w14:paraId="72ADB21E" w14:textId="70EE700A" w:rsidR="00782DC3" w:rsidRPr="004A52DD" w:rsidRDefault="00782DC3" w:rsidP="00782DC3">
            <w:pPr>
              <w:pStyle w:val="ListParagraph"/>
              <w:spacing w:after="0" w:line="240" w:lineRule="auto"/>
              <w:ind w:left="180"/>
              <w:rPr>
                <w:sz w:val="16"/>
                <w:szCs w:val="16"/>
              </w:rPr>
            </w:pPr>
          </w:p>
        </w:tc>
        <w:tc>
          <w:tcPr>
            <w:tcW w:w="801" w:type="dxa"/>
          </w:tcPr>
          <w:p w14:paraId="3656B9AB" w14:textId="77777777" w:rsidR="00117851" w:rsidRPr="00A00073" w:rsidRDefault="00117851" w:rsidP="001C0C8D">
            <w:pPr>
              <w:spacing w:before="40" w:after="0" w:line="240" w:lineRule="auto"/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14:paraId="62486C05" w14:textId="77777777" w:rsidR="00F61C03" w:rsidRDefault="00F61C03" w:rsidP="00DD02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DBEF00" w14:textId="5EE84F77" w:rsidR="00F61C03" w:rsidRDefault="00F61C03" w:rsidP="00DD02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13D6944" w14:textId="77777777" w:rsidR="00DB3C4C" w:rsidRDefault="00DB3C4C" w:rsidP="00DD02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7172" w:type="dxa"/>
        <w:tblInd w:w="2898" w:type="dxa"/>
        <w:tblLook w:val="04A0" w:firstRow="1" w:lastRow="0" w:firstColumn="1" w:lastColumn="0" w:noHBand="0" w:noVBand="1"/>
      </w:tblPr>
      <w:tblGrid>
        <w:gridCol w:w="6375"/>
        <w:gridCol w:w="797"/>
      </w:tblGrid>
      <w:tr w:rsidR="00432B0A" w14:paraId="080E3732" w14:textId="77777777" w:rsidTr="34A99481">
        <w:trPr>
          <w:trHeight w:val="296"/>
        </w:trPr>
        <w:tc>
          <w:tcPr>
            <w:tcW w:w="6375" w:type="dxa"/>
            <w:vAlign w:val="center"/>
          </w:tcPr>
          <w:p w14:paraId="1FE882CD" w14:textId="39E06C5F" w:rsidR="00432B0A" w:rsidRDefault="00432B0A" w:rsidP="7500C9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3EB19F" w14:textId="392CCE9C" w:rsidR="00432B0A" w:rsidRDefault="7500C905" w:rsidP="7500C90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500C905">
              <w:rPr>
                <w:rFonts w:ascii="Arial" w:hAnsi="Arial" w:cs="Arial"/>
                <w:b/>
                <w:bCs/>
                <w:sz w:val="20"/>
                <w:szCs w:val="20"/>
              </w:rPr>
              <w:t>Total before deductions</w:t>
            </w:r>
          </w:p>
        </w:tc>
        <w:tc>
          <w:tcPr>
            <w:tcW w:w="797" w:type="dxa"/>
          </w:tcPr>
          <w:p w14:paraId="3461D779" w14:textId="77777777" w:rsidR="00432B0A" w:rsidRDefault="00432B0A" w:rsidP="00DD0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0D4A" w14:paraId="6533CE1F" w14:textId="77777777" w:rsidTr="34A99481">
        <w:trPr>
          <w:trHeight w:val="975"/>
        </w:trPr>
        <w:tc>
          <w:tcPr>
            <w:tcW w:w="6375" w:type="dxa"/>
          </w:tcPr>
          <w:p w14:paraId="4897263B" w14:textId="1458D4E2" w:rsidR="00FC0D4A" w:rsidRPr="00C7266C" w:rsidRDefault="34A99481" w:rsidP="34A9948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7266C">
              <w:rPr>
                <w:rFonts w:ascii="Arial" w:hAnsi="Arial" w:cs="Arial"/>
                <w:bCs/>
                <w:sz w:val="20"/>
                <w:szCs w:val="20"/>
              </w:rPr>
              <w:t>Deductions (at your discretion)</w:t>
            </w:r>
          </w:p>
          <w:p w14:paraId="3D5EE8AC" w14:textId="003FD879" w:rsidR="00FC0D4A" w:rsidRPr="00432B0A" w:rsidRDefault="00FC0D4A" w:rsidP="7500C905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72400A55" w14:textId="7F64CF87" w:rsidR="00FC0D4A" w:rsidRPr="00432B0A" w:rsidRDefault="00FC0D4A" w:rsidP="7500C905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  <w:p w14:paraId="4A8DB72A" w14:textId="4915C4C0" w:rsidR="00FC0D4A" w:rsidRPr="00432B0A" w:rsidRDefault="00FC0D4A" w:rsidP="34A99481">
            <w:pPr>
              <w:spacing w:after="0" w:line="240" w:lineRule="auto"/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797" w:type="dxa"/>
          </w:tcPr>
          <w:p w14:paraId="3CF2D8B6" w14:textId="77777777" w:rsidR="00FC0D4A" w:rsidRDefault="00FC0D4A" w:rsidP="00DD0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2B0A" w14:paraId="2B6D4811" w14:textId="77777777" w:rsidTr="34A99481">
        <w:trPr>
          <w:trHeight w:val="260"/>
        </w:trPr>
        <w:tc>
          <w:tcPr>
            <w:tcW w:w="6375" w:type="dxa"/>
            <w:vAlign w:val="center"/>
          </w:tcPr>
          <w:p w14:paraId="0FB78278" w14:textId="7B0F0168" w:rsidR="00005E39" w:rsidRPr="00880402" w:rsidRDefault="7500C905" w:rsidP="00880402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7500C905">
              <w:rPr>
                <w:rFonts w:ascii="Arial" w:hAnsi="Arial" w:cs="Arial"/>
                <w:b/>
                <w:bCs/>
                <w:sz w:val="20"/>
                <w:szCs w:val="20"/>
              </w:rPr>
              <w:t>FINAL SCORE</w:t>
            </w:r>
          </w:p>
        </w:tc>
        <w:tc>
          <w:tcPr>
            <w:tcW w:w="797" w:type="dxa"/>
          </w:tcPr>
          <w:p w14:paraId="25EC6BA3" w14:textId="77777777" w:rsidR="00432B0A" w:rsidRDefault="00432B0A" w:rsidP="00DD0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39945" w14:textId="09B5FE60" w:rsidR="00880402" w:rsidRDefault="00880402" w:rsidP="00DD02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62CB0E" w14:textId="77777777" w:rsidR="00F61C03" w:rsidRPr="00AE47EC" w:rsidRDefault="00F61C03" w:rsidP="27C122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61C03" w:rsidRPr="00AE47EC" w:rsidSect="00F704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FC3CC" w14:textId="77777777" w:rsidR="004543FD" w:rsidRDefault="004543FD" w:rsidP="00AE3106">
      <w:pPr>
        <w:spacing w:after="0" w:line="240" w:lineRule="auto"/>
      </w:pPr>
      <w:r>
        <w:separator/>
      </w:r>
    </w:p>
  </w:endnote>
  <w:endnote w:type="continuationSeparator" w:id="0">
    <w:p w14:paraId="578C67B9" w14:textId="77777777" w:rsidR="004543FD" w:rsidRDefault="004543FD" w:rsidP="00AE3106">
      <w:pPr>
        <w:spacing w:after="0" w:line="240" w:lineRule="auto"/>
      </w:pPr>
      <w:r>
        <w:continuationSeparator/>
      </w:r>
    </w:p>
  </w:endnote>
  <w:endnote w:type="continuationNotice" w:id="1">
    <w:p w14:paraId="3DE2D8A7" w14:textId="77777777" w:rsidR="004543FD" w:rsidRDefault="00454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72DD1" w14:textId="77777777" w:rsidR="004543FD" w:rsidRDefault="004543FD" w:rsidP="00AE3106">
      <w:pPr>
        <w:spacing w:after="0" w:line="240" w:lineRule="auto"/>
      </w:pPr>
      <w:r>
        <w:separator/>
      </w:r>
    </w:p>
  </w:footnote>
  <w:footnote w:type="continuationSeparator" w:id="0">
    <w:p w14:paraId="65A7A124" w14:textId="77777777" w:rsidR="004543FD" w:rsidRDefault="004543FD" w:rsidP="00AE3106">
      <w:pPr>
        <w:spacing w:after="0" w:line="240" w:lineRule="auto"/>
      </w:pPr>
      <w:r>
        <w:continuationSeparator/>
      </w:r>
    </w:p>
  </w:footnote>
  <w:footnote w:type="continuationNotice" w:id="1">
    <w:p w14:paraId="57C3F4F0" w14:textId="77777777" w:rsidR="004543FD" w:rsidRDefault="004543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7385E"/>
    <w:multiLevelType w:val="hybridMultilevel"/>
    <w:tmpl w:val="63D2ED2C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397"/>
    <w:multiLevelType w:val="hybridMultilevel"/>
    <w:tmpl w:val="518A88B8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F3D30"/>
    <w:multiLevelType w:val="hybridMultilevel"/>
    <w:tmpl w:val="2E0CE6D4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60CA3"/>
    <w:multiLevelType w:val="hybridMultilevel"/>
    <w:tmpl w:val="8CCA944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E49AC"/>
    <w:multiLevelType w:val="hybridMultilevel"/>
    <w:tmpl w:val="29180152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13D8F"/>
    <w:multiLevelType w:val="hybridMultilevel"/>
    <w:tmpl w:val="BF2EC720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A90"/>
    <w:multiLevelType w:val="hybridMultilevel"/>
    <w:tmpl w:val="94C24C54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4926"/>
    <w:multiLevelType w:val="hybridMultilevel"/>
    <w:tmpl w:val="E542A9C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7ED"/>
    <w:multiLevelType w:val="hybridMultilevel"/>
    <w:tmpl w:val="995837EC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1B17"/>
    <w:multiLevelType w:val="hybridMultilevel"/>
    <w:tmpl w:val="BAD4EDE4"/>
    <w:lvl w:ilvl="0" w:tplc="F580EF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D9262886">
      <w:start w:val="1"/>
      <w:numFmt w:val="lowerLetter"/>
      <w:lvlText w:val="%2."/>
      <w:lvlJc w:val="left"/>
      <w:pPr>
        <w:ind w:left="1440" w:hanging="360"/>
      </w:pPr>
    </w:lvl>
    <w:lvl w:ilvl="2" w:tplc="1C7AE388">
      <w:start w:val="1"/>
      <w:numFmt w:val="lowerRoman"/>
      <w:lvlText w:val="%3."/>
      <w:lvlJc w:val="right"/>
      <w:pPr>
        <w:ind w:left="2160" w:hanging="180"/>
      </w:pPr>
    </w:lvl>
    <w:lvl w:ilvl="3" w:tplc="82AC8AE2">
      <w:start w:val="1"/>
      <w:numFmt w:val="decimal"/>
      <w:lvlText w:val="%4."/>
      <w:lvlJc w:val="left"/>
      <w:pPr>
        <w:ind w:left="2880" w:hanging="360"/>
      </w:pPr>
    </w:lvl>
    <w:lvl w:ilvl="4" w:tplc="8DD812C2">
      <w:start w:val="1"/>
      <w:numFmt w:val="lowerLetter"/>
      <w:lvlText w:val="%5."/>
      <w:lvlJc w:val="left"/>
      <w:pPr>
        <w:ind w:left="3600" w:hanging="360"/>
      </w:pPr>
    </w:lvl>
    <w:lvl w:ilvl="5" w:tplc="E32477E0">
      <w:start w:val="1"/>
      <w:numFmt w:val="lowerRoman"/>
      <w:lvlText w:val="%6."/>
      <w:lvlJc w:val="right"/>
      <w:pPr>
        <w:ind w:left="4320" w:hanging="180"/>
      </w:pPr>
    </w:lvl>
    <w:lvl w:ilvl="6" w:tplc="694639EE">
      <w:start w:val="1"/>
      <w:numFmt w:val="decimal"/>
      <w:lvlText w:val="%7."/>
      <w:lvlJc w:val="left"/>
      <w:pPr>
        <w:ind w:left="5040" w:hanging="360"/>
      </w:pPr>
    </w:lvl>
    <w:lvl w:ilvl="7" w:tplc="BDDE77F2">
      <w:start w:val="1"/>
      <w:numFmt w:val="lowerLetter"/>
      <w:lvlText w:val="%8."/>
      <w:lvlJc w:val="left"/>
      <w:pPr>
        <w:ind w:left="5760" w:hanging="360"/>
      </w:pPr>
    </w:lvl>
    <w:lvl w:ilvl="8" w:tplc="F31292A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D6074"/>
    <w:multiLevelType w:val="hybridMultilevel"/>
    <w:tmpl w:val="3850B66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D02C7"/>
    <w:multiLevelType w:val="hybridMultilevel"/>
    <w:tmpl w:val="29BC9988"/>
    <w:lvl w:ilvl="0" w:tplc="64B4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D0"/>
    <w:rsid w:val="00005E39"/>
    <w:rsid w:val="00016C22"/>
    <w:rsid w:val="0002301C"/>
    <w:rsid w:val="00035782"/>
    <w:rsid w:val="00047824"/>
    <w:rsid w:val="000931CF"/>
    <w:rsid w:val="000931FA"/>
    <w:rsid w:val="000A1C64"/>
    <w:rsid w:val="000A6A8E"/>
    <w:rsid w:val="000A7A42"/>
    <w:rsid w:val="000B5861"/>
    <w:rsid w:val="000B5EE5"/>
    <w:rsid w:val="000C3909"/>
    <w:rsid w:val="000D6742"/>
    <w:rsid w:val="000F3136"/>
    <w:rsid w:val="000F76E5"/>
    <w:rsid w:val="001030EE"/>
    <w:rsid w:val="0010394E"/>
    <w:rsid w:val="00110DA1"/>
    <w:rsid w:val="0011439A"/>
    <w:rsid w:val="00117851"/>
    <w:rsid w:val="00120563"/>
    <w:rsid w:val="00132E1B"/>
    <w:rsid w:val="00145B9A"/>
    <w:rsid w:val="00152EF3"/>
    <w:rsid w:val="001561C2"/>
    <w:rsid w:val="00160007"/>
    <w:rsid w:val="0018373D"/>
    <w:rsid w:val="0019088C"/>
    <w:rsid w:val="00191AF7"/>
    <w:rsid w:val="00196710"/>
    <w:rsid w:val="001B26D6"/>
    <w:rsid w:val="001C0C8D"/>
    <w:rsid w:val="001C4A9A"/>
    <w:rsid w:val="001D2B96"/>
    <w:rsid w:val="001D4793"/>
    <w:rsid w:val="001D65A4"/>
    <w:rsid w:val="001D739F"/>
    <w:rsid w:val="001E1A0F"/>
    <w:rsid w:val="001E5D1D"/>
    <w:rsid w:val="001F670E"/>
    <w:rsid w:val="0020251A"/>
    <w:rsid w:val="00230535"/>
    <w:rsid w:val="0023448C"/>
    <w:rsid w:val="00241757"/>
    <w:rsid w:val="00272A6F"/>
    <w:rsid w:val="002746C3"/>
    <w:rsid w:val="0028245F"/>
    <w:rsid w:val="002B2177"/>
    <w:rsid w:val="002B2B0F"/>
    <w:rsid w:val="002B3BF5"/>
    <w:rsid w:val="002B7F12"/>
    <w:rsid w:val="002C100A"/>
    <w:rsid w:val="002D4E91"/>
    <w:rsid w:val="002E7082"/>
    <w:rsid w:val="002F0D2C"/>
    <w:rsid w:val="0031187B"/>
    <w:rsid w:val="0033257B"/>
    <w:rsid w:val="00344A3C"/>
    <w:rsid w:val="00355FFC"/>
    <w:rsid w:val="00356089"/>
    <w:rsid w:val="00382D84"/>
    <w:rsid w:val="00387869"/>
    <w:rsid w:val="00387D0D"/>
    <w:rsid w:val="00395B36"/>
    <w:rsid w:val="003A0C05"/>
    <w:rsid w:val="003A158C"/>
    <w:rsid w:val="003C414F"/>
    <w:rsid w:val="003C70F7"/>
    <w:rsid w:val="003E15DA"/>
    <w:rsid w:val="003E598A"/>
    <w:rsid w:val="003F4DAD"/>
    <w:rsid w:val="003F59CC"/>
    <w:rsid w:val="00400B2F"/>
    <w:rsid w:val="00405BBF"/>
    <w:rsid w:val="00421426"/>
    <w:rsid w:val="00432B0A"/>
    <w:rsid w:val="004457A8"/>
    <w:rsid w:val="004543FD"/>
    <w:rsid w:val="0045758A"/>
    <w:rsid w:val="00462024"/>
    <w:rsid w:val="0049027F"/>
    <w:rsid w:val="004920D5"/>
    <w:rsid w:val="00497955"/>
    <w:rsid w:val="004A4370"/>
    <w:rsid w:val="004A52DD"/>
    <w:rsid w:val="004B46BB"/>
    <w:rsid w:val="004B6C31"/>
    <w:rsid w:val="004C5316"/>
    <w:rsid w:val="004D2589"/>
    <w:rsid w:val="004E71F0"/>
    <w:rsid w:val="004F4D1F"/>
    <w:rsid w:val="00506224"/>
    <w:rsid w:val="00512C81"/>
    <w:rsid w:val="00522FFF"/>
    <w:rsid w:val="00530BBF"/>
    <w:rsid w:val="00537EB0"/>
    <w:rsid w:val="005476A4"/>
    <w:rsid w:val="00556699"/>
    <w:rsid w:val="00561CD1"/>
    <w:rsid w:val="00571942"/>
    <w:rsid w:val="00582305"/>
    <w:rsid w:val="005B76D9"/>
    <w:rsid w:val="005B7743"/>
    <w:rsid w:val="005C1188"/>
    <w:rsid w:val="005D0DD4"/>
    <w:rsid w:val="005D23C9"/>
    <w:rsid w:val="005D3612"/>
    <w:rsid w:val="005F5BF2"/>
    <w:rsid w:val="00601016"/>
    <w:rsid w:val="00603A37"/>
    <w:rsid w:val="0060713A"/>
    <w:rsid w:val="00607CB8"/>
    <w:rsid w:val="00624AB7"/>
    <w:rsid w:val="00625327"/>
    <w:rsid w:val="00633208"/>
    <w:rsid w:val="00647D5C"/>
    <w:rsid w:val="00650725"/>
    <w:rsid w:val="006519D2"/>
    <w:rsid w:val="006537CD"/>
    <w:rsid w:val="00670BCB"/>
    <w:rsid w:val="00693D07"/>
    <w:rsid w:val="006A2817"/>
    <w:rsid w:val="006B5903"/>
    <w:rsid w:val="006C419A"/>
    <w:rsid w:val="006C59EF"/>
    <w:rsid w:val="006C6B43"/>
    <w:rsid w:val="006D0BEB"/>
    <w:rsid w:val="006D0D08"/>
    <w:rsid w:val="006D7A78"/>
    <w:rsid w:val="006E08C6"/>
    <w:rsid w:val="006E1251"/>
    <w:rsid w:val="006E14A9"/>
    <w:rsid w:val="006E6507"/>
    <w:rsid w:val="006F69B0"/>
    <w:rsid w:val="00700BAE"/>
    <w:rsid w:val="007117D1"/>
    <w:rsid w:val="007128E4"/>
    <w:rsid w:val="00716A98"/>
    <w:rsid w:val="0072547F"/>
    <w:rsid w:val="00743BE8"/>
    <w:rsid w:val="00751A79"/>
    <w:rsid w:val="0075382C"/>
    <w:rsid w:val="007600E8"/>
    <w:rsid w:val="00761613"/>
    <w:rsid w:val="0077490B"/>
    <w:rsid w:val="00782277"/>
    <w:rsid w:val="00782DC3"/>
    <w:rsid w:val="00786806"/>
    <w:rsid w:val="00787608"/>
    <w:rsid w:val="007A65FF"/>
    <w:rsid w:val="007B0276"/>
    <w:rsid w:val="007B61EB"/>
    <w:rsid w:val="007C62BE"/>
    <w:rsid w:val="007D18AC"/>
    <w:rsid w:val="007E6902"/>
    <w:rsid w:val="007F34C8"/>
    <w:rsid w:val="007F367C"/>
    <w:rsid w:val="007F64D8"/>
    <w:rsid w:val="007F66A8"/>
    <w:rsid w:val="00800C6A"/>
    <w:rsid w:val="00806974"/>
    <w:rsid w:val="00813D86"/>
    <w:rsid w:val="00815BC8"/>
    <w:rsid w:val="0081780E"/>
    <w:rsid w:val="00820E93"/>
    <w:rsid w:val="008357DD"/>
    <w:rsid w:val="00835BC8"/>
    <w:rsid w:val="008662A1"/>
    <w:rsid w:val="00866478"/>
    <w:rsid w:val="00867599"/>
    <w:rsid w:val="00870636"/>
    <w:rsid w:val="0087576D"/>
    <w:rsid w:val="00876B00"/>
    <w:rsid w:val="00876B37"/>
    <w:rsid w:val="00877AB3"/>
    <w:rsid w:val="00880402"/>
    <w:rsid w:val="00880A91"/>
    <w:rsid w:val="008A5FC9"/>
    <w:rsid w:val="008B2463"/>
    <w:rsid w:val="008B2C11"/>
    <w:rsid w:val="008B4181"/>
    <w:rsid w:val="008C3C5F"/>
    <w:rsid w:val="008D5177"/>
    <w:rsid w:val="008E0EC3"/>
    <w:rsid w:val="008F0C87"/>
    <w:rsid w:val="008F5107"/>
    <w:rsid w:val="008F5B0D"/>
    <w:rsid w:val="00901116"/>
    <w:rsid w:val="009058AE"/>
    <w:rsid w:val="0091613C"/>
    <w:rsid w:val="0093108F"/>
    <w:rsid w:val="009326B5"/>
    <w:rsid w:val="00941767"/>
    <w:rsid w:val="0094326E"/>
    <w:rsid w:val="00945AF3"/>
    <w:rsid w:val="00955C8C"/>
    <w:rsid w:val="00962B70"/>
    <w:rsid w:val="00970E98"/>
    <w:rsid w:val="00985F24"/>
    <w:rsid w:val="0099228E"/>
    <w:rsid w:val="0099271E"/>
    <w:rsid w:val="009971A3"/>
    <w:rsid w:val="009A54F8"/>
    <w:rsid w:val="009D1439"/>
    <w:rsid w:val="009E37AB"/>
    <w:rsid w:val="009F74AF"/>
    <w:rsid w:val="00A00073"/>
    <w:rsid w:val="00A04CA2"/>
    <w:rsid w:val="00A06C7C"/>
    <w:rsid w:val="00A06CB7"/>
    <w:rsid w:val="00A07042"/>
    <w:rsid w:val="00A2358D"/>
    <w:rsid w:val="00A23ECB"/>
    <w:rsid w:val="00A34C57"/>
    <w:rsid w:val="00A440D3"/>
    <w:rsid w:val="00A61183"/>
    <w:rsid w:val="00A738DB"/>
    <w:rsid w:val="00A95AB8"/>
    <w:rsid w:val="00AA20F2"/>
    <w:rsid w:val="00AA562F"/>
    <w:rsid w:val="00AA7312"/>
    <w:rsid w:val="00AB7386"/>
    <w:rsid w:val="00AC02F3"/>
    <w:rsid w:val="00AD0182"/>
    <w:rsid w:val="00AD305A"/>
    <w:rsid w:val="00AE0E6B"/>
    <w:rsid w:val="00AE3106"/>
    <w:rsid w:val="00AE47EC"/>
    <w:rsid w:val="00AF02E7"/>
    <w:rsid w:val="00AF3B81"/>
    <w:rsid w:val="00B008A5"/>
    <w:rsid w:val="00B00A0D"/>
    <w:rsid w:val="00B1180B"/>
    <w:rsid w:val="00B23FD8"/>
    <w:rsid w:val="00B27A9D"/>
    <w:rsid w:val="00B40CD0"/>
    <w:rsid w:val="00B47CC1"/>
    <w:rsid w:val="00B51A3B"/>
    <w:rsid w:val="00B53DC4"/>
    <w:rsid w:val="00B57912"/>
    <w:rsid w:val="00B677F4"/>
    <w:rsid w:val="00B803EF"/>
    <w:rsid w:val="00B82BD4"/>
    <w:rsid w:val="00B86B1C"/>
    <w:rsid w:val="00BA245B"/>
    <w:rsid w:val="00BA32E6"/>
    <w:rsid w:val="00BD7C0C"/>
    <w:rsid w:val="00BE1D04"/>
    <w:rsid w:val="00C031FD"/>
    <w:rsid w:val="00C154E7"/>
    <w:rsid w:val="00C1731E"/>
    <w:rsid w:val="00C1796E"/>
    <w:rsid w:val="00C23B8F"/>
    <w:rsid w:val="00C309FF"/>
    <w:rsid w:val="00C336D1"/>
    <w:rsid w:val="00C3501A"/>
    <w:rsid w:val="00C350B4"/>
    <w:rsid w:val="00C467D7"/>
    <w:rsid w:val="00C551C6"/>
    <w:rsid w:val="00C602D8"/>
    <w:rsid w:val="00C646F8"/>
    <w:rsid w:val="00C7266C"/>
    <w:rsid w:val="00C82856"/>
    <w:rsid w:val="00C8436A"/>
    <w:rsid w:val="00C8608E"/>
    <w:rsid w:val="00C87B51"/>
    <w:rsid w:val="00C93B99"/>
    <w:rsid w:val="00CA0334"/>
    <w:rsid w:val="00CB5F53"/>
    <w:rsid w:val="00CC1F12"/>
    <w:rsid w:val="00CD2191"/>
    <w:rsid w:val="00CE682A"/>
    <w:rsid w:val="00CE701D"/>
    <w:rsid w:val="00CF4B3F"/>
    <w:rsid w:val="00D03B92"/>
    <w:rsid w:val="00D05441"/>
    <w:rsid w:val="00D07380"/>
    <w:rsid w:val="00D1231D"/>
    <w:rsid w:val="00D12671"/>
    <w:rsid w:val="00D14E61"/>
    <w:rsid w:val="00D20B41"/>
    <w:rsid w:val="00D46396"/>
    <w:rsid w:val="00D50456"/>
    <w:rsid w:val="00D5064F"/>
    <w:rsid w:val="00D511AB"/>
    <w:rsid w:val="00D713B2"/>
    <w:rsid w:val="00D80FE0"/>
    <w:rsid w:val="00D83CDB"/>
    <w:rsid w:val="00D904D6"/>
    <w:rsid w:val="00D95A29"/>
    <w:rsid w:val="00D97D94"/>
    <w:rsid w:val="00DA35BE"/>
    <w:rsid w:val="00DA4AAF"/>
    <w:rsid w:val="00DA6373"/>
    <w:rsid w:val="00DB3C4C"/>
    <w:rsid w:val="00DC2087"/>
    <w:rsid w:val="00DC3218"/>
    <w:rsid w:val="00DC6124"/>
    <w:rsid w:val="00DD025B"/>
    <w:rsid w:val="00DD05D2"/>
    <w:rsid w:val="00DD2428"/>
    <w:rsid w:val="00DE5453"/>
    <w:rsid w:val="00DF10FC"/>
    <w:rsid w:val="00DF245F"/>
    <w:rsid w:val="00DF345F"/>
    <w:rsid w:val="00DF4363"/>
    <w:rsid w:val="00E045B0"/>
    <w:rsid w:val="00E13822"/>
    <w:rsid w:val="00E1779F"/>
    <w:rsid w:val="00E25E1A"/>
    <w:rsid w:val="00E356E9"/>
    <w:rsid w:val="00E373F0"/>
    <w:rsid w:val="00E47605"/>
    <w:rsid w:val="00E53B36"/>
    <w:rsid w:val="00E601C4"/>
    <w:rsid w:val="00E6350E"/>
    <w:rsid w:val="00E83B52"/>
    <w:rsid w:val="00E922A9"/>
    <w:rsid w:val="00EB2EB8"/>
    <w:rsid w:val="00EB7E7E"/>
    <w:rsid w:val="00EC2454"/>
    <w:rsid w:val="00EC4D21"/>
    <w:rsid w:val="00EC4F66"/>
    <w:rsid w:val="00EC7B8E"/>
    <w:rsid w:val="00EF4C4E"/>
    <w:rsid w:val="00EF646C"/>
    <w:rsid w:val="00EF7361"/>
    <w:rsid w:val="00F07E4B"/>
    <w:rsid w:val="00F13317"/>
    <w:rsid w:val="00F15D84"/>
    <w:rsid w:val="00F3050D"/>
    <w:rsid w:val="00F41CA9"/>
    <w:rsid w:val="00F5095A"/>
    <w:rsid w:val="00F52C86"/>
    <w:rsid w:val="00F53792"/>
    <w:rsid w:val="00F550FF"/>
    <w:rsid w:val="00F61C03"/>
    <w:rsid w:val="00F65C31"/>
    <w:rsid w:val="00F7048F"/>
    <w:rsid w:val="00F90D07"/>
    <w:rsid w:val="00FB1524"/>
    <w:rsid w:val="00FB488E"/>
    <w:rsid w:val="00FB637F"/>
    <w:rsid w:val="00FB737F"/>
    <w:rsid w:val="00FB778B"/>
    <w:rsid w:val="00FC0D4A"/>
    <w:rsid w:val="00FD15C7"/>
    <w:rsid w:val="00FD50AF"/>
    <w:rsid w:val="00FD51C6"/>
    <w:rsid w:val="00FD52F6"/>
    <w:rsid w:val="00FD73CE"/>
    <w:rsid w:val="00FF3726"/>
    <w:rsid w:val="00FF650E"/>
    <w:rsid w:val="0211F635"/>
    <w:rsid w:val="04959001"/>
    <w:rsid w:val="04B7EFA0"/>
    <w:rsid w:val="04EF8622"/>
    <w:rsid w:val="050CBF64"/>
    <w:rsid w:val="057C4F3A"/>
    <w:rsid w:val="0934E57D"/>
    <w:rsid w:val="0D0D0551"/>
    <w:rsid w:val="0D462F91"/>
    <w:rsid w:val="17395ED4"/>
    <w:rsid w:val="174D122D"/>
    <w:rsid w:val="17644FAC"/>
    <w:rsid w:val="18780C08"/>
    <w:rsid w:val="19405C37"/>
    <w:rsid w:val="1A182118"/>
    <w:rsid w:val="1E7FA763"/>
    <w:rsid w:val="208D60A7"/>
    <w:rsid w:val="21474454"/>
    <w:rsid w:val="21740C64"/>
    <w:rsid w:val="2275946B"/>
    <w:rsid w:val="23A1A49F"/>
    <w:rsid w:val="27C122DC"/>
    <w:rsid w:val="2AA67C38"/>
    <w:rsid w:val="2E223CEA"/>
    <w:rsid w:val="2E3DA51C"/>
    <w:rsid w:val="2FBD0277"/>
    <w:rsid w:val="2FFF9F20"/>
    <w:rsid w:val="34294883"/>
    <w:rsid w:val="349F72A9"/>
    <w:rsid w:val="34A99481"/>
    <w:rsid w:val="35B65EB2"/>
    <w:rsid w:val="37A7B57E"/>
    <w:rsid w:val="3820AA0B"/>
    <w:rsid w:val="3A0FEDDE"/>
    <w:rsid w:val="3AE98ECF"/>
    <w:rsid w:val="3B1B620E"/>
    <w:rsid w:val="3C12E067"/>
    <w:rsid w:val="3C21F388"/>
    <w:rsid w:val="40DFBBE0"/>
    <w:rsid w:val="456BC1C8"/>
    <w:rsid w:val="46866871"/>
    <w:rsid w:val="49B98B7B"/>
    <w:rsid w:val="4A618D61"/>
    <w:rsid w:val="4B8AE497"/>
    <w:rsid w:val="4D9B3E05"/>
    <w:rsid w:val="4ED709CC"/>
    <w:rsid w:val="52C472E5"/>
    <w:rsid w:val="537EFD61"/>
    <w:rsid w:val="54D9852F"/>
    <w:rsid w:val="59E99B14"/>
    <w:rsid w:val="5A4ADD42"/>
    <w:rsid w:val="5B0F04F6"/>
    <w:rsid w:val="5C4A6430"/>
    <w:rsid w:val="5E1A3FAE"/>
    <w:rsid w:val="64464CF8"/>
    <w:rsid w:val="675DAE12"/>
    <w:rsid w:val="67A62992"/>
    <w:rsid w:val="696FFBA1"/>
    <w:rsid w:val="6DE738F2"/>
    <w:rsid w:val="6F38946D"/>
    <w:rsid w:val="6F472C4A"/>
    <w:rsid w:val="71AF9FB5"/>
    <w:rsid w:val="71C02251"/>
    <w:rsid w:val="7393C521"/>
    <w:rsid w:val="7500C905"/>
    <w:rsid w:val="753F186B"/>
    <w:rsid w:val="76DF2E12"/>
    <w:rsid w:val="7B8EA961"/>
    <w:rsid w:val="7D4B13D8"/>
    <w:rsid w:val="7DF46661"/>
    <w:rsid w:val="7E7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444F7"/>
  <w15:docId w15:val="{56236B1C-C059-4334-A94F-297DE6BF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E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01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767"/>
    <w:pPr>
      <w:ind w:left="720"/>
      <w:contextualSpacing/>
    </w:pPr>
  </w:style>
  <w:style w:type="table" w:styleId="LightShading">
    <w:name w:val="Light Shading"/>
    <w:basedOn w:val="TableNormal"/>
    <w:uiPriority w:val="60"/>
    <w:rsid w:val="001D6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D65A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D65A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E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1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E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106"/>
    <w:rPr>
      <w:sz w:val="22"/>
      <w:szCs w:val="22"/>
    </w:rPr>
  </w:style>
  <w:style w:type="paragraph" w:styleId="NoSpacing">
    <w:name w:val="No Spacing"/>
    <w:uiPriority w:val="1"/>
    <w:qFormat/>
    <w:rsid w:val="00AE31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D890-0F03-405A-9E24-C5BA86CE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Strasser, Janine</dc:creator>
  <cp:keywords/>
  <cp:lastModifiedBy>O'Harrow, Jonathan C.</cp:lastModifiedBy>
  <cp:revision>7</cp:revision>
  <cp:lastPrinted>2019-02-05T19:03:00Z</cp:lastPrinted>
  <dcterms:created xsi:type="dcterms:W3CDTF">2019-02-06T17:23:00Z</dcterms:created>
  <dcterms:modified xsi:type="dcterms:W3CDTF">2021-03-09T17:07:00Z</dcterms:modified>
</cp:coreProperties>
</file>