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pacing w:val="0"/>
          <w:kern w:val="0"/>
          <w:sz w:val="96"/>
          <w:szCs w:val="56"/>
          <w:lang w:eastAsia="en-US"/>
        </w:rPr>
        <w:id w:val="-544148974"/>
        <w:docPartObj>
          <w:docPartGallery w:val="Cover Pages"/>
          <w:docPartUnique/>
        </w:docPartObj>
      </w:sdtPr>
      <w:sdtEndPr>
        <w:rPr>
          <w:b/>
          <w:sz w:val="40"/>
          <w:szCs w:val="40"/>
        </w:rPr>
      </w:sdtEndPr>
      <w:sdtContent>
        <w:tbl>
          <w:tblPr>
            <w:tblpPr w:leftFromText="187" w:rightFromText="187" w:bottomFromText="720" w:horzAnchor="margin" w:tblpYSpec="bottom"/>
            <w:tblW w:w="5000" w:type="pct"/>
            <w:tblLook w:val="04A0" w:firstRow="1" w:lastRow="0" w:firstColumn="1" w:lastColumn="0" w:noHBand="0" w:noVBand="1"/>
          </w:tblPr>
          <w:tblGrid>
            <w:gridCol w:w="10800"/>
          </w:tblGrid>
          <w:tr w:rsidR="0052118A" w14:paraId="3DE9766C" w14:textId="77777777" w:rsidTr="00636CE0">
            <w:tc>
              <w:tcPr>
                <w:tcW w:w="11016" w:type="dxa"/>
              </w:tcPr>
              <w:p w14:paraId="6E153043" w14:textId="404B9763" w:rsidR="0052118A" w:rsidRPr="00330D49" w:rsidRDefault="007D629D" w:rsidP="0052118A">
                <w:pPr>
                  <w:pStyle w:val="Title"/>
                  <w:rPr>
                    <w:color w:val="auto"/>
                    <w:sz w:val="96"/>
                    <w:szCs w:val="56"/>
                  </w:rPr>
                </w:pPr>
                <w:r>
                  <w:rPr>
                    <w:rFonts w:asciiTheme="minorHAnsi" w:eastAsiaTheme="minorHAnsi" w:hAnsiTheme="minorHAnsi" w:cstheme="minorBidi"/>
                    <w:color w:val="auto"/>
                    <w:spacing w:val="0"/>
                    <w:kern w:val="0"/>
                    <w:sz w:val="96"/>
                    <w:szCs w:val="56"/>
                    <w:lang w:eastAsia="en-US"/>
                  </w:rPr>
                  <w:softHyphen/>
                </w:r>
                <w:r w:rsidR="001C2E9A">
                  <w:rPr>
                    <w:rFonts w:asciiTheme="minorHAnsi" w:eastAsiaTheme="minorHAnsi" w:hAnsiTheme="minorHAnsi" w:cstheme="minorBidi"/>
                    <w:color w:val="auto"/>
                    <w:spacing w:val="0"/>
                    <w:kern w:val="0"/>
                    <w:sz w:val="96"/>
                    <w:szCs w:val="56"/>
                    <w:lang w:eastAsia="en-US"/>
                  </w:rPr>
                  <w:softHyphen/>
                </w:r>
                <w:r w:rsidR="001C2E9A">
                  <w:rPr>
                    <w:rFonts w:asciiTheme="minorHAnsi" w:eastAsiaTheme="minorHAnsi" w:hAnsiTheme="minorHAnsi" w:cstheme="minorBidi"/>
                    <w:color w:val="auto"/>
                    <w:spacing w:val="0"/>
                    <w:kern w:val="0"/>
                    <w:sz w:val="96"/>
                    <w:szCs w:val="56"/>
                    <w:lang w:eastAsia="en-US"/>
                  </w:rPr>
                  <w:softHyphen/>
                </w:r>
                <w:r w:rsidR="001C2E9A">
                  <w:rPr>
                    <w:rFonts w:asciiTheme="minorHAnsi" w:eastAsiaTheme="minorHAnsi" w:hAnsiTheme="minorHAnsi" w:cstheme="minorBidi"/>
                    <w:color w:val="auto"/>
                    <w:spacing w:val="0"/>
                    <w:kern w:val="0"/>
                    <w:sz w:val="96"/>
                    <w:szCs w:val="56"/>
                    <w:lang w:eastAsia="en-US"/>
                  </w:rPr>
                  <w:softHyphen/>
                </w:r>
                <w:r w:rsidR="001C2E9A">
                  <w:rPr>
                    <w:rFonts w:asciiTheme="minorHAnsi" w:eastAsiaTheme="minorHAnsi" w:hAnsiTheme="minorHAnsi" w:cstheme="minorBidi"/>
                    <w:color w:val="auto"/>
                    <w:spacing w:val="0"/>
                    <w:kern w:val="0"/>
                    <w:sz w:val="96"/>
                    <w:szCs w:val="56"/>
                    <w:lang w:eastAsia="en-US"/>
                  </w:rPr>
                  <w:softHyphen/>
                </w:r>
                <w:r w:rsidR="00B74D6D">
                  <w:rPr>
                    <w:rFonts w:asciiTheme="minorHAnsi" w:eastAsiaTheme="minorHAnsi" w:hAnsiTheme="minorHAnsi" w:cstheme="minorBidi"/>
                    <w:color w:val="auto"/>
                    <w:spacing w:val="0"/>
                    <w:kern w:val="0"/>
                    <w:sz w:val="96"/>
                    <w:szCs w:val="56"/>
                    <w:lang w:eastAsia="en-US"/>
                  </w:rPr>
                  <w:t>20</w:t>
                </w:r>
                <w:r w:rsidR="006B5F18">
                  <w:rPr>
                    <w:rFonts w:asciiTheme="minorHAnsi" w:eastAsiaTheme="minorHAnsi" w:hAnsiTheme="minorHAnsi" w:cstheme="minorBidi"/>
                    <w:color w:val="auto"/>
                    <w:spacing w:val="0"/>
                    <w:kern w:val="0"/>
                    <w:sz w:val="96"/>
                    <w:szCs w:val="56"/>
                    <w:lang w:eastAsia="en-US"/>
                  </w:rPr>
                  <w:t>2</w:t>
                </w:r>
                <w:r w:rsidR="00C61061">
                  <w:rPr>
                    <w:rFonts w:asciiTheme="minorHAnsi" w:eastAsiaTheme="minorHAnsi" w:hAnsiTheme="minorHAnsi" w:cstheme="minorBidi"/>
                    <w:color w:val="auto"/>
                    <w:spacing w:val="0"/>
                    <w:kern w:val="0"/>
                    <w:sz w:val="96"/>
                    <w:szCs w:val="56"/>
                    <w:lang w:eastAsia="en-US"/>
                  </w:rPr>
                  <w:t>4</w:t>
                </w:r>
                <w:r w:rsidR="00CB2E6C">
                  <w:rPr>
                    <w:rFonts w:asciiTheme="minorHAnsi" w:eastAsiaTheme="minorHAnsi" w:hAnsiTheme="minorHAnsi" w:cstheme="minorBidi"/>
                    <w:color w:val="auto"/>
                    <w:spacing w:val="0"/>
                    <w:kern w:val="0"/>
                    <w:sz w:val="96"/>
                    <w:szCs w:val="56"/>
                    <w:lang w:eastAsia="en-US"/>
                  </w:rPr>
                  <w:t xml:space="preserve"> </w:t>
                </w:r>
                <w:sdt>
                  <w:sdtPr>
                    <w:rPr>
                      <w:color w:val="auto"/>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Content>
                    <w:r w:rsidR="0052118A" w:rsidRPr="00330D49">
                      <w:rPr>
                        <w:color w:val="auto"/>
                        <w:sz w:val="96"/>
                        <w:szCs w:val="56"/>
                      </w:rPr>
                      <w:t>Guide for Students Interested in Business.</w:t>
                    </w:r>
                  </w:sdtContent>
                </w:sdt>
              </w:p>
            </w:tc>
          </w:tr>
          <w:tr w:rsidR="0052118A" w14:paraId="4532A306" w14:textId="77777777">
            <w:tc>
              <w:tcPr>
                <w:tcW w:w="0" w:type="auto"/>
                <w:vAlign w:val="bottom"/>
              </w:tcPr>
              <w:p w14:paraId="4070DF48" w14:textId="77777777" w:rsidR="0052118A" w:rsidRPr="00330D49" w:rsidRDefault="00000000" w:rsidP="000729FD">
                <w:pPr>
                  <w:pStyle w:val="Subtitle"/>
                  <w:rPr>
                    <w:color w:val="auto"/>
                  </w:rPr>
                </w:pPr>
                <w:sdt>
                  <w:sdtPr>
                    <w:rPr>
                      <w:color w:val="auto"/>
                    </w:rPr>
                    <w:alias w:val="Subtitle"/>
                    <w:id w:val="1194108113"/>
                    <w:showingPlcHdr/>
                    <w:dataBinding w:prefixMappings="xmlns:ns0='http://schemas.openxmlformats.org/package/2006/metadata/core-properties' xmlns:ns1='http://purl.org/dc/elements/1.1/'" w:xpath="/ns0:coreProperties[1]/ns1:subject[1]" w:storeItemID="{6C3C8BC8-F283-45AE-878A-BAB7291924A1}"/>
                    <w:text/>
                  </w:sdtPr>
                  <w:sdtContent>
                    <w:r w:rsidR="000729FD" w:rsidRPr="00330D49">
                      <w:rPr>
                        <w:color w:val="auto"/>
                      </w:rPr>
                      <w:t xml:space="preserve">     </w:t>
                    </w:r>
                  </w:sdtContent>
                </w:sdt>
              </w:p>
            </w:tc>
          </w:tr>
        </w:tbl>
        <w:p w14:paraId="42A4FD2A" w14:textId="77777777" w:rsidR="00636CE0" w:rsidRDefault="00636CE0"/>
        <w:tbl>
          <w:tblPr>
            <w:tblpPr w:leftFromText="187" w:rightFromText="187" w:bottomFromText="720" w:horzAnchor="margin" w:tblpYSpec="bottom"/>
            <w:tblW w:w="5000" w:type="pct"/>
            <w:tblLook w:val="04A0" w:firstRow="1" w:lastRow="0" w:firstColumn="1" w:lastColumn="0" w:noHBand="0" w:noVBand="1"/>
          </w:tblPr>
          <w:tblGrid>
            <w:gridCol w:w="10800"/>
          </w:tblGrid>
          <w:tr w:rsidR="0052118A" w14:paraId="6309F909" w14:textId="77777777">
            <w:trPr>
              <w:trHeight w:val="1152"/>
            </w:trPr>
            <w:tc>
              <w:tcPr>
                <w:tcW w:w="0" w:type="auto"/>
                <w:vAlign w:val="bottom"/>
              </w:tcPr>
              <w:p w14:paraId="4E9101E2" w14:textId="77777777" w:rsidR="00FB69A8" w:rsidRDefault="00FB69A8" w:rsidP="0052118A">
                <w:pPr>
                  <w:rPr>
                    <w:sz w:val="28"/>
                  </w:rPr>
                </w:pPr>
              </w:p>
              <w:p w14:paraId="2C021BD6" w14:textId="77777777" w:rsidR="00FB69A8" w:rsidRDefault="00FB69A8" w:rsidP="0052118A">
                <w:pPr>
                  <w:rPr>
                    <w:sz w:val="28"/>
                  </w:rPr>
                </w:pPr>
              </w:p>
              <w:p w14:paraId="67F2A753" w14:textId="77777777" w:rsidR="002A426A" w:rsidRPr="00330D49" w:rsidRDefault="002A426A" w:rsidP="0052118A">
                <w:pPr>
                  <w:rPr>
                    <w:sz w:val="28"/>
                  </w:rPr>
                </w:pPr>
              </w:p>
            </w:tc>
          </w:tr>
          <w:tr w:rsidR="0052118A" w14:paraId="74E1C465" w14:textId="77777777">
            <w:trPr>
              <w:trHeight w:val="432"/>
            </w:trPr>
            <w:tc>
              <w:tcPr>
                <w:tcW w:w="0" w:type="auto"/>
                <w:vAlign w:val="bottom"/>
              </w:tcPr>
              <w:p w14:paraId="10A3BEF7" w14:textId="77777777" w:rsidR="0052118A" w:rsidRPr="00330D49" w:rsidRDefault="0052118A"/>
            </w:tc>
          </w:tr>
        </w:tbl>
        <w:p w14:paraId="14385F83" w14:textId="77777777" w:rsidR="00B74D6D" w:rsidRDefault="00CE7E58">
          <w:pPr>
            <w:rPr>
              <w:b/>
              <w:sz w:val="40"/>
              <w:szCs w:val="40"/>
            </w:rPr>
          </w:pPr>
          <w:r>
            <w:rPr>
              <w:noProof/>
            </w:rPr>
            <mc:AlternateContent>
              <mc:Choice Requires="wps">
                <w:drawing>
                  <wp:anchor distT="0" distB="0" distL="114300" distR="114300" simplePos="0" relativeHeight="251662336" behindDoc="1" locked="0" layoutInCell="1" allowOverlap="1" wp14:anchorId="6367EF7E" wp14:editId="255B9702">
                    <wp:simplePos x="0" y="0"/>
                    <wp:positionH relativeFrom="margin">
                      <wp:align>left</wp:align>
                    </wp:positionH>
                    <mc:AlternateContent>
                      <mc:Choice Requires="wp14">
                        <wp:positionV relativeFrom="margin">
                          <wp14:pctPosVOffset>5000</wp14:pctPosVOffset>
                        </wp:positionV>
                      </mc:Choice>
                      <mc:Fallback>
                        <wp:positionV relativeFrom="page">
                          <wp:posOffset>914400</wp:posOffset>
                        </wp:positionV>
                      </mc:Fallback>
                    </mc:AlternateContent>
                    <wp:extent cx="3972560" cy="3943350"/>
                    <wp:effectExtent l="0" t="0" r="8890" b="0"/>
                    <wp:wrapNone/>
                    <wp:docPr id="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394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D922C7" w14:textId="77777777" w:rsidR="00641562" w:rsidRDefault="00641562">
                                <w:r>
                                  <w:rPr>
                                    <w:noProof/>
                                  </w:rPr>
                                  <w:drawing>
                                    <wp:inline distT="0" distB="0" distL="0" distR="0" wp14:anchorId="769AD5DB" wp14:editId="2D0B3C0E">
                                      <wp:extent cx="3971925" cy="3790950"/>
                                      <wp:effectExtent l="0" t="0" r="0" b="0"/>
                                      <wp:docPr id="4" name="Picture 4" descr="C:\Users\kab5234\AppData\Local\Microsoft\Windows\Temporary Internet Files\Content.IE5\VJMQ51NS\MP900439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b5234\AppData\Local\Microsoft\Windows\Temporary Internet Files\Content.IE5\VJMQ51NS\MP90043934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1925" cy="37909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367EF7E" id="_x0000_t202" coordsize="21600,21600" o:spt="202" path="m,l,21600r21600,l21600,xe">
                    <v:stroke joinstyle="miter"/>
                    <v:path gradientshapeok="t" o:connecttype="rect"/>
                  </v:shapetype>
                  <v:shape id="Text Box 244" o:spid="_x0000_s1026" type="#_x0000_t202" style="position:absolute;margin-left:0;margin-top:0;width:312.8pt;height:310.5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" filled="f" stroked="f" strokeweight=".5pt">
                    <v:textbox style="mso-fit-shape-to-text:t" inset="0,0,0,0">
                      <w:txbxContent>
                        <w:p w14:paraId="3ED922C7" w14:textId="77777777" w:rsidR="00641562" w:rsidRDefault="00641562">
                          <w:r>
                            <w:rPr>
                              <w:noProof/>
                            </w:rPr>
                            <w:drawing>
                              <wp:inline distT="0" distB="0" distL="0" distR="0" wp14:anchorId="769AD5DB" wp14:editId="2D0B3C0E">
                                <wp:extent cx="3971925" cy="3790950"/>
                                <wp:effectExtent l="0" t="0" r="0" b="0"/>
                                <wp:docPr id="4" name="Picture 4" descr="C:\Users\kab5234\AppData\Local\Microsoft\Windows\Temporary Internet Files\Content.IE5\VJMQ51NS\MP900439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b5234\AppData\Local\Microsoft\Windows\Temporary Internet Files\Content.IE5\VJMQ51NS\MP90043934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1925" cy="3790950"/>
                                        </a:xfrm>
                                        <a:prstGeom prst="rect">
                                          <a:avLst/>
                                        </a:prstGeom>
                                        <a:noFill/>
                                        <a:ln>
                                          <a:noFill/>
                                        </a:ln>
                                      </pic:spPr>
                                    </pic:pic>
                                  </a:graphicData>
                                </a:graphic>
                              </wp:inline>
                            </w:drawing>
                          </w:r>
                        </w:p>
                      </w:txbxContent>
                    </v:textbox>
                    <w10:wrap anchorx="margin" anchory="margin"/>
                  </v:shape>
                </w:pict>
              </mc:Fallback>
            </mc:AlternateContent>
          </w:r>
        </w:p>
      </w:sdtContent>
    </w:sdt>
    <w:p w14:paraId="51B4F224" w14:textId="77777777" w:rsidR="00CC45C8" w:rsidRPr="00B74D6D" w:rsidRDefault="00CC45C8">
      <w:pPr>
        <w:rPr>
          <w:b/>
          <w:sz w:val="40"/>
          <w:szCs w:val="40"/>
        </w:rPr>
      </w:pPr>
      <w:r>
        <w:rPr>
          <w:rFonts w:cs="Tahoma"/>
          <w:sz w:val="56"/>
          <w:szCs w:val="56"/>
        </w:rPr>
        <w:br w:type="page"/>
      </w:r>
    </w:p>
    <w:p w14:paraId="25BA28D8" w14:textId="77777777" w:rsidR="00B548B8" w:rsidRPr="00493D75" w:rsidRDefault="00B548B8" w:rsidP="009F72F1">
      <w:pPr>
        <w:spacing w:after="0"/>
        <w:rPr>
          <w:rFonts w:cs="Tahoma"/>
          <w:sz w:val="56"/>
          <w:szCs w:val="56"/>
        </w:rPr>
      </w:pPr>
      <w:r w:rsidRPr="00493D75">
        <w:rPr>
          <w:rFonts w:cs="Tahoma"/>
          <w:sz w:val="56"/>
          <w:szCs w:val="56"/>
        </w:rPr>
        <w:lastRenderedPageBreak/>
        <w:t>Overview</w:t>
      </w:r>
    </w:p>
    <w:p w14:paraId="71BDB12B" w14:textId="778685DE" w:rsidR="00B548B8" w:rsidRDefault="00B548B8" w:rsidP="00CE0556">
      <w:pPr>
        <w:spacing w:line="240" w:lineRule="auto"/>
        <w:rPr>
          <w:rFonts w:cs="Tahoma"/>
          <w:sz w:val="28"/>
          <w:szCs w:val="28"/>
        </w:rPr>
      </w:pPr>
      <w:r w:rsidRPr="00C67518">
        <w:rPr>
          <w:rFonts w:cs="Tahoma"/>
          <w:sz w:val="28"/>
          <w:szCs w:val="28"/>
        </w:rPr>
        <w:t xml:space="preserve">This guide is directed toward incoming and </w:t>
      </w:r>
      <w:r w:rsidR="002672F9">
        <w:rPr>
          <w:rFonts w:cs="Tahoma"/>
          <w:sz w:val="28"/>
          <w:szCs w:val="28"/>
        </w:rPr>
        <w:t>first-year</w:t>
      </w:r>
      <w:r w:rsidRPr="00C67518">
        <w:rPr>
          <w:rFonts w:cs="Tahoma"/>
          <w:sz w:val="28"/>
          <w:szCs w:val="28"/>
        </w:rPr>
        <w:t xml:space="preserve"> students who are showing an interest in the business world, specifically </w:t>
      </w:r>
      <w:r w:rsidR="002672F9">
        <w:rPr>
          <w:rFonts w:cs="Tahoma"/>
          <w:sz w:val="28"/>
          <w:szCs w:val="28"/>
        </w:rPr>
        <w:t xml:space="preserve">those </w:t>
      </w:r>
      <w:r w:rsidRPr="00C67518">
        <w:rPr>
          <w:rFonts w:cs="Tahoma"/>
          <w:sz w:val="28"/>
          <w:szCs w:val="28"/>
        </w:rPr>
        <w:t>who are going to be Penn State Altoona students.</w:t>
      </w:r>
      <w:r w:rsidR="002672F9">
        <w:rPr>
          <w:rFonts w:cs="Tahoma"/>
          <w:sz w:val="28"/>
          <w:szCs w:val="28"/>
        </w:rPr>
        <w:t xml:space="preserve"> </w:t>
      </w:r>
      <w:r w:rsidRPr="00C67518">
        <w:rPr>
          <w:rFonts w:cs="Tahoma"/>
          <w:sz w:val="28"/>
          <w:szCs w:val="28"/>
        </w:rPr>
        <w:t xml:space="preserve">It will provide basic information about the </w:t>
      </w:r>
      <w:r>
        <w:rPr>
          <w:rFonts w:cs="Tahoma"/>
          <w:sz w:val="28"/>
          <w:szCs w:val="28"/>
        </w:rPr>
        <w:t>business degrees through use of the campus websites and more specific information if you decide that this is the right path for you.</w:t>
      </w:r>
    </w:p>
    <w:p w14:paraId="1542C27F" w14:textId="77777777" w:rsidR="00105970" w:rsidRDefault="00105970" w:rsidP="009F72F1">
      <w:pPr>
        <w:spacing w:after="0" w:line="240" w:lineRule="auto"/>
        <w:rPr>
          <w:b/>
          <w:sz w:val="28"/>
          <w:szCs w:val="28"/>
        </w:rPr>
      </w:pPr>
      <w:r w:rsidRPr="00105970">
        <w:rPr>
          <w:b/>
          <w:sz w:val="28"/>
          <w:szCs w:val="28"/>
        </w:rPr>
        <w:t>Tips</w:t>
      </w:r>
    </w:p>
    <w:p w14:paraId="68056C2F" w14:textId="5C418145" w:rsidR="00CD2E1C" w:rsidRDefault="00AE61D8" w:rsidP="00B548B8">
      <w:pPr>
        <w:spacing w:line="240" w:lineRule="auto"/>
        <w:rPr>
          <w:sz w:val="24"/>
          <w:szCs w:val="24"/>
        </w:rPr>
      </w:pPr>
      <w:r>
        <w:rPr>
          <w:sz w:val="24"/>
          <w:szCs w:val="24"/>
        </w:rPr>
        <w:t>EMAIL—</w:t>
      </w:r>
      <w:r w:rsidRPr="00CD2E1C">
        <w:rPr>
          <w:b/>
          <w:sz w:val="28"/>
          <w:szCs w:val="24"/>
        </w:rPr>
        <w:t>Activate your email account at your earliest convenience</w:t>
      </w:r>
      <w:r>
        <w:rPr>
          <w:sz w:val="24"/>
          <w:szCs w:val="24"/>
        </w:rPr>
        <w:t>.</w:t>
      </w:r>
      <w:r w:rsidR="002672F9">
        <w:rPr>
          <w:sz w:val="24"/>
          <w:szCs w:val="24"/>
        </w:rPr>
        <w:t xml:space="preserve"> </w:t>
      </w:r>
      <w:r>
        <w:rPr>
          <w:sz w:val="24"/>
          <w:szCs w:val="24"/>
        </w:rPr>
        <w:t>This is very important!</w:t>
      </w:r>
      <w:r w:rsidR="002672F9">
        <w:rPr>
          <w:sz w:val="24"/>
          <w:szCs w:val="24"/>
        </w:rPr>
        <w:t xml:space="preserve"> </w:t>
      </w:r>
      <w:r>
        <w:rPr>
          <w:sz w:val="24"/>
          <w:szCs w:val="24"/>
        </w:rPr>
        <w:t>You will receive system</w:t>
      </w:r>
      <w:r w:rsidR="002672F9">
        <w:rPr>
          <w:sz w:val="24"/>
          <w:szCs w:val="24"/>
        </w:rPr>
        <w:t>-</w:t>
      </w:r>
      <w:r>
        <w:rPr>
          <w:sz w:val="24"/>
          <w:szCs w:val="24"/>
        </w:rPr>
        <w:t xml:space="preserve">wide emails </w:t>
      </w:r>
      <w:r w:rsidR="002672F9">
        <w:rPr>
          <w:sz w:val="24"/>
          <w:szCs w:val="24"/>
        </w:rPr>
        <w:t xml:space="preserve">that </w:t>
      </w:r>
      <w:r>
        <w:rPr>
          <w:sz w:val="24"/>
          <w:szCs w:val="24"/>
        </w:rPr>
        <w:t>contain critical curricular and academic progress information on a regular basis.</w:t>
      </w:r>
      <w:r w:rsidR="002672F9">
        <w:rPr>
          <w:sz w:val="24"/>
          <w:szCs w:val="24"/>
        </w:rPr>
        <w:t xml:space="preserve"> </w:t>
      </w:r>
      <w:r>
        <w:rPr>
          <w:sz w:val="24"/>
          <w:szCs w:val="24"/>
        </w:rPr>
        <w:t>We expect you to be in the loop from the start.</w:t>
      </w:r>
    </w:p>
    <w:p w14:paraId="331427A8" w14:textId="38AA9F91" w:rsidR="00ED7A14" w:rsidRDefault="00AE61D8" w:rsidP="00B548B8">
      <w:pPr>
        <w:spacing w:line="240" w:lineRule="auto"/>
        <w:rPr>
          <w:sz w:val="24"/>
          <w:szCs w:val="24"/>
        </w:rPr>
      </w:pPr>
      <w:r>
        <w:rPr>
          <w:sz w:val="24"/>
          <w:szCs w:val="24"/>
        </w:rPr>
        <w:t>ADVISING</w:t>
      </w:r>
      <w:r w:rsidR="002672F9">
        <w:rPr>
          <w:sz w:val="24"/>
          <w:szCs w:val="24"/>
        </w:rPr>
        <w:t>—</w:t>
      </w:r>
      <w:r>
        <w:rPr>
          <w:sz w:val="24"/>
          <w:szCs w:val="24"/>
        </w:rPr>
        <w:t>Take the initiative to meet with your advis</w:t>
      </w:r>
      <w:r w:rsidR="002672F9">
        <w:rPr>
          <w:sz w:val="24"/>
          <w:szCs w:val="24"/>
        </w:rPr>
        <w:t>e</w:t>
      </w:r>
      <w:r>
        <w:rPr>
          <w:sz w:val="24"/>
          <w:szCs w:val="24"/>
        </w:rPr>
        <w:t>r on a regular basis every semester.</w:t>
      </w:r>
      <w:r w:rsidR="002672F9">
        <w:rPr>
          <w:sz w:val="24"/>
          <w:szCs w:val="24"/>
        </w:rPr>
        <w:t xml:space="preserve"> </w:t>
      </w:r>
      <w:r>
        <w:rPr>
          <w:sz w:val="24"/>
          <w:szCs w:val="24"/>
        </w:rPr>
        <w:t>You will be assigned an advis</w:t>
      </w:r>
      <w:r w:rsidR="002672F9">
        <w:rPr>
          <w:sz w:val="24"/>
          <w:szCs w:val="24"/>
        </w:rPr>
        <w:t>e</w:t>
      </w:r>
      <w:r>
        <w:rPr>
          <w:sz w:val="24"/>
          <w:szCs w:val="24"/>
        </w:rPr>
        <w:t>r who will be an invaluable resource as you navigate through your collegiate experience.</w:t>
      </w:r>
      <w:r w:rsidR="009F72F1">
        <w:rPr>
          <w:sz w:val="24"/>
          <w:szCs w:val="24"/>
        </w:rPr>
        <w:t xml:space="preserve"> </w:t>
      </w:r>
    </w:p>
    <w:p w14:paraId="2742370B" w14:textId="77777777" w:rsidR="00CD2E1C" w:rsidRDefault="00CD2E1C" w:rsidP="00B548B8">
      <w:pPr>
        <w:spacing w:line="240" w:lineRule="auto"/>
        <w:rPr>
          <w:sz w:val="24"/>
          <w:szCs w:val="24"/>
        </w:rPr>
      </w:pPr>
    </w:p>
    <w:p w14:paraId="324660C3" w14:textId="214779FC" w:rsidR="00AE61D8" w:rsidRDefault="00AE61D8" w:rsidP="00AE61D8">
      <w:pPr>
        <w:pStyle w:val="ListParagraph"/>
        <w:spacing w:line="240" w:lineRule="auto"/>
        <w:jc w:val="center"/>
      </w:pPr>
      <w:r>
        <w:rPr>
          <w:rFonts w:ascii="Helvetica" w:hAnsi="Helvetica" w:cs="Helvetica"/>
          <w:b/>
          <w:bCs/>
        </w:rPr>
        <w:t xml:space="preserve">Deborah Kimmel </w:t>
      </w:r>
      <w:proofErr w:type="spellStart"/>
      <w:r>
        <w:rPr>
          <w:rFonts w:ascii="Helvetica" w:hAnsi="Helvetica" w:cs="Helvetica"/>
          <w:b/>
          <w:bCs/>
        </w:rPr>
        <w:t>Hommer</w:t>
      </w:r>
      <w:proofErr w:type="spellEnd"/>
      <w:r>
        <w:rPr>
          <w:rFonts w:ascii="Helvetica" w:hAnsi="Helvetica" w:cs="Helvetica"/>
          <w:b/>
          <w:bCs/>
        </w:rPr>
        <w:t>, MBA</w:t>
      </w:r>
      <w:r>
        <w:rPr>
          <w:rFonts w:ascii="Helvetica" w:hAnsi="Helvetica" w:cs="Helvetica"/>
        </w:rPr>
        <w:br/>
        <w:t xml:space="preserve">Business Program Coordinator </w:t>
      </w:r>
      <w:r>
        <w:rPr>
          <w:rFonts w:ascii="Helvetica" w:hAnsi="Helvetica" w:cs="Helvetica"/>
        </w:rPr>
        <w:br/>
      </w:r>
      <w:r w:rsidR="0080486D">
        <w:rPr>
          <w:rFonts w:ascii="Helvetica" w:hAnsi="Helvetica" w:cs="Helvetica"/>
        </w:rPr>
        <w:t xml:space="preserve">Senior </w:t>
      </w:r>
      <w:r>
        <w:rPr>
          <w:rFonts w:ascii="Helvetica" w:hAnsi="Helvetica" w:cs="Helvetica"/>
        </w:rPr>
        <w:t>Instructor in MI</w:t>
      </w:r>
      <w:r w:rsidR="001471F2">
        <w:rPr>
          <w:rFonts w:ascii="Helvetica" w:hAnsi="Helvetica" w:cs="Helvetica"/>
        </w:rPr>
        <w:t>S, IST, Business Administration, Management</w:t>
      </w:r>
      <w:r>
        <w:rPr>
          <w:rFonts w:ascii="Helvetica" w:hAnsi="Helvetica" w:cs="Helvetica"/>
        </w:rPr>
        <w:br/>
      </w:r>
      <w:r>
        <w:rPr>
          <w:rFonts w:ascii="Helvetica" w:hAnsi="Helvetica" w:cs="Helvetica"/>
          <w:i/>
          <w:iCs/>
        </w:rPr>
        <w:t>Office:</w:t>
      </w:r>
      <w:r w:rsidR="004112E2">
        <w:rPr>
          <w:rFonts w:ascii="Helvetica" w:hAnsi="Helvetica" w:cs="Helvetica"/>
        </w:rPr>
        <w:t xml:space="preserve"> </w:t>
      </w:r>
      <w:r w:rsidR="00E00058">
        <w:rPr>
          <w:rFonts w:ascii="Helvetica" w:hAnsi="Helvetica" w:cs="Helvetica"/>
        </w:rPr>
        <w:t xml:space="preserve">223 </w:t>
      </w:r>
      <w:r w:rsidR="002672F9">
        <w:rPr>
          <w:rFonts w:ascii="Helvetica" w:hAnsi="Helvetica" w:cs="Helvetica"/>
        </w:rPr>
        <w:t>Penn Building</w:t>
      </w:r>
      <w:r>
        <w:rPr>
          <w:rFonts w:ascii="Helvetica" w:hAnsi="Helvetica" w:cs="Helvetica"/>
        </w:rPr>
        <w:br/>
      </w:r>
      <w:r>
        <w:rPr>
          <w:rFonts w:ascii="Helvetica" w:hAnsi="Helvetica" w:cs="Helvetica"/>
          <w:i/>
          <w:iCs/>
        </w:rPr>
        <w:t>Phone:</w:t>
      </w:r>
      <w:r>
        <w:rPr>
          <w:rFonts w:ascii="Helvetica" w:hAnsi="Helvetica" w:cs="Helvetica"/>
        </w:rPr>
        <w:t xml:space="preserve"> </w:t>
      </w:r>
      <w:hyperlink r:id="rId13" w:history="1">
        <w:r w:rsidRPr="002672F9">
          <w:rPr>
            <w:rStyle w:val="Hyperlink"/>
            <w:rFonts w:ascii="Helvetica" w:hAnsi="Helvetica" w:cs="Helvetica"/>
          </w:rPr>
          <w:t>814-949-5265</w:t>
        </w:r>
      </w:hyperlink>
      <w:r>
        <w:rPr>
          <w:rFonts w:ascii="Helvetica" w:hAnsi="Helvetica" w:cs="Helvetica"/>
        </w:rPr>
        <w:t xml:space="preserve"> </w:t>
      </w:r>
      <w:r>
        <w:rPr>
          <w:rFonts w:ascii="Helvetica" w:hAnsi="Helvetica" w:cs="Helvetica"/>
        </w:rPr>
        <w:br/>
      </w:r>
      <w:r>
        <w:rPr>
          <w:rFonts w:ascii="Helvetica" w:hAnsi="Helvetica" w:cs="Helvetica"/>
          <w:i/>
          <w:iCs/>
        </w:rPr>
        <w:t>Fax:</w:t>
      </w:r>
      <w:r w:rsidR="00D377B3">
        <w:rPr>
          <w:rFonts w:ascii="Helvetica" w:hAnsi="Helvetica" w:cs="Helvetica"/>
        </w:rPr>
        <w:t xml:space="preserve"> 814-949-5776</w:t>
      </w:r>
      <w:r>
        <w:rPr>
          <w:rFonts w:ascii="Helvetica" w:hAnsi="Helvetica" w:cs="Helvetica"/>
        </w:rPr>
        <w:br/>
      </w:r>
      <w:r>
        <w:rPr>
          <w:rFonts w:ascii="Helvetica" w:hAnsi="Helvetica" w:cs="Helvetica"/>
          <w:i/>
          <w:iCs/>
        </w:rPr>
        <w:t>Email:</w:t>
      </w:r>
      <w:r>
        <w:rPr>
          <w:rFonts w:ascii="Helvetica" w:hAnsi="Helvetica" w:cs="Helvetica"/>
        </w:rPr>
        <w:t xml:space="preserve"> </w:t>
      </w:r>
      <w:hyperlink r:id="rId14" w:history="1">
        <w:r w:rsidR="002672F9" w:rsidRPr="002672F9">
          <w:rPr>
            <w:rStyle w:val="Hyperlink"/>
            <w:rFonts w:ascii="Helvetica" w:hAnsi="Helvetica" w:cs="Helvetica"/>
          </w:rPr>
          <w:t>dxh41</w:t>
        </w:r>
        <w:r w:rsidR="0080486D" w:rsidRPr="002672F9">
          <w:rPr>
            <w:rStyle w:val="Hyperlink"/>
          </w:rPr>
          <w:t>@psu.edu</w:t>
        </w:r>
      </w:hyperlink>
    </w:p>
    <w:p w14:paraId="50FAE26B" w14:textId="2696F2D2" w:rsidR="00195686" w:rsidRDefault="00AE61D8" w:rsidP="00B548B8">
      <w:pPr>
        <w:spacing w:line="240" w:lineRule="auto"/>
        <w:rPr>
          <w:sz w:val="24"/>
          <w:szCs w:val="24"/>
        </w:rPr>
      </w:pPr>
      <w:r>
        <w:rPr>
          <w:sz w:val="24"/>
          <w:szCs w:val="24"/>
        </w:rPr>
        <w:t>WEB KNOW HOW</w:t>
      </w:r>
      <w:r w:rsidR="002672F9">
        <w:rPr>
          <w:sz w:val="24"/>
          <w:szCs w:val="24"/>
        </w:rPr>
        <w:t>—</w:t>
      </w:r>
      <w:r>
        <w:rPr>
          <w:sz w:val="24"/>
          <w:szCs w:val="24"/>
        </w:rPr>
        <w:t xml:space="preserve">Technology </w:t>
      </w:r>
      <w:r w:rsidR="00195686">
        <w:rPr>
          <w:sz w:val="24"/>
          <w:szCs w:val="24"/>
        </w:rPr>
        <w:t xml:space="preserve">provides an essential tool in </w:t>
      </w:r>
      <w:r>
        <w:rPr>
          <w:sz w:val="24"/>
          <w:szCs w:val="24"/>
        </w:rPr>
        <w:t xml:space="preserve">monitoring and planning your academic progress.  </w:t>
      </w:r>
    </w:p>
    <w:p w14:paraId="43CD0AF2" w14:textId="3A032259" w:rsidR="00195686" w:rsidRDefault="00195686" w:rsidP="00195686">
      <w:pPr>
        <w:spacing w:line="240" w:lineRule="auto"/>
        <w:rPr>
          <w:sz w:val="24"/>
          <w:szCs w:val="24"/>
        </w:rPr>
      </w:pPr>
      <w:r>
        <w:rPr>
          <w:sz w:val="24"/>
          <w:szCs w:val="24"/>
        </w:rPr>
        <w:t xml:space="preserve">The Penn State Altoona website provides all information about the </w:t>
      </w:r>
      <w:r w:rsidR="002672F9">
        <w:rPr>
          <w:sz w:val="24"/>
          <w:szCs w:val="24"/>
        </w:rPr>
        <w:t>College</w:t>
      </w:r>
      <w:r>
        <w:rPr>
          <w:sz w:val="24"/>
          <w:szCs w:val="24"/>
        </w:rPr>
        <w:t>.</w:t>
      </w:r>
      <w:r w:rsidR="002672F9">
        <w:rPr>
          <w:sz w:val="24"/>
          <w:szCs w:val="24"/>
        </w:rPr>
        <w:t xml:space="preserve"> </w:t>
      </w:r>
      <w:r>
        <w:rPr>
          <w:sz w:val="24"/>
          <w:szCs w:val="24"/>
        </w:rPr>
        <w:t>On the home page</w:t>
      </w:r>
      <w:r w:rsidR="002672F9">
        <w:rPr>
          <w:sz w:val="24"/>
          <w:szCs w:val="24"/>
        </w:rPr>
        <w:t>,</w:t>
      </w:r>
      <w:r>
        <w:rPr>
          <w:sz w:val="24"/>
          <w:szCs w:val="24"/>
        </w:rPr>
        <w:t xml:space="preserve"> you will find the calendar of events, events for the day, and news pertaining to the </w:t>
      </w:r>
      <w:r w:rsidR="002672F9">
        <w:rPr>
          <w:sz w:val="24"/>
          <w:szCs w:val="24"/>
        </w:rPr>
        <w:t>College</w:t>
      </w:r>
      <w:r>
        <w:rPr>
          <w:sz w:val="24"/>
          <w:szCs w:val="24"/>
        </w:rPr>
        <w:t>.</w:t>
      </w:r>
      <w:r w:rsidR="002672F9">
        <w:rPr>
          <w:sz w:val="24"/>
          <w:szCs w:val="24"/>
        </w:rPr>
        <w:t xml:space="preserve"> </w:t>
      </w:r>
      <w:r>
        <w:rPr>
          <w:sz w:val="24"/>
          <w:szCs w:val="24"/>
        </w:rPr>
        <w:t>This is a great starting point for a student who is showing interest in Penn State Altoona.</w:t>
      </w:r>
      <w:r w:rsidR="002672F9">
        <w:rPr>
          <w:sz w:val="24"/>
          <w:szCs w:val="24"/>
        </w:rPr>
        <w:t xml:space="preserve"> </w:t>
      </w:r>
      <w:r>
        <w:rPr>
          <w:sz w:val="24"/>
          <w:szCs w:val="24"/>
        </w:rPr>
        <w:t>Beyond the home page is a wealth of information.</w:t>
      </w:r>
    </w:p>
    <w:p w14:paraId="1E854FDD" w14:textId="47B73B1E" w:rsidR="002672F9" w:rsidRDefault="00195686" w:rsidP="00195686">
      <w:pPr>
        <w:spacing w:line="240" w:lineRule="auto"/>
        <w:rPr>
          <w:rStyle w:val="Hyperlink"/>
          <w:sz w:val="24"/>
          <w:szCs w:val="24"/>
        </w:rPr>
      </w:pPr>
      <w:r w:rsidRPr="00ED7A14">
        <w:rPr>
          <w:sz w:val="24"/>
          <w:szCs w:val="24"/>
        </w:rPr>
        <w:t>Penn State Altoona</w:t>
      </w:r>
      <w:r w:rsidR="002672F9">
        <w:rPr>
          <w:sz w:val="24"/>
          <w:szCs w:val="24"/>
        </w:rPr>
        <w:t xml:space="preserve"> website: </w:t>
      </w:r>
      <w:hyperlink r:id="rId15" w:history="1">
        <w:r w:rsidR="002672F9" w:rsidRPr="00541B3D">
          <w:rPr>
            <w:rStyle w:val="Hyperlink"/>
            <w:sz w:val="24"/>
            <w:szCs w:val="24"/>
          </w:rPr>
          <w:t>https://altoona.psu.edu</w:t>
        </w:r>
      </w:hyperlink>
    </w:p>
    <w:p w14:paraId="5A65ECFF" w14:textId="2CC17258" w:rsidR="00B74D6D" w:rsidRDefault="00B74D6D" w:rsidP="00195686">
      <w:pPr>
        <w:spacing w:line="240" w:lineRule="auto"/>
        <w:rPr>
          <w:sz w:val="24"/>
          <w:szCs w:val="24"/>
        </w:rPr>
      </w:pPr>
      <w:r w:rsidRPr="00B74D6D">
        <w:rPr>
          <w:rStyle w:val="Hyperlink"/>
          <w:color w:val="auto"/>
          <w:sz w:val="24"/>
          <w:szCs w:val="24"/>
          <w:u w:val="none"/>
        </w:rPr>
        <w:t>Penn State Altoona Business page:</w:t>
      </w:r>
      <w:r w:rsidR="002672F9">
        <w:rPr>
          <w:rStyle w:val="Hyperlink"/>
          <w:color w:val="auto"/>
          <w:sz w:val="24"/>
          <w:szCs w:val="24"/>
          <w:u w:val="none"/>
        </w:rPr>
        <w:t xml:space="preserve"> </w:t>
      </w:r>
      <w:hyperlink r:id="rId16" w:history="1">
        <w:r w:rsidRPr="002672F9">
          <w:rPr>
            <w:rStyle w:val="Hyperlink"/>
            <w:sz w:val="24"/>
            <w:szCs w:val="24"/>
          </w:rPr>
          <w:t>https</w:t>
        </w:r>
      </w:hyperlink>
      <w:r w:rsidRPr="00B74D6D">
        <w:rPr>
          <w:rStyle w:val="Hyperlink"/>
          <w:sz w:val="24"/>
          <w:szCs w:val="24"/>
        </w:rPr>
        <w:t>://altoona.psu.edu/business</w:t>
      </w:r>
    </w:p>
    <w:p w14:paraId="1341E1AF" w14:textId="77777777" w:rsidR="00CC45C8" w:rsidRDefault="00CC45C8">
      <w:pPr>
        <w:rPr>
          <w:sz w:val="24"/>
          <w:szCs w:val="24"/>
        </w:rPr>
      </w:pPr>
      <w:r>
        <w:rPr>
          <w:sz w:val="24"/>
          <w:szCs w:val="24"/>
        </w:rPr>
        <w:br w:type="page"/>
      </w:r>
    </w:p>
    <w:p w14:paraId="617BB164" w14:textId="77777777" w:rsidR="00195686" w:rsidRPr="00A86D09" w:rsidRDefault="00195686" w:rsidP="00195686">
      <w:pPr>
        <w:spacing w:line="240" w:lineRule="auto"/>
        <w:rPr>
          <w:b/>
          <w:sz w:val="32"/>
          <w:szCs w:val="32"/>
        </w:rPr>
      </w:pPr>
      <w:r w:rsidRPr="00A86D09">
        <w:rPr>
          <w:b/>
          <w:sz w:val="32"/>
          <w:szCs w:val="32"/>
        </w:rPr>
        <w:lastRenderedPageBreak/>
        <w:t>Business</w:t>
      </w:r>
      <w:r>
        <w:rPr>
          <w:b/>
          <w:sz w:val="32"/>
          <w:szCs w:val="32"/>
        </w:rPr>
        <w:t xml:space="preserve"> Paths</w:t>
      </w:r>
      <w:r w:rsidRPr="00A86D09">
        <w:rPr>
          <w:b/>
          <w:sz w:val="32"/>
          <w:szCs w:val="32"/>
        </w:rPr>
        <w:t xml:space="preserve"> at Altoona:</w:t>
      </w:r>
    </w:p>
    <w:p w14:paraId="615139B8" w14:textId="0CB60BE3" w:rsidR="00195686" w:rsidRDefault="00CD2E1C" w:rsidP="00195686">
      <w:pPr>
        <w:spacing w:line="240" w:lineRule="auto"/>
        <w:rPr>
          <w:sz w:val="24"/>
          <w:szCs w:val="24"/>
        </w:rPr>
      </w:pPr>
      <w:r>
        <w:rPr>
          <w:sz w:val="24"/>
          <w:szCs w:val="24"/>
        </w:rPr>
        <w:t xml:space="preserve">There are </w:t>
      </w:r>
      <w:r w:rsidR="005533FB">
        <w:rPr>
          <w:sz w:val="24"/>
          <w:szCs w:val="24"/>
        </w:rPr>
        <w:t>three</w:t>
      </w:r>
      <w:r w:rsidR="00195686">
        <w:rPr>
          <w:sz w:val="24"/>
          <w:szCs w:val="24"/>
        </w:rPr>
        <w:t xml:space="preserve"> paths for studying business here at Altoona:</w:t>
      </w:r>
    </w:p>
    <w:p w14:paraId="0420335F" w14:textId="1D87F91A" w:rsidR="00195686" w:rsidRPr="002672F9" w:rsidRDefault="00195686" w:rsidP="00A04937">
      <w:pPr>
        <w:pStyle w:val="ListParagraph"/>
        <w:numPr>
          <w:ilvl w:val="0"/>
          <w:numId w:val="5"/>
        </w:numPr>
        <w:spacing w:line="240" w:lineRule="auto"/>
        <w:rPr>
          <w:sz w:val="24"/>
          <w:szCs w:val="24"/>
        </w:rPr>
      </w:pPr>
      <w:r w:rsidRPr="002672F9">
        <w:rPr>
          <w:sz w:val="24"/>
          <w:szCs w:val="24"/>
        </w:rPr>
        <w:t xml:space="preserve">If you are interested in a </w:t>
      </w:r>
      <w:r w:rsidR="002672F9" w:rsidRPr="002672F9">
        <w:rPr>
          <w:sz w:val="24"/>
          <w:szCs w:val="24"/>
        </w:rPr>
        <w:t>b</w:t>
      </w:r>
      <w:r w:rsidRPr="002672F9">
        <w:rPr>
          <w:sz w:val="24"/>
          <w:szCs w:val="24"/>
        </w:rPr>
        <w:t xml:space="preserve">accalaureate degree, you can complete all four years here at Altoona </w:t>
      </w:r>
      <w:r w:rsidR="00CD2E1C" w:rsidRPr="002672F9">
        <w:rPr>
          <w:sz w:val="24"/>
          <w:szCs w:val="24"/>
        </w:rPr>
        <w:t xml:space="preserve">in </w:t>
      </w:r>
      <w:r w:rsidR="00CD2E1C" w:rsidRPr="002672F9">
        <w:rPr>
          <w:b/>
          <w:bCs/>
          <w:sz w:val="24"/>
          <w:szCs w:val="24"/>
        </w:rPr>
        <w:t xml:space="preserve">Business </w:t>
      </w:r>
      <w:r w:rsidR="002672F9" w:rsidRPr="002672F9">
        <w:rPr>
          <w:sz w:val="24"/>
          <w:szCs w:val="24"/>
        </w:rPr>
        <w:t>(</w:t>
      </w:r>
      <w:hyperlink r:id="rId17" w:history="1">
        <w:r w:rsidR="002672F9" w:rsidRPr="00541B3D">
          <w:rPr>
            <w:rStyle w:val="Hyperlink"/>
          </w:rPr>
          <w:t>https://altoona.psu.edu/business</w:t>
        </w:r>
      </w:hyperlink>
      <w:r w:rsidR="002672F9" w:rsidRPr="002672F9">
        <w:rPr>
          <w:sz w:val="24"/>
          <w:szCs w:val="24"/>
        </w:rPr>
        <w:t>)</w:t>
      </w:r>
      <w:r w:rsidR="002672F9" w:rsidRPr="002672F9">
        <w:rPr>
          <w:b/>
          <w:bCs/>
          <w:sz w:val="24"/>
          <w:szCs w:val="24"/>
        </w:rPr>
        <w:t xml:space="preserve"> </w:t>
      </w:r>
      <w:r w:rsidR="00CD2E1C" w:rsidRPr="002672F9">
        <w:rPr>
          <w:b/>
          <w:bCs/>
          <w:sz w:val="24"/>
          <w:szCs w:val="24"/>
        </w:rPr>
        <w:t>or Accounting</w:t>
      </w:r>
      <w:r w:rsidR="002672F9" w:rsidRPr="002672F9">
        <w:rPr>
          <w:b/>
          <w:bCs/>
          <w:sz w:val="24"/>
          <w:szCs w:val="24"/>
        </w:rPr>
        <w:t xml:space="preserve"> </w:t>
      </w:r>
      <w:r w:rsidRPr="002672F9">
        <w:rPr>
          <w:sz w:val="24"/>
          <w:szCs w:val="24"/>
        </w:rPr>
        <w:t>(</w:t>
      </w:r>
      <w:hyperlink r:id="rId18" w:history="1">
        <w:r w:rsidR="002672F9" w:rsidRPr="002672F9">
          <w:rPr>
            <w:rStyle w:val="Hyperlink"/>
            <w:sz w:val="24"/>
            <w:szCs w:val="24"/>
          </w:rPr>
          <w:t>https://altoona.psu.edu/accounting</w:t>
        </w:r>
      </w:hyperlink>
      <w:r w:rsidRPr="002672F9">
        <w:rPr>
          <w:rFonts w:cs="Helvetica"/>
          <w:bCs/>
          <w:sz w:val="24"/>
          <w:szCs w:val="24"/>
        </w:rPr>
        <w:t>)</w:t>
      </w:r>
      <w:r w:rsidRPr="002672F9">
        <w:rPr>
          <w:sz w:val="24"/>
          <w:szCs w:val="24"/>
        </w:rPr>
        <w:t xml:space="preserve"> </w:t>
      </w:r>
      <w:r w:rsidR="00975005" w:rsidRPr="002672F9">
        <w:rPr>
          <w:sz w:val="24"/>
          <w:szCs w:val="24"/>
        </w:rPr>
        <w:t>(pre-major of ALBUS or DUS)</w:t>
      </w:r>
    </w:p>
    <w:p w14:paraId="625F69B9" w14:textId="52ACF1F7" w:rsidR="00195686" w:rsidRPr="002672F9" w:rsidRDefault="00195686" w:rsidP="00657763">
      <w:pPr>
        <w:pStyle w:val="ListParagraph"/>
        <w:numPr>
          <w:ilvl w:val="0"/>
          <w:numId w:val="5"/>
        </w:numPr>
        <w:spacing w:line="240" w:lineRule="auto"/>
        <w:rPr>
          <w:rFonts w:cs="Helvetica"/>
          <w:bCs/>
          <w:sz w:val="24"/>
          <w:szCs w:val="24"/>
        </w:rPr>
      </w:pPr>
      <w:r w:rsidRPr="002672F9">
        <w:rPr>
          <w:sz w:val="24"/>
          <w:szCs w:val="24"/>
        </w:rPr>
        <w:t>or complete two years here and two years at University Park in the SMEAL College of Business (</w:t>
      </w:r>
      <w:hyperlink r:id="rId19" w:history="1">
        <w:r w:rsidR="002672F9" w:rsidRPr="002672F9">
          <w:rPr>
            <w:rStyle w:val="Hyperlink"/>
            <w:rFonts w:cs="Helvetica"/>
            <w:bCs/>
            <w:sz w:val="24"/>
            <w:szCs w:val="24"/>
          </w:rPr>
          <w:t>http://www.smeal.psu.edu/uge/</w:t>
        </w:r>
      </w:hyperlink>
      <w:r w:rsidRPr="002672F9">
        <w:rPr>
          <w:rFonts w:cs="Helvetica"/>
          <w:bCs/>
          <w:sz w:val="24"/>
          <w:szCs w:val="24"/>
        </w:rPr>
        <w:t>)</w:t>
      </w:r>
      <w:r w:rsidRPr="002672F9">
        <w:rPr>
          <w:sz w:val="24"/>
          <w:szCs w:val="24"/>
        </w:rPr>
        <w:t xml:space="preserve">  </w:t>
      </w:r>
      <w:r w:rsidR="00975005" w:rsidRPr="002672F9">
        <w:rPr>
          <w:sz w:val="24"/>
          <w:szCs w:val="24"/>
        </w:rPr>
        <w:t xml:space="preserve">(pre-major of </w:t>
      </w:r>
      <w:r w:rsidR="00975005" w:rsidRPr="002672F9">
        <w:rPr>
          <w:b/>
          <w:bCs/>
          <w:sz w:val="24"/>
          <w:szCs w:val="24"/>
        </w:rPr>
        <w:t>BA or DUS</w:t>
      </w:r>
      <w:r w:rsidR="00975005" w:rsidRPr="002672F9">
        <w:rPr>
          <w:sz w:val="24"/>
          <w:szCs w:val="24"/>
        </w:rPr>
        <w:t>)</w:t>
      </w:r>
    </w:p>
    <w:p w14:paraId="68E8966A" w14:textId="088F1CD3" w:rsidR="005533FB" w:rsidRPr="002672F9" w:rsidRDefault="00195686" w:rsidP="00726211">
      <w:pPr>
        <w:pStyle w:val="ListParagraph"/>
        <w:numPr>
          <w:ilvl w:val="0"/>
          <w:numId w:val="5"/>
        </w:numPr>
        <w:spacing w:line="240" w:lineRule="auto"/>
        <w:rPr>
          <w:sz w:val="24"/>
          <w:szCs w:val="24"/>
        </w:rPr>
      </w:pPr>
      <w:r w:rsidRPr="002672F9">
        <w:rPr>
          <w:sz w:val="24"/>
          <w:szCs w:val="24"/>
        </w:rPr>
        <w:t xml:space="preserve">The third path is for students interested in completing an </w:t>
      </w:r>
      <w:r w:rsidR="002672F9" w:rsidRPr="002672F9">
        <w:rPr>
          <w:sz w:val="24"/>
          <w:szCs w:val="24"/>
        </w:rPr>
        <w:t>a</w:t>
      </w:r>
      <w:r w:rsidR="005B3A02" w:rsidRPr="002672F9">
        <w:rPr>
          <w:sz w:val="24"/>
          <w:szCs w:val="24"/>
        </w:rPr>
        <w:t>ssociate</w:t>
      </w:r>
      <w:r w:rsidR="002672F9" w:rsidRPr="002672F9">
        <w:rPr>
          <w:sz w:val="24"/>
          <w:szCs w:val="24"/>
        </w:rPr>
        <w:t>’</w:t>
      </w:r>
      <w:r w:rsidR="005B3A02" w:rsidRPr="002672F9">
        <w:rPr>
          <w:sz w:val="24"/>
          <w:szCs w:val="24"/>
        </w:rPr>
        <w:t>s</w:t>
      </w:r>
      <w:r w:rsidRPr="002672F9">
        <w:rPr>
          <w:sz w:val="24"/>
          <w:szCs w:val="24"/>
        </w:rPr>
        <w:t xml:space="preserve"> degree in </w:t>
      </w:r>
      <w:r w:rsidRPr="002672F9">
        <w:rPr>
          <w:b/>
          <w:bCs/>
          <w:sz w:val="24"/>
          <w:szCs w:val="24"/>
        </w:rPr>
        <w:t>Business Administration</w:t>
      </w:r>
      <w:r w:rsidRPr="002672F9">
        <w:rPr>
          <w:sz w:val="24"/>
          <w:szCs w:val="24"/>
        </w:rPr>
        <w:t xml:space="preserve"> (</w:t>
      </w:r>
      <w:hyperlink r:id="rId20" w:history="1">
        <w:r w:rsidR="002672F9" w:rsidRPr="002672F9">
          <w:rPr>
            <w:rStyle w:val="Hyperlink"/>
            <w:sz w:val="24"/>
            <w:szCs w:val="24"/>
          </w:rPr>
          <w:t>https://altoona.psu.edu/academics/associate-degrees/business-administration</w:t>
        </w:r>
      </w:hyperlink>
      <w:r w:rsidRPr="002672F9">
        <w:rPr>
          <w:rFonts w:cs="Helvetica"/>
          <w:bCs/>
          <w:sz w:val="24"/>
          <w:szCs w:val="24"/>
        </w:rPr>
        <w:t>)</w:t>
      </w:r>
      <w:r w:rsidR="00975005" w:rsidRPr="002672F9">
        <w:rPr>
          <w:rFonts w:cs="Helvetica"/>
          <w:bCs/>
          <w:sz w:val="24"/>
          <w:szCs w:val="24"/>
        </w:rPr>
        <w:t xml:space="preserve"> (2BAAL)</w:t>
      </w:r>
    </w:p>
    <w:p w14:paraId="3E80B468" w14:textId="77777777" w:rsidR="005533FB" w:rsidRDefault="005533FB" w:rsidP="005533FB">
      <w:pPr>
        <w:pStyle w:val="ListParagraph"/>
        <w:spacing w:line="240" w:lineRule="auto"/>
        <w:rPr>
          <w:rFonts w:cs="Helvetica"/>
          <w:bCs/>
          <w:sz w:val="24"/>
          <w:szCs w:val="24"/>
        </w:rPr>
      </w:pPr>
    </w:p>
    <w:p w14:paraId="06B58BE0" w14:textId="35797714" w:rsidR="00195686" w:rsidRPr="005533FB" w:rsidRDefault="00195686" w:rsidP="005533FB">
      <w:pPr>
        <w:pStyle w:val="ListParagraph"/>
        <w:spacing w:line="240" w:lineRule="auto"/>
        <w:rPr>
          <w:sz w:val="24"/>
          <w:szCs w:val="24"/>
        </w:rPr>
      </w:pPr>
      <w:r w:rsidRPr="005533FB">
        <w:rPr>
          <w:sz w:val="24"/>
          <w:szCs w:val="24"/>
        </w:rPr>
        <w:t xml:space="preserve">Regardless of your path, </w:t>
      </w:r>
      <w:r w:rsidR="002672F9">
        <w:rPr>
          <w:sz w:val="24"/>
          <w:szCs w:val="24"/>
        </w:rPr>
        <w:t>Penn State</w:t>
      </w:r>
      <w:r w:rsidRPr="005533FB">
        <w:rPr>
          <w:sz w:val="24"/>
          <w:szCs w:val="24"/>
        </w:rPr>
        <w:t xml:space="preserve"> is the degree conferring entity and your diploma will look like</w:t>
      </w:r>
      <w:r w:rsidR="002672F9">
        <w:rPr>
          <w:sz w:val="24"/>
          <w:szCs w:val="24"/>
        </w:rPr>
        <w:t xml:space="preserve"> this</w:t>
      </w:r>
      <w:r w:rsidRPr="005533FB">
        <w:rPr>
          <w:sz w:val="24"/>
          <w:szCs w:val="24"/>
        </w:rPr>
        <w:t>:</w:t>
      </w:r>
    </w:p>
    <w:p w14:paraId="7DC3C2A6" w14:textId="77777777" w:rsidR="00195686" w:rsidRDefault="00195686" w:rsidP="00195686">
      <w:pPr>
        <w:pBdr>
          <w:top w:val="single" w:sz="4" w:space="1" w:color="auto"/>
          <w:left w:val="single" w:sz="4" w:space="4" w:color="auto"/>
          <w:bottom w:val="single" w:sz="4" w:space="1" w:color="auto"/>
          <w:right w:val="single" w:sz="4" w:space="4" w:color="auto"/>
        </w:pBdr>
        <w:spacing w:line="240" w:lineRule="auto"/>
        <w:rPr>
          <w:sz w:val="24"/>
          <w:szCs w:val="24"/>
        </w:rPr>
      </w:pPr>
    </w:p>
    <w:p w14:paraId="5A0F6170" w14:textId="77777777" w:rsidR="00195686" w:rsidRDefault="00195686" w:rsidP="00195686">
      <w:pPr>
        <w:pBdr>
          <w:top w:val="single" w:sz="4" w:space="1" w:color="auto"/>
          <w:left w:val="single" w:sz="4" w:space="4" w:color="auto"/>
          <w:bottom w:val="single" w:sz="4" w:space="1" w:color="auto"/>
          <w:right w:val="single" w:sz="4" w:space="4" w:color="auto"/>
        </w:pBdr>
        <w:spacing w:line="240" w:lineRule="auto"/>
        <w:jc w:val="center"/>
        <w:rPr>
          <w:sz w:val="24"/>
          <w:szCs w:val="24"/>
        </w:rPr>
      </w:pPr>
      <w:r w:rsidRPr="00A268D9">
        <w:rPr>
          <w:noProof/>
          <w:sz w:val="24"/>
          <w:szCs w:val="24"/>
        </w:rPr>
        <w:drawing>
          <wp:inline distT="0" distB="0" distL="0" distR="0" wp14:anchorId="45BCE039" wp14:editId="79F2C2E5">
            <wp:extent cx="5316275" cy="3315694"/>
            <wp:effectExtent l="19050" t="0" r="0" b="0"/>
            <wp:docPr id="1" name="Picture 1" descr="Diploma.jpg"/>
            <wp:cNvGraphicFramePr/>
            <a:graphic xmlns:a="http://schemas.openxmlformats.org/drawingml/2006/main">
              <a:graphicData uri="http://schemas.openxmlformats.org/drawingml/2006/picture">
                <pic:pic xmlns:pic="http://schemas.openxmlformats.org/drawingml/2006/picture">
                  <pic:nvPicPr>
                    <pic:cNvPr id="4" name="Content Placeholder 3" descr="Diploma.jpg"/>
                    <pic:cNvPicPr>
                      <a:picLocks noGrp="1" noChangeAspect="1"/>
                    </pic:cNvPicPr>
                  </pic:nvPicPr>
                  <pic:blipFill>
                    <a:blip r:embed="rId21" cstate="print"/>
                    <a:stretch>
                      <a:fillRect/>
                    </a:stretch>
                  </pic:blipFill>
                  <pic:spPr>
                    <a:xfrm>
                      <a:off x="0" y="0"/>
                      <a:ext cx="5316199" cy="3315647"/>
                    </a:xfrm>
                    <a:prstGeom prst="rect">
                      <a:avLst/>
                    </a:prstGeom>
                  </pic:spPr>
                </pic:pic>
              </a:graphicData>
            </a:graphic>
          </wp:inline>
        </w:drawing>
      </w:r>
    </w:p>
    <w:p w14:paraId="1B19E2FA" w14:textId="77777777" w:rsidR="00195686" w:rsidRPr="00CC2BB1" w:rsidRDefault="00195686" w:rsidP="00195686">
      <w:pPr>
        <w:pBdr>
          <w:top w:val="single" w:sz="4" w:space="1" w:color="auto"/>
          <w:left w:val="single" w:sz="4" w:space="4" w:color="auto"/>
          <w:bottom w:val="single" w:sz="4" w:space="1" w:color="auto"/>
          <w:right w:val="single" w:sz="4" w:space="4" w:color="auto"/>
        </w:pBdr>
        <w:spacing w:line="240" w:lineRule="auto"/>
        <w:rPr>
          <w:sz w:val="24"/>
          <w:szCs w:val="24"/>
        </w:rPr>
      </w:pPr>
    </w:p>
    <w:p w14:paraId="4B2549C4" w14:textId="77777777" w:rsidR="00EA6DB5" w:rsidRDefault="00EA6DB5">
      <w:pPr>
        <w:rPr>
          <w:sz w:val="24"/>
          <w:szCs w:val="24"/>
        </w:rPr>
      </w:pPr>
    </w:p>
    <w:p w14:paraId="708BBFD6" w14:textId="77777777" w:rsidR="00195686" w:rsidRDefault="00195686" w:rsidP="00195686">
      <w:pPr>
        <w:spacing w:line="240" w:lineRule="auto"/>
        <w:rPr>
          <w:sz w:val="24"/>
          <w:szCs w:val="24"/>
        </w:rPr>
      </w:pPr>
    </w:p>
    <w:p w14:paraId="3C4B7A91" w14:textId="77777777" w:rsidR="00195686" w:rsidRPr="00636E8E" w:rsidRDefault="00195686" w:rsidP="00195686">
      <w:pPr>
        <w:spacing w:line="240" w:lineRule="auto"/>
        <w:jc w:val="right"/>
        <w:rPr>
          <w:rFonts w:cs="Tahoma"/>
          <w:sz w:val="40"/>
          <w:szCs w:val="40"/>
        </w:rPr>
      </w:pPr>
    </w:p>
    <w:p w14:paraId="36A9D00A" w14:textId="77777777" w:rsidR="00195686" w:rsidRDefault="00195686" w:rsidP="00195686">
      <w:pPr>
        <w:jc w:val="center"/>
        <w:rPr>
          <w:rFonts w:ascii="Times" w:hAnsi="Times"/>
          <w:b/>
          <w:sz w:val="16"/>
          <w:szCs w:val="20"/>
        </w:rPr>
      </w:pPr>
    </w:p>
    <w:p w14:paraId="0661E752" w14:textId="77777777" w:rsidR="00195686" w:rsidRDefault="00195686" w:rsidP="00195686">
      <w:pPr>
        <w:jc w:val="center"/>
        <w:rPr>
          <w:rFonts w:ascii="Times" w:hAnsi="Times"/>
          <w:b/>
          <w:sz w:val="16"/>
          <w:szCs w:val="20"/>
        </w:rPr>
      </w:pPr>
    </w:p>
    <w:p w14:paraId="74F3DF58" w14:textId="77777777" w:rsidR="00195686" w:rsidRDefault="00195686" w:rsidP="00195686">
      <w:pPr>
        <w:jc w:val="center"/>
        <w:rPr>
          <w:rFonts w:ascii="Times" w:hAnsi="Times"/>
          <w:b/>
          <w:sz w:val="16"/>
          <w:szCs w:val="20"/>
        </w:rPr>
      </w:pPr>
    </w:p>
    <w:p w14:paraId="4ACC39C4" w14:textId="77777777" w:rsidR="00195686" w:rsidRDefault="00195686" w:rsidP="00195686">
      <w:pPr>
        <w:jc w:val="center"/>
        <w:rPr>
          <w:rFonts w:ascii="Times" w:hAnsi="Times"/>
          <w:b/>
          <w:sz w:val="16"/>
          <w:szCs w:val="20"/>
        </w:rPr>
      </w:pPr>
    </w:p>
    <w:p w14:paraId="17D0E55A" w14:textId="77777777" w:rsidR="00195686" w:rsidRDefault="00195686" w:rsidP="00195686">
      <w:pPr>
        <w:jc w:val="center"/>
        <w:rPr>
          <w:rFonts w:ascii="Times" w:hAnsi="Times"/>
          <w:b/>
          <w:sz w:val="16"/>
          <w:szCs w:val="20"/>
        </w:rPr>
      </w:pPr>
    </w:p>
    <w:p w14:paraId="43FB7CAB" w14:textId="77777777" w:rsidR="00195686" w:rsidRDefault="00195686" w:rsidP="00195686">
      <w:pPr>
        <w:jc w:val="center"/>
        <w:rPr>
          <w:rFonts w:ascii="Times" w:hAnsi="Times"/>
          <w:b/>
          <w:sz w:val="16"/>
          <w:szCs w:val="20"/>
        </w:rPr>
      </w:pPr>
    </w:p>
    <w:p w14:paraId="21EA9732" w14:textId="77777777" w:rsidR="00195686" w:rsidRDefault="00195686" w:rsidP="00195686">
      <w:pPr>
        <w:jc w:val="center"/>
        <w:rPr>
          <w:rFonts w:ascii="Times" w:hAnsi="Times"/>
          <w:b/>
          <w:sz w:val="16"/>
          <w:szCs w:val="20"/>
        </w:rPr>
      </w:pPr>
    </w:p>
    <w:p w14:paraId="3FB7224B" w14:textId="77777777" w:rsidR="00195686" w:rsidRDefault="00195686" w:rsidP="00195686">
      <w:pPr>
        <w:jc w:val="center"/>
        <w:rPr>
          <w:rFonts w:ascii="Times" w:hAnsi="Times"/>
          <w:b/>
          <w:sz w:val="16"/>
          <w:szCs w:val="20"/>
        </w:rPr>
      </w:pPr>
    </w:p>
    <w:p w14:paraId="6FAB7BDF" w14:textId="2B3FA76F" w:rsidR="005533FB" w:rsidRDefault="005533FB">
      <w:pPr>
        <w:rPr>
          <w:rFonts w:ascii="Times" w:hAnsi="Times"/>
          <w:b/>
          <w:sz w:val="16"/>
          <w:szCs w:val="20"/>
        </w:rPr>
      </w:pPr>
    </w:p>
    <w:p w14:paraId="7EA94102" w14:textId="77777777" w:rsidR="00195686" w:rsidRDefault="00195686" w:rsidP="00195686">
      <w:pPr>
        <w:jc w:val="center"/>
        <w:rPr>
          <w:rFonts w:ascii="Times" w:hAnsi="Times"/>
          <w:b/>
          <w:sz w:val="16"/>
          <w:szCs w:val="20"/>
        </w:rPr>
      </w:pPr>
    </w:p>
    <w:p w14:paraId="20BC180B" w14:textId="77777777" w:rsidR="00195686" w:rsidRPr="00AE61D8" w:rsidRDefault="00195686" w:rsidP="00195686">
      <w:pPr>
        <w:jc w:val="center"/>
        <w:rPr>
          <w:rFonts w:ascii="Times" w:hAnsi="Times"/>
          <w:b/>
          <w:sz w:val="36"/>
          <w:szCs w:val="20"/>
        </w:rPr>
      </w:pPr>
      <w:r w:rsidRPr="00AE61D8">
        <w:rPr>
          <w:rFonts w:ascii="Times" w:hAnsi="Times"/>
          <w:b/>
          <w:sz w:val="36"/>
          <w:szCs w:val="20"/>
        </w:rPr>
        <w:t>UNDERGRADUATE PROGRAMS IN</w:t>
      </w:r>
    </w:p>
    <w:p w14:paraId="6AF3258D" w14:textId="77777777" w:rsidR="00195686" w:rsidRPr="00AE61D8" w:rsidRDefault="00195686" w:rsidP="00195686">
      <w:pPr>
        <w:jc w:val="center"/>
        <w:rPr>
          <w:rFonts w:ascii="Times" w:hAnsi="Times"/>
          <w:b/>
          <w:sz w:val="36"/>
          <w:szCs w:val="20"/>
        </w:rPr>
      </w:pPr>
      <w:r w:rsidRPr="00AE61D8">
        <w:rPr>
          <w:rFonts w:ascii="Times" w:hAnsi="Times"/>
          <w:b/>
          <w:sz w:val="36"/>
          <w:szCs w:val="20"/>
        </w:rPr>
        <w:t>BUSINESS</w:t>
      </w:r>
    </w:p>
    <w:p w14:paraId="0CF47DF9" w14:textId="77777777" w:rsidR="00195686" w:rsidRPr="00AE61D8" w:rsidRDefault="00195686" w:rsidP="00195686">
      <w:pPr>
        <w:jc w:val="center"/>
        <w:rPr>
          <w:rFonts w:ascii="Times" w:hAnsi="Times"/>
          <w:b/>
          <w:sz w:val="36"/>
          <w:szCs w:val="20"/>
        </w:rPr>
      </w:pPr>
    </w:p>
    <w:p w14:paraId="42B9F067" w14:textId="77777777" w:rsidR="002672F9" w:rsidRDefault="00195686" w:rsidP="00195686">
      <w:pPr>
        <w:jc w:val="center"/>
        <w:rPr>
          <w:rFonts w:ascii="Times" w:hAnsi="Times"/>
          <w:b/>
          <w:sz w:val="36"/>
          <w:szCs w:val="20"/>
        </w:rPr>
      </w:pPr>
      <w:r w:rsidRPr="00AE61D8">
        <w:rPr>
          <w:rFonts w:ascii="Times" w:hAnsi="Times"/>
          <w:b/>
          <w:sz w:val="36"/>
          <w:szCs w:val="20"/>
        </w:rPr>
        <w:t xml:space="preserve">THE </w:t>
      </w:r>
      <w:r w:rsidR="002672F9">
        <w:rPr>
          <w:rFonts w:ascii="Times" w:hAnsi="Times"/>
          <w:b/>
          <w:sz w:val="36"/>
          <w:szCs w:val="20"/>
        </w:rPr>
        <w:t xml:space="preserve">PENN STATE </w:t>
      </w:r>
      <w:r w:rsidRPr="00AE61D8">
        <w:rPr>
          <w:rFonts w:ascii="Times" w:hAnsi="Times"/>
          <w:b/>
          <w:sz w:val="36"/>
          <w:szCs w:val="20"/>
        </w:rPr>
        <w:t>ALTOONA</w:t>
      </w:r>
    </w:p>
    <w:p w14:paraId="5937D10C" w14:textId="0F90D7F8" w:rsidR="00011B31" w:rsidRDefault="00195686" w:rsidP="00195686">
      <w:pPr>
        <w:jc w:val="center"/>
        <w:rPr>
          <w:rFonts w:ascii="Times" w:hAnsi="Times"/>
          <w:b/>
          <w:sz w:val="36"/>
          <w:szCs w:val="20"/>
        </w:rPr>
      </w:pPr>
      <w:r>
        <w:rPr>
          <w:rFonts w:ascii="Times" w:hAnsi="Times"/>
          <w:b/>
          <w:sz w:val="36"/>
          <w:szCs w:val="20"/>
        </w:rPr>
        <w:t xml:space="preserve">BACHELOR’S </w:t>
      </w:r>
      <w:r w:rsidRPr="00AE61D8">
        <w:rPr>
          <w:rFonts w:ascii="Times" w:hAnsi="Times"/>
          <w:b/>
          <w:sz w:val="36"/>
          <w:szCs w:val="20"/>
        </w:rPr>
        <w:t xml:space="preserve">DEGREE IN </w:t>
      </w:r>
    </w:p>
    <w:p w14:paraId="4D5B8C28" w14:textId="77777777" w:rsidR="00011B31" w:rsidRDefault="00011B31" w:rsidP="00195686">
      <w:pPr>
        <w:jc w:val="center"/>
        <w:rPr>
          <w:rFonts w:ascii="Times" w:hAnsi="Times"/>
          <w:b/>
          <w:sz w:val="36"/>
          <w:szCs w:val="20"/>
        </w:rPr>
      </w:pPr>
    </w:p>
    <w:p w14:paraId="4C1CA95B" w14:textId="77777777" w:rsidR="00195686" w:rsidRPr="00AE61D8" w:rsidRDefault="00195686" w:rsidP="00195686">
      <w:pPr>
        <w:jc w:val="center"/>
        <w:rPr>
          <w:rFonts w:ascii="Times" w:hAnsi="Times"/>
          <w:b/>
          <w:sz w:val="36"/>
          <w:szCs w:val="20"/>
        </w:rPr>
      </w:pPr>
      <w:r w:rsidRPr="00AE61D8">
        <w:rPr>
          <w:rFonts w:ascii="Times" w:hAnsi="Times"/>
          <w:b/>
          <w:sz w:val="36"/>
          <w:szCs w:val="20"/>
        </w:rPr>
        <w:t>BUSINESS</w:t>
      </w:r>
      <w:r w:rsidR="00011B31" w:rsidRPr="00CD2E1C">
        <w:rPr>
          <w:rFonts w:ascii="Times" w:hAnsi="Times"/>
          <w:sz w:val="36"/>
          <w:szCs w:val="20"/>
        </w:rPr>
        <w:t xml:space="preserve"> or</w:t>
      </w:r>
      <w:r w:rsidR="00011B31">
        <w:rPr>
          <w:rFonts w:ascii="Times" w:hAnsi="Times"/>
          <w:b/>
          <w:sz w:val="36"/>
          <w:szCs w:val="20"/>
        </w:rPr>
        <w:t xml:space="preserve"> ACCOUNTING</w:t>
      </w:r>
    </w:p>
    <w:p w14:paraId="0299E533" w14:textId="77777777" w:rsidR="00195686" w:rsidRDefault="00011B31" w:rsidP="00195686">
      <w:pPr>
        <w:jc w:val="center"/>
        <w:rPr>
          <w:sz w:val="24"/>
          <w:szCs w:val="24"/>
        </w:rPr>
      </w:pPr>
      <w:r>
        <w:rPr>
          <w:rFonts w:ascii="Times" w:hAnsi="Times"/>
          <w:b/>
          <w:sz w:val="36"/>
          <w:szCs w:val="20"/>
        </w:rPr>
        <w:t>Pre-</w:t>
      </w:r>
      <w:r w:rsidR="00975005">
        <w:rPr>
          <w:rFonts w:ascii="Times" w:hAnsi="Times"/>
          <w:b/>
          <w:sz w:val="36"/>
          <w:szCs w:val="20"/>
        </w:rPr>
        <w:t>major ALBUS or DUS</w:t>
      </w:r>
      <w:r w:rsidR="00195686">
        <w:rPr>
          <w:sz w:val="24"/>
          <w:szCs w:val="24"/>
        </w:rPr>
        <w:br w:type="page"/>
      </w:r>
    </w:p>
    <w:p w14:paraId="64FA8089" w14:textId="6C39FEC3" w:rsidR="003A5D47" w:rsidRDefault="00011B31" w:rsidP="00195686">
      <w:pPr>
        <w:rPr>
          <w:rFonts w:ascii="Times New Roman" w:hAnsi="Times New Roman" w:cs="Times New Roman"/>
          <w:sz w:val="24"/>
          <w:szCs w:val="24"/>
        </w:rPr>
      </w:pPr>
      <w:bookmarkStart w:id="0" w:name="_Hlk8632875"/>
      <w:r w:rsidRPr="00CD2E1C">
        <w:rPr>
          <w:rFonts w:ascii="Times New Roman" w:hAnsi="Times New Roman" w:cs="Times New Roman"/>
          <w:sz w:val="24"/>
          <w:szCs w:val="24"/>
        </w:rPr>
        <w:lastRenderedPageBreak/>
        <w:t xml:space="preserve">A student can complete a </w:t>
      </w:r>
      <w:r w:rsidR="002672F9">
        <w:rPr>
          <w:rFonts w:ascii="Times New Roman" w:hAnsi="Times New Roman" w:cs="Times New Roman"/>
          <w:sz w:val="24"/>
          <w:szCs w:val="24"/>
        </w:rPr>
        <w:t>four-</w:t>
      </w:r>
      <w:r w:rsidRPr="00CD2E1C">
        <w:rPr>
          <w:rFonts w:ascii="Times New Roman" w:hAnsi="Times New Roman" w:cs="Times New Roman"/>
          <w:sz w:val="24"/>
          <w:szCs w:val="24"/>
        </w:rPr>
        <w:t>year degree here at Altoona in Business (BSBAL) or Accounting (ACCAL).</w:t>
      </w:r>
      <w:r w:rsidR="002672F9">
        <w:rPr>
          <w:rFonts w:ascii="Times New Roman" w:hAnsi="Times New Roman" w:cs="Times New Roman"/>
          <w:sz w:val="24"/>
          <w:szCs w:val="24"/>
        </w:rPr>
        <w:t xml:space="preserve"> </w:t>
      </w:r>
      <w:r w:rsidRPr="00CD2E1C">
        <w:rPr>
          <w:rFonts w:ascii="Times New Roman" w:hAnsi="Times New Roman" w:cs="Times New Roman"/>
          <w:sz w:val="24"/>
          <w:szCs w:val="24"/>
        </w:rPr>
        <w:t xml:space="preserve">All students interested in staying in Altoona can be placed into the pre-major of ALBUS or DUS.  </w:t>
      </w:r>
    </w:p>
    <w:p w14:paraId="7921EBA6" w14:textId="05AFEF0E" w:rsidR="0025229A" w:rsidRDefault="0025229A" w:rsidP="0025229A">
      <w:pPr>
        <w:rPr>
          <w:rFonts w:ascii="Times" w:hAnsi="Times"/>
          <w:b/>
          <w:sz w:val="16"/>
          <w:szCs w:val="20"/>
        </w:rPr>
      </w:pPr>
      <w:r w:rsidRPr="00A86D09">
        <w:rPr>
          <w:b/>
          <w:sz w:val="32"/>
          <w:szCs w:val="32"/>
        </w:rPr>
        <w:t>B</w:t>
      </w:r>
      <w:r>
        <w:rPr>
          <w:b/>
          <w:sz w:val="32"/>
          <w:szCs w:val="32"/>
        </w:rPr>
        <w:t>.S. in B</w:t>
      </w:r>
      <w:r w:rsidRPr="00A86D09">
        <w:rPr>
          <w:b/>
          <w:sz w:val="32"/>
          <w:szCs w:val="32"/>
        </w:rPr>
        <w:t xml:space="preserve">usiness </w:t>
      </w:r>
      <w:r>
        <w:rPr>
          <w:b/>
          <w:sz w:val="32"/>
          <w:szCs w:val="32"/>
        </w:rPr>
        <w:t xml:space="preserve">completed </w:t>
      </w:r>
      <w:r w:rsidRPr="00A86D09">
        <w:rPr>
          <w:b/>
          <w:sz w:val="32"/>
          <w:szCs w:val="32"/>
        </w:rPr>
        <w:t>at Altoon</w:t>
      </w:r>
      <w:r>
        <w:rPr>
          <w:b/>
          <w:sz w:val="32"/>
          <w:szCs w:val="32"/>
        </w:rPr>
        <w:t>a</w:t>
      </w:r>
      <w:r w:rsidR="002672F9">
        <w:rPr>
          <w:b/>
          <w:sz w:val="32"/>
          <w:szCs w:val="32"/>
        </w:rPr>
        <w:t>—</w:t>
      </w:r>
      <w:r>
        <w:rPr>
          <w:b/>
          <w:sz w:val="32"/>
          <w:szCs w:val="32"/>
        </w:rPr>
        <w:t>Pre</w:t>
      </w:r>
      <w:r w:rsidR="002672F9">
        <w:rPr>
          <w:b/>
          <w:sz w:val="32"/>
          <w:szCs w:val="32"/>
        </w:rPr>
        <w:t>-</w:t>
      </w:r>
      <w:r>
        <w:rPr>
          <w:b/>
          <w:sz w:val="32"/>
          <w:szCs w:val="32"/>
        </w:rPr>
        <w:t>major ALBUS</w:t>
      </w:r>
    </w:p>
    <w:p w14:paraId="255A3505" w14:textId="7DE17B85" w:rsidR="00195686" w:rsidRPr="00CD2E1C" w:rsidRDefault="003A5D47" w:rsidP="00195686">
      <w:pPr>
        <w:rPr>
          <w:rFonts w:ascii="Times New Roman" w:hAnsi="Times New Roman" w:cs="Times New Roman"/>
          <w:sz w:val="24"/>
          <w:szCs w:val="24"/>
        </w:rPr>
      </w:pPr>
      <w:r w:rsidRPr="00CD2E1C">
        <w:rPr>
          <w:rFonts w:ascii="Times New Roman" w:hAnsi="Times New Roman" w:cs="Times New Roman"/>
          <w:sz w:val="24"/>
          <w:szCs w:val="24"/>
        </w:rPr>
        <w:t xml:space="preserve">The Business degree </w:t>
      </w:r>
      <w:r w:rsidR="006A3457">
        <w:rPr>
          <w:rFonts w:ascii="Times New Roman" w:hAnsi="Times New Roman" w:cs="Times New Roman"/>
          <w:sz w:val="24"/>
          <w:szCs w:val="24"/>
        </w:rPr>
        <w:t xml:space="preserve">is </w:t>
      </w:r>
      <w:r w:rsidR="00195686" w:rsidRPr="00CD2E1C">
        <w:rPr>
          <w:rFonts w:ascii="Times New Roman" w:hAnsi="Times New Roman" w:cs="Times New Roman"/>
          <w:sz w:val="24"/>
          <w:szCs w:val="24"/>
        </w:rPr>
        <w:t>a B.S. in BUSINESS degree with option areas</w:t>
      </w:r>
      <w:r w:rsidRPr="00CD2E1C">
        <w:rPr>
          <w:rFonts w:ascii="Times New Roman" w:hAnsi="Times New Roman" w:cs="Times New Roman"/>
          <w:sz w:val="24"/>
          <w:szCs w:val="24"/>
        </w:rPr>
        <w:t xml:space="preserve"> in</w:t>
      </w:r>
      <w:r w:rsidR="00195686" w:rsidRPr="00CD2E1C">
        <w:rPr>
          <w:rFonts w:ascii="Times New Roman" w:hAnsi="Times New Roman" w:cs="Times New Roman"/>
          <w:sz w:val="24"/>
          <w:szCs w:val="24"/>
        </w:rPr>
        <w:t xml:space="preserve"> include:</w:t>
      </w:r>
    </w:p>
    <w:p w14:paraId="10B0C215" w14:textId="77777777" w:rsidR="00195686" w:rsidRDefault="00195686" w:rsidP="007348DC">
      <w:pPr>
        <w:pStyle w:val="ListParagraph"/>
        <w:numPr>
          <w:ilvl w:val="0"/>
          <w:numId w:val="6"/>
        </w:numPr>
        <w:spacing w:after="0"/>
        <w:rPr>
          <w:rFonts w:ascii="Times New Roman" w:hAnsi="Times New Roman" w:cs="Times New Roman"/>
          <w:sz w:val="24"/>
          <w:szCs w:val="24"/>
        </w:rPr>
      </w:pPr>
      <w:r w:rsidRPr="00CD2E1C">
        <w:rPr>
          <w:rFonts w:ascii="Times New Roman" w:hAnsi="Times New Roman" w:cs="Times New Roman"/>
          <w:sz w:val="24"/>
          <w:szCs w:val="24"/>
        </w:rPr>
        <w:t>Accounting</w:t>
      </w:r>
    </w:p>
    <w:p w14:paraId="6E7BCD4B" w14:textId="0601E589" w:rsidR="00372346" w:rsidRPr="00CD2E1C" w:rsidRDefault="00372346" w:rsidP="007348D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Business Data Analytics</w:t>
      </w:r>
    </w:p>
    <w:p w14:paraId="68125B1F" w14:textId="77777777" w:rsidR="00195686" w:rsidRPr="00CD2E1C" w:rsidRDefault="00195686" w:rsidP="007348DC">
      <w:pPr>
        <w:pStyle w:val="ListParagraph"/>
        <w:numPr>
          <w:ilvl w:val="0"/>
          <w:numId w:val="6"/>
        </w:numPr>
        <w:spacing w:after="0"/>
        <w:rPr>
          <w:rFonts w:ascii="Times New Roman" w:hAnsi="Times New Roman" w:cs="Times New Roman"/>
          <w:sz w:val="24"/>
          <w:szCs w:val="24"/>
        </w:rPr>
      </w:pPr>
      <w:r w:rsidRPr="00CD2E1C">
        <w:rPr>
          <w:rFonts w:ascii="Times New Roman" w:hAnsi="Times New Roman" w:cs="Times New Roman"/>
          <w:sz w:val="24"/>
          <w:szCs w:val="24"/>
        </w:rPr>
        <w:t>Entrepreneurship</w:t>
      </w:r>
    </w:p>
    <w:p w14:paraId="233E96A5" w14:textId="6D65188B" w:rsidR="00195686" w:rsidRDefault="00195686" w:rsidP="007348DC">
      <w:pPr>
        <w:pStyle w:val="ListParagraph"/>
        <w:numPr>
          <w:ilvl w:val="0"/>
          <w:numId w:val="6"/>
        </w:numPr>
        <w:spacing w:after="0"/>
        <w:rPr>
          <w:rFonts w:ascii="Times New Roman" w:hAnsi="Times New Roman" w:cs="Times New Roman"/>
          <w:sz w:val="24"/>
          <w:szCs w:val="24"/>
        </w:rPr>
      </w:pPr>
      <w:r w:rsidRPr="00CD2E1C">
        <w:rPr>
          <w:rFonts w:ascii="Times New Roman" w:hAnsi="Times New Roman" w:cs="Times New Roman"/>
          <w:sz w:val="24"/>
          <w:szCs w:val="24"/>
        </w:rPr>
        <w:t>Management and Marketing</w:t>
      </w:r>
    </w:p>
    <w:p w14:paraId="098CF4DE" w14:textId="08A09CED" w:rsidR="00B7700A" w:rsidRDefault="00B7700A" w:rsidP="007348D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Individualized Option in Economics</w:t>
      </w:r>
    </w:p>
    <w:p w14:paraId="6A8FE1C9" w14:textId="6F321FD0" w:rsidR="00372346" w:rsidRPr="00CD2E1C" w:rsidRDefault="00372346" w:rsidP="007348D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Individualized Option</w:t>
      </w:r>
    </w:p>
    <w:p w14:paraId="3325FE60" w14:textId="0EB9461A" w:rsidR="00975005" w:rsidRPr="00CD2E1C" w:rsidRDefault="003A5D47" w:rsidP="00975005">
      <w:pPr>
        <w:spacing w:after="150" w:line="270" w:lineRule="atLeast"/>
        <w:rPr>
          <w:rFonts w:ascii="Times New Roman" w:hAnsi="Times New Roman" w:cs="Times New Roman"/>
          <w:sz w:val="24"/>
          <w:szCs w:val="24"/>
        </w:rPr>
      </w:pPr>
      <w:r w:rsidRPr="00CD2E1C">
        <w:rPr>
          <w:rFonts w:ascii="Times New Roman" w:hAnsi="Times New Roman" w:cs="Times New Roman"/>
          <w:sz w:val="24"/>
          <w:szCs w:val="24"/>
        </w:rPr>
        <w:t xml:space="preserve">Entrance to Major can occur </w:t>
      </w:r>
      <w:r w:rsidR="001B4876" w:rsidRPr="00CD2E1C">
        <w:rPr>
          <w:rFonts w:ascii="Times New Roman" w:hAnsi="Times New Roman" w:cs="Times New Roman"/>
          <w:sz w:val="24"/>
          <w:szCs w:val="24"/>
        </w:rPr>
        <w:t>upon completion of</w:t>
      </w:r>
      <w:r w:rsidR="00390477">
        <w:rPr>
          <w:rFonts w:ascii="Times New Roman" w:hAnsi="Times New Roman" w:cs="Times New Roman"/>
          <w:sz w:val="24"/>
          <w:szCs w:val="24"/>
        </w:rPr>
        <w:t xml:space="preserve"> E</w:t>
      </w:r>
      <w:r w:rsidR="006A3457">
        <w:rPr>
          <w:rFonts w:ascii="Times New Roman" w:hAnsi="Times New Roman" w:cs="Times New Roman"/>
          <w:sz w:val="24"/>
          <w:szCs w:val="24"/>
        </w:rPr>
        <w:t xml:space="preserve">CON </w:t>
      </w:r>
      <w:r w:rsidR="00390477">
        <w:rPr>
          <w:rFonts w:ascii="Times New Roman" w:hAnsi="Times New Roman" w:cs="Times New Roman"/>
          <w:sz w:val="24"/>
          <w:szCs w:val="24"/>
        </w:rPr>
        <w:t>102 and</w:t>
      </w:r>
      <w:r w:rsidR="006A3457">
        <w:rPr>
          <w:rFonts w:ascii="Times New Roman" w:hAnsi="Times New Roman" w:cs="Times New Roman"/>
          <w:sz w:val="24"/>
          <w:szCs w:val="24"/>
        </w:rPr>
        <w:t xml:space="preserve"> MATH</w:t>
      </w:r>
      <w:r w:rsidR="001B4876" w:rsidRPr="00CD2E1C">
        <w:rPr>
          <w:rFonts w:ascii="Times New Roman" w:hAnsi="Times New Roman" w:cs="Times New Roman"/>
          <w:sz w:val="24"/>
          <w:szCs w:val="24"/>
        </w:rPr>
        <w:t xml:space="preserve"> 22 or higher</w:t>
      </w:r>
      <w:r w:rsidR="00372346">
        <w:rPr>
          <w:rFonts w:ascii="Times New Roman" w:hAnsi="Times New Roman" w:cs="Times New Roman"/>
          <w:sz w:val="24"/>
          <w:szCs w:val="24"/>
        </w:rPr>
        <w:t xml:space="preserve"> </w:t>
      </w:r>
      <w:r w:rsidR="001B4876" w:rsidRPr="00CD2E1C">
        <w:rPr>
          <w:rFonts w:ascii="Times New Roman" w:hAnsi="Times New Roman" w:cs="Times New Roman"/>
          <w:sz w:val="24"/>
          <w:szCs w:val="24"/>
        </w:rPr>
        <w:t>(040, 041, 110, 140)</w:t>
      </w:r>
      <w:r w:rsidR="00A137F7" w:rsidRPr="00CD2E1C">
        <w:rPr>
          <w:rFonts w:ascii="Times New Roman" w:hAnsi="Times New Roman" w:cs="Times New Roman"/>
          <w:sz w:val="24"/>
          <w:szCs w:val="24"/>
        </w:rPr>
        <w:t xml:space="preserve"> and credits completed &gt; 29</w:t>
      </w:r>
      <w:r w:rsidRPr="00CD2E1C">
        <w:rPr>
          <w:rFonts w:ascii="Times New Roman" w:hAnsi="Times New Roman" w:cs="Times New Roman"/>
          <w:sz w:val="24"/>
          <w:szCs w:val="24"/>
        </w:rPr>
        <w:t xml:space="preserve">.1 </w:t>
      </w:r>
      <w:r w:rsidR="00CD2E1C" w:rsidRPr="00CD2E1C">
        <w:rPr>
          <w:rFonts w:ascii="Times New Roman" w:hAnsi="Times New Roman" w:cs="Times New Roman"/>
          <w:sz w:val="24"/>
          <w:szCs w:val="24"/>
        </w:rPr>
        <w:t>and 2.00 or higher cumulative grade-point average.</w:t>
      </w:r>
    </w:p>
    <w:p w14:paraId="539C78D3" w14:textId="77777777" w:rsidR="003A5D47" w:rsidRPr="00CD2E1C" w:rsidRDefault="003A5D47" w:rsidP="00975005">
      <w:pPr>
        <w:spacing w:after="150" w:line="270" w:lineRule="atLeast"/>
        <w:rPr>
          <w:rFonts w:ascii="Times New Roman" w:hAnsi="Times New Roman" w:cs="Times New Roman"/>
          <w:sz w:val="24"/>
          <w:szCs w:val="24"/>
        </w:rPr>
      </w:pPr>
    </w:p>
    <w:p w14:paraId="34D40939" w14:textId="70914C0A" w:rsidR="00CD2E1C" w:rsidRPr="00CD2E1C" w:rsidRDefault="0025229A" w:rsidP="00975005">
      <w:pPr>
        <w:spacing w:after="150" w:line="270" w:lineRule="atLeast"/>
        <w:rPr>
          <w:rFonts w:ascii="Times New Roman" w:hAnsi="Times New Roman" w:cs="Times New Roman"/>
          <w:sz w:val="24"/>
          <w:szCs w:val="24"/>
        </w:rPr>
      </w:pPr>
      <w:r w:rsidRPr="00A86D09">
        <w:rPr>
          <w:b/>
          <w:sz w:val="32"/>
          <w:szCs w:val="32"/>
        </w:rPr>
        <w:t>B</w:t>
      </w:r>
      <w:r>
        <w:rPr>
          <w:b/>
          <w:sz w:val="32"/>
          <w:szCs w:val="32"/>
        </w:rPr>
        <w:t>.S. in Accounting</w:t>
      </w:r>
      <w:r w:rsidR="006A3457">
        <w:rPr>
          <w:b/>
          <w:sz w:val="32"/>
          <w:szCs w:val="32"/>
        </w:rPr>
        <w:t>—</w:t>
      </w:r>
      <w:r>
        <w:rPr>
          <w:b/>
          <w:sz w:val="32"/>
          <w:szCs w:val="32"/>
        </w:rPr>
        <w:t>Pre</w:t>
      </w:r>
      <w:r w:rsidR="006A3457">
        <w:rPr>
          <w:b/>
          <w:sz w:val="32"/>
          <w:szCs w:val="32"/>
        </w:rPr>
        <w:t>-</w:t>
      </w:r>
      <w:r>
        <w:rPr>
          <w:b/>
          <w:sz w:val="32"/>
          <w:szCs w:val="32"/>
        </w:rPr>
        <w:t>major ALBUS</w:t>
      </w:r>
    </w:p>
    <w:p w14:paraId="4572AFFD" w14:textId="257585FE" w:rsidR="00CD2E1C" w:rsidRPr="00CD2E1C" w:rsidRDefault="003A5D47" w:rsidP="003A5D47">
      <w:pPr>
        <w:rPr>
          <w:rFonts w:ascii="Times New Roman" w:hAnsi="Times New Roman" w:cs="Times New Roman"/>
          <w:sz w:val="24"/>
          <w:szCs w:val="24"/>
        </w:rPr>
      </w:pPr>
      <w:r w:rsidRPr="00CD2E1C">
        <w:rPr>
          <w:rFonts w:ascii="Times New Roman" w:hAnsi="Times New Roman" w:cs="Times New Roman"/>
          <w:sz w:val="24"/>
          <w:szCs w:val="24"/>
        </w:rPr>
        <w:t>The Accounting degree is a B.S. in Accounting.</w:t>
      </w:r>
      <w:r w:rsidR="002672F9">
        <w:rPr>
          <w:rFonts w:ascii="Times New Roman" w:hAnsi="Times New Roman" w:cs="Times New Roman"/>
          <w:sz w:val="24"/>
          <w:szCs w:val="24"/>
        </w:rPr>
        <w:t xml:space="preserve"> </w:t>
      </w:r>
      <w:r w:rsidRPr="00CD2E1C">
        <w:rPr>
          <w:rFonts w:ascii="Times New Roman" w:hAnsi="Times New Roman" w:cs="Times New Roman"/>
          <w:sz w:val="24"/>
          <w:szCs w:val="24"/>
        </w:rPr>
        <w:t xml:space="preserve">Entry to the Accounting major requires the completion of </w:t>
      </w:r>
      <w:r w:rsidR="006A3457">
        <w:rPr>
          <w:rFonts w:ascii="Times New Roman" w:hAnsi="Times New Roman" w:cs="Times New Roman"/>
          <w:sz w:val="24"/>
          <w:szCs w:val="24"/>
        </w:rPr>
        <w:t>eight</w:t>
      </w:r>
      <w:r w:rsidRPr="00CD2E1C">
        <w:rPr>
          <w:rFonts w:ascii="Times New Roman" w:hAnsi="Times New Roman" w:cs="Times New Roman"/>
          <w:sz w:val="24"/>
          <w:szCs w:val="24"/>
        </w:rPr>
        <w:t xml:space="preserve"> entry-to-major courses: </w:t>
      </w:r>
      <w:hyperlink r:id="rId22" w:tgtFrame="_blank" w:tooltip="ACCTG 211" w:history="1">
        <w:r w:rsidRPr="00CD2E1C">
          <w:rPr>
            <w:rFonts w:ascii="Times New Roman" w:hAnsi="Times New Roman" w:cs="Times New Roman"/>
            <w:sz w:val="24"/>
            <w:szCs w:val="24"/>
          </w:rPr>
          <w:t>ACCTG 211</w:t>
        </w:r>
      </w:hyperlink>
      <w:r w:rsidRPr="00CD2E1C">
        <w:rPr>
          <w:rFonts w:ascii="Times New Roman" w:hAnsi="Times New Roman" w:cs="Times New Roman"/>
          <w:sz w:val="24"/>
          <w:szCs w:val="24"/>
        </w:rPr>
        <w:t xml:space="preserve">1, </w:t>
      </w:r>
      <w:hyperlink r:id="rId23" w:tgtFrame="_blank" w:tooltip="ECON 102" w:history="1">
        <w:r w:rsidRPr="00CD2E1C">
          <w:rPr>
            <w:rFonts w:ascii="Times New Roman" w:hAnsi="Times New Roman" w:cs="Times New Roman"/>
            <w:sz w:val="24"/>
            <w:szCs w:val="24"/>
          </w:rPr>
          <w:t>ECON 102</w:t>
        </w:r>
      </w:hyperlink>
      <w:r w:rsidRPr="00CD2E1C">
        <w:rPr>
          <w:rFonts w:ascii="Times New Roman" w:hAnsi="Times New Roman" w:cs="Times New Roman"/>
          <w:sz w:val="24"/>
          <w:szCs w:val="24"/>
        </w:rPr>
        <w:t xml:space="preserve">, </w:t>
      </w:r>
      <w:hyperlink r:id="rId24" w:tgtFrame="_blank" w:tooltip="ENGL 15" w:history="1">
        <w:r w:rsidRPr="00CD2E1C">
          <w:rPr>
            <w:rFonts w:ascii="Times New Roman" w:hAnsi="Times New Roman" w:cs="Times New Roman"/>
            <w:sz w:val="24"/>
            <w:szCs w:val="24"/>
          </w:rPr>
          <w:t>ENGL 15</w:t>
        </w:r>
      </w:hyperlink>
      <w:r w:rsidRPr="00CD2E1C">
        <w:rPr>
          <w:rFonts w:ascii="Times New Roman" w:hAnsi="Times New Roman" w:cs="Times New Roman"/>
          <w:sz w:val="24"/>
          <w:szCs w:val="24"/>
        </w:rPr>
        <w:t xml:space="preserve">1 or </w:t>
      </w:r>
      <w:hyperlink r:id="rId25" w:tgtFrame="_blank" w:tooltip="ENGL 30" w:history="1">
        <w:r w:rsidRPr="00CD2E1C">
          <w:rPr>
            <w:rFonts w:ascii="Times New Roman" w:hAnsi="Times New Roman" w:cs="Times New Roman"/>
            <w:sz w:val="24"/>
            <w:szCs w:val="24"/>
          </w:rPr>
          <w:t>ENGL 30</w:t>
        </w:r>
      </w:hyperlink>
      <w:r w:rsidRPr="00CD2E1C">
        <w:rPr>
          <w:rFonts w:ascii="Times New Roman" w:hAnsi="Times New Roman" w:cs="Times New Roman"/>
          <w:sz w:val="24"/>
          <w:szCs w:val="24"/>
        </w:rPr>
        <w:t xml:space="preserve">1, </w:t>
      </w:r>
      <w:hyperlink r:id="rId26" w:tgtFrame="_blank" w:tooltip="FIN 301" w:history="1">
        <w:r w:rsidRPr="00CD2E1C">
          <w:rPr>
            <w:rFonts w:ascii="Times New Roman" w:hAnsi="Times New Roman" w:cs="Times New Roman"/>
            <w:sz w:val="24"/>
            <w:szCs w:val="24"/>
          </w:rPr>
          <w:t>FIN 301</w:t>
        </w:r>
      </w:hyperlink>
      <w:r w:rsidRPr="00CD2E1C">
        <w:rPr>
          <w:rFonts w:ascii="Times New Roman" w:hAnsi="Times New Roman" w:cs="Times New Roman"/>
          <w:sz w:val="24"/>
          <w:szCs w:val="24"/>
        </w:rPr>
        <w:t xml:space="preserve">, </w:t>
      </w:r>
      <w:hyperlink r:id="rId27" w:tgtFrame="_blank" w:tooltip="MATH 110" w:history="1">
        <w:r w:rsidRPr="00CD2E1C">
          <w:rPr>
            <w:rFonts w:ascii="Times New Roman" w:hAnsi="Times New Roman" w:cs="Times New Roman"/>
            <w:sz w:val="24"/>
            <w:szCs w:val="24"/>
          </w:rPr>
          <w:t>MATH 110</w:t>
        </w:r>
      </w:hyperlink>
      <w:r w:rsidRPr="00CD2E1C">
        <w:rPr>
          <w:rFonts w:ascii="Times New Roman" w:hAnsi="Times New Roman" w:cs="Times New Roman"/>
          <w:sz w:val="24"/>
          <w:szCs w:val="24"/>
        </w:rPr>
        <w:t xml:space="preserve">1 or </w:t>
      </w:r>
      <w:hyperlink r:id="rId28" w:tgtFrame="_blank" w:tooltip="MATH 140" w:history="1">
        <w:r w:rsidRPr="00CD2E1C">
          <w:rPr>
            <w:rFonts w:ascii="Times New Roman" w:hAnsi="Times New Roman" w:cs="Times New Roman"/>
            <w:sz w:val="24"/>
            <w:szCs w:val="24"/>
          </w:rPr>
          <w:t>MATH 140</w:t>
        </w:r>
      </w:hyperlink>
      <w:r w:rsidRPr="00CD2E1C">
        <w:rPr>
          <w:rFonts w:ascii="Times New Roman" w:hAnsi="Times New Roman" w:cs="Times New Roman"/>
          <w:sz w:val="24"/>
          <w:szCs w:val="24"/>
        </w:rPr>
        <w:t xml:space="preserve">1, </w:t>
      </w:r>
      <w:hyperlink r:id="rId29" w:tgtFrame="_blank" w:tooltip="MGMT 301" w:history="1">
        <w:r w:rsidRPr="00CD2E1C">
          <w:rPr>
            <w:rFonts w:ascii="Times New Roman" w:hAnsi="Times New Roman" w:cs="Times New Roman"/>
            <w:sz w:val="24"/>
            <w:szCs w:val="24"/>
          </w:rPr>
          <w:t>MGMT 301</w:t>
        </w:r>
      </w:hyperlink>
      <w:r w:rsidRPr="00CD2E1C">
        <w:rPr>
          <w:rFonts w:ascii="Times New Roman" w:hAnsi="Times New Roman" w:cs="Times New Roman"/>
          <w:sz w:val="24"/>
          <w:szCs w:val="24"/>
        </w:rPr>
        <w:t xml:space="preserve">, </w:t>
      </w:r>
      <w:hyperlink r:id="rId30" w:tgtFrame="_blank" w:tooltip="MKTG 301" w:history="1">
        <w:r w:rsidRPr="00CD2E1C">
          <w:rPr>
            <w:rFonts w:ascii="Times New Roman" w:hAnsi="Times New Roman" w:cs="Times New Roman"/>
            <w:sz w:val="24"/>
            <w:szCs w:val="24"/>
          </w:rPr>
          <w:t>MKTG 301</w:t>
        </w:r>
      </w:hyperlink>
      <w:r w:rsidRPr="00CD2E1C">
        <w:rPr>
          <w:rFonts w:ascii="Times New Roman" w:hAnsi="Times New Roman" w:cs="Times New Roman"/>
          <w:sz w:val="24"/>
          <w:szCs w:val="24"/>
        </w:rPr>
        <w:t xml:space="preserve">, </w:t>
      </w:r>
      <w:hyperlink r:id="rId31" w:tgtFrame="_blank" w:tooltip="SCM 200" w:history="1">
        <w:r w:rsidRPr="00CD2E1C">
          <w:rPr>
            <w:rFonts w:ascii="Times New Roman" w:hAnsi="Times New Roman" w:cs="Times New Roman"/>
            <w:sz w:val="24"/>
            <w:szCs w:val="24"/>
          </w:rPr>
          <w:t>SCM 200</w:t>
        </w:r>
      </w:hyperlink>
      <w:r w:rsidRPr="00CD2E1C">
        <w:rPr>
          <w:rFonts w:ascii="Times New Roman" w:hAnsi="Times New Roman" w:cs="Times New Roman"/>
          <w:sz w:val="24"/>
          <w:szCs w:val="24"/>
        </w:rPr>
        <w:t xml:space="preserve">1 or </w:t>
      </w:r>
      <w:hyperlink r:id="rId32" w:tgtFrame="_blank" w:tooltip="STAT 200" w:history="1">
        <w:r w:rsidRPr="00CD2E1C">
          <w:rPr>
            <w:rFonts w:ascii="Times New Roman" w:hAnsi="Times New Roman" w:cs="Times New Roman"/>
            <w:sz w:val="24"/>
            <w:szCs w:val="24"/>
          </w:rPr>
          <w:t>STAT 200</w:t>
        </w:r>
      </w:hyperlink>
      <w:r w:rsidRPr="00CD2E1C">
        <w:rPr>
          <w:rFonts w:ascii="Times New Roman" w:hAnsi="Times New Roman" w:cs="Times New Roman"/>
          <w:sz w:val="24"/>
          <w:szCs w:val="24"/>
        </w:rPr>
        <w:t>1; and a 2.00 or higher cumulative grade-point average.</w:t>
      </w:r>
    </w:p>
    <w:p w14:paraId="5BD66668" w14:textId="77777777" w:rsidR="00195686" w:rsidRPr="005F02BC" w:rsidRDefault="003A5D47" w:rsidP="00195686">
      <w:pPr>
        <w:rPr>
          <w:b/>
          <w:sz w:val="32"/>
          <w:szCs w:val="32"/>
        </w:rPr>
      </w:pPr>
      <w:r>
        <w:t> </w:t>
      </w:r>
      <w:r w:rsidR="00195686" w:rsidRPr="005F02BC">
        <w:rPr>
          <w:b/>
          <w:sz w:val="32"/>
          <w:szCs w:val="32"/>
        </w:rPr>
        <w:t>Food for thought</w:t>
      </w:r>
    </w:p>
    <w:p w14:paraId="4B239A64" w14:textId="119BC7E2" w:rsidR="00195686" w:rsidRPr="00CD2E1C" w:rsidRDefault="00195686" w:rsidP="00CD2E1C">
      <w:pPr>
        <w:pStyle w:val="ListParagraph"/>
        <w:numPr>
          <w:ilvl w:val="0"/>
          <w:numId w:val="25"/>
        </w:numPr>
        <w:rPr>
          <w:rFonts w:ascii="Times New Roman" w:hAnsi="Times New Roman" w:cs="Times New Roman"/>
          <w:sz w:val="24"/>
          <w:szCs w:val="24"/>
        </w:rPr>
      </w:pPr>
      <w:r w:rsidRPr="00CD2E1C">
        <w:rPr>
          <w:rFonts w:ascii="Times New Roman" w:hAnsi="Times New Roman" w:cs="Times New Roman"/>
          <w:sz w:val="24"/>
          <w:szCs w:val="24"/>
        </w:rPr>
        <w:t xml:space="preserve">Some students complete more than one option when the stay in Altoona (e.g., Management/Marketing and </w:t>
      </w:r>
      <w:r w:rsidR="001B4876" w:rsidRPr="00CD2E1C">
        <w:rPr>
          <w:rFonts w:ascii="Times New Roman" w:hAnsi="Times New Roman" w:cs="Times New Roman"/>
          <w:sz w:val="24"/>
          <w:szCs w:val="24"/>
        </w:rPr>
        <w:t>Accounting</w:t>
      </w:r>
      <w:r w:rsidRPr="00CD2E1C">
        <w:rPr>
          <w:rFonts w:ascii="Times New Roman" w:hAnsi="Times New Roman" w:cs="Times New Roman"/>
          <w:sz w:val="24"/>
          <w:szCs w:val="24"/>
        </w:rPr>
        <w:t>).</w:t>
      </w:r>
      <w:r w:rsidR="006A3457">
        <w:rPr>
          <w:rFonts w:ascii="Times New Roman" w:hAnsi="Times New Roman" w:cs="Times New Roman"/>
          <w:sz w:val="24"/>
          <w:szCs w:val="24"/>
        </w:rPr>
        <w:t xml:space="preserve"> </w:t>
      </w:r>
      <w:r w:rsidRPr="00CD2E1C">
        <w:rPr>
          <w:rFonts w:ascii="Times New Roman" w:hAnsi="Times New Roman" w:cs="Times New Roman"/>
          <w:sz w:val="24"/>
          <w:szCs w:val="24"/>
        </w:rPr>
        <w:t xml:space="preserve">It is not difficult to switch options if you decide you </w:t>
      </w:r>
      <w:r w:rsidR="006A3457">
        <w:rPr>
          <w:rFonts w:ascii="Times New Roman" w:hAnsi="Times New Roman" w:cs="Times New Roman"/>
          <w:sz w:val="24"/>
          <w:szCs w:val="24"/>
        </w:rPr>
        <w:t xml:space="preserve">don’t </w:t>
      </w:r>
      <w:r w:rsidRPr="00CD2E1C">
        <w:rPr>
          <w:rFonts w:ascii="Times New Roman" w:hAnsi="Times New Roman" w:cs="Times New Roman"/>
          <w:sz w:val="24"/>
          <w:szCs w:val="24"/>
        </w:rPr>
        <w:t>lik</w:t>
      </w:r>
      <w:r w:rsidR="006A3457">
        <w:rPr>
          <w:rFonts w:ascii="Times New Roman" w:hAnsi="Times New Roman" w:cs="Times New Roman"/>
          <w:sz w:val="24"/>
          <w:szCs w:val="24"/>
        </w:rPr>
        <w:t>e</w:t>
      </w:r>
      <w:r w:rsidRPr="00CD2E1C">
        <w:rPr>
          <w:rFonts w:ascii="Times New Roman" w:hAnsi="Times New Roman" w:cs="Times New Roman"/>
          <w:sz w:val="24"/>
          <w:szCs w:val="24"/>
        </w:rPr>
        <w:t xml:space="preserve"> the option you have selected.</w:t>
      </w:r>
      <w:r w:rsidR="006E252F" w:rsidRPr="00CD2E1C">
        <w:rPr>
          <w:rFonts w:ascii="Times New Roman" w:hAnsi="Times New Roman" w:cs="Times New Roman"/>
          <w:sz w:val="24"/>
          <w:szCs w:val="24"/>
        </w:rPr>
        <w:t xml:space="preserve">  </w:t>
      </w:r>
    </w:p>
    <w:p w14:paraId="2FE6DCC6" w14:textId="347FF7E9" w:rsidR="00195686" w:rsidRPr="00CD2E1C" w:rsidRDefault="00195686" w:rsidP="00CD2E1C">
      <w:pPr>
        <w:pStyle w:val="ListParagraph"/>
        <w:numPr>
          <w:ilvl w:val="0"/>
          <w:numId w:val="25"/>
        </w:numPr>
        <w:rPr>
          <w:rFonts w:ascii="Times New Roman" w:hAnsi="Times New Roman" w:cs="Times New Roman"/>
          <w:sz w:val="24"/>
          <w:szCs w:val="24"/>
        </w:rPr>
      </w:pPr>
      <w:r w:rsidRPr="00CD2E1C">
        <w:rPr>
          <w:rFonts w:ascii="Times New Roman" w:hAnsi="Times New Roman" w:cs="Times New Roman"/>
          <w:sz w:val="24"/>
          <w:szCs w:val="24"/>
        </w:rPr>
        <w:t xml:space="preserve">Sheetz Fellows program (see description page 10) is an opportunity you should begin in </w:t>
      </w:r>
      <w:r w:rsidR="006A3457">
        <w:rPr>
          <w:rFonts w:ascii="Times New Roman" w:hAnsi="Times New Roman" w:cs="Times New Roman"/>
          <w:sz w:val="24"/>
          <w:szCs w:val="24"/>
        </w:rPr>
        <w:t>s</w:t>
      </w:r>
      <w:r w:rsidRPr="00CD2E1C">
        <w:rPr>
          <w:rFonts w:ascii="Times New Roman" w:hAnsi="Times New Roman" w:cs="Times New Roman"/>
          <w:sz w:val="24"/>
          <w:szCs w:val="24"/>
        </w:rPr>
        <w:t>pring of your sophomore year.</w:t>
      </w:r>
    </w:p>
    <w:p w14:paraId="46B067BA" w14:textId="731CC87B" w:rsidR="00975005" w:rsidRPr="00CD2E1C" w:rsidRDefault="00975005" w:rsidP="00CD2E1C">
      <w:pPr>
        <w:pStyle w:val="ListParagraph"/>
        <w:numPr>
          <w:ilvl w:val="0"/>
          <w:numId w:val="25"/>
        </w:numPr>
        <w:rPr>
          <w:rFonts w:ascii="Times New Roman" w:hAnsi="Times New Roman" w:cs="Times New Roman"/>
          <w:sz w:val="24"/>
          <w:szCs w:val="24"/>
        </w:rPr>
      </w:pPr>
      <w:r w:rsidRPr="00CD2E1C">
        <w:rPr>
          <w:rFonts w:ascii="Times New Roman" w:hAnsi="Times New Roman" w:cs="Times New Roman"/>
          <w:sz w:val="24"/>
          <w:szCs w:val="24"/>
        </w:rPr>
        <w:t>Language is NOT required for the A</w:t>
      </w:r>
      <w:r w:rsidR="006A3457">
        <w:rPr>
          <w:rFonts w:ascii="Times New Roman" w:hAnsi="Times New Roman" w:cs="Times New Roman"/>
          <w:sz w:val="24"/>
          <w:szCs w:val="24"/>
        </w:rPr>
        <w:t>ltoona</w:t>
      </w:r>
      <w:r w:rsidRPr="00CD2E1C">
        <w:rPr>
          <w:rFonts w:ascii="Times New Roman" w:hAnsi="Times New Roman" w:cs="Times New Roman"/>
          <w:sz w:val="24"/>
          <w:szCs w:val="24"/>
        </w:rPr>
        <w:t xml:space="preserve"> Business </w:t>
      </w:r>
      <w:r w:rsidR="006A3457">
        <w:rPr>
          <w:rFonts w:ascii="Times New Roman" w:hAnsi="Times New Roman" w:cs="Times New Roman"/>
          <w:sz w:val="24"/>
          <w:szCs w:val="24"/>
        </w:rPr>
        <w:t>p</w:t>
      </w:r>
      <w:r w:rsidRPr="00CD2E1C">
        <w:rPr>
          <w:rFonts w:ascii="Times New Roman" w:hAnsi="Times New Roman" w:cs="Times New Roman"/>
          <w:sz w:val="24"/>
          <w:szCs w:val="24"/>
        </w:rPr>
        <w:t>rogram (except for admissions).</w:t>
      </w:r>
      <w:r w:rsidR="002672F9">
        <w:rPr>
          <w:rFonts w:ascii="Times New Roman" w:hAnsi="Times New Roman" w:cs="Times New Roman"/>
          <w:sz w:val="24"/>
          <w:szCs w:val="24"/>
        </w:rPr>
        <w:t xml:space="preserve"> </w:t>
      </w:r>
      <w:r w:rsidR="00A70BA1" w:rsidRPr="00CD2E1C">
        <w:rPr>
          <w:rFonts w:ascii="Times New Roman" w:hAnsi="Times New Roman" w:cs="Times New Roman"/>
          <w:sz w:val="24"/>
          <w:szCs w:val="24"/>
        </w:rPr>
        <w:t>If you complete a language at the third level, we can use it to fulfill a general education requirement (e.g., GN).</w:t>
      </w:r>
    </w:p>
    <w:p w14:paraId="78883591" w14:textId="6A7E4044" w:rsidR="0052246D" w:rsidRPr="00CD2E1C" w:rsidRDefault="0052246D" w:rsidP="00CD2E1C">
      <w:pPr>
        <w:pStyle w:val="ListParagraph"/>
        <w:numPr>
          <w:ilvl w:val="0"/>
          <w:numId w:val="25"/>
        </w:numPr>
        <w:rPr>
          <w:rFonts w:ascii="Times New Roman" w:hAnsi="Times New Roman" w:cs="Times New Roman"/>
          <w:sz w:val="24"/>
          <w:szCs w:val="24"/>
        </w:rPr>
      </w:pPr>
      <w:r w:rsidRPr="0025229A">
        <w:rPr>
          <w:rFonts w:ascii="Times New Roman" w:hAnsi="Times New Roman" w:cs="Times New Roman"/>
          <w:b/>
          <w:sz w:val="24"/>
          <w:szCs w:val="24"/>
        </w:rPr>
        <w:t>MATH 110 is NOT a “C or better required</w:t>
      </w:r>
      <w:r w:rsidRPr="00CD2E1C">
        <w:rPr>
          <w:rFonts w:ascii="Times New Roman" w:hAnsi="Times New Roman" w:cs="Times New Roman"/>
          <w:sz w:val="24"/>
          <w:szCs w:val="24"/>
        </w:rPr>
        <w:t xml:space="preserve">” course for </w:t>
      </w:r>
      <w:r w:rsidR="006A3457">
        <w:rPr>
          <w:rFonts w:ascii="Times New Roman" w:hAnsi="Times New Roman" w:cs="Times New Roman"/>
          <w:sz w:val="24"/>
          <w:szCs w:val="24"/>
        </w:rPr>
        <w:t xml:space="preserve">the </w:t>
      </w:r>
      <w:r w:rsidRPr="00CD2E1C">
        <w:rPr>
          <w:rFonts w:ascii="Times New Roman" w:hAnsi="Times New Roman" w:cs="Times New Roman"/>
          <w:sz w:val="24"/>
          <w:szCs w:val="24"/>
        </w:rPr>
        <w:t>A</w:t>
      </w:r>
      <w:r w:rsidR="006A3457">
        <w:rPr>
          <w:rFonts w:ascii="Times New Roman" w:hAnsi="Times New Roman" w:cs="Times New Roman"/>
          <w:sz w:val="24"/>
          <w:szCs w:val="24"/>
        </w:rPr>
        <w:t>ltoona</w:t>
      </w:r>
      <w:r w:rsidRPr="00CD2E1C">
        <w:rPr>
          <w:rFonts w:ascii="Times New Roman" w:hAnsi="Times New Roman" w:cs="Times New Roman"/>
          <w:sz w:val="24"/>
          <w:szCs w:val="24"/>
        </w:rPr>
        <w:t xml:space="preserve"> Business</w:t>
      </w:r>
      <w:r w:rsidR="003A5D47" w:rsidRPr="00CD2E1C">
        <w:rPr>
          <w:rFonts w:ascii="Times New Roman" w:hAnsi="Times New Roman" w:cs="Times New Roman"/>
          <w:sz w:val="24"/>
          <w:szCs w:val="24"/>
        </w:rPr>
        <w:t xml:space="preserve"> (BSBAL)</w:t>
      </w:r>
      <w:r w:rsidRPr="00CD2E1C">
        <w:rPr>
          <w:rFonts w:ascii="Times New Roman" w:hAnsi="Times New Roman" w:cs="Times New Roman"/>
          <w:sz w:val="24"/>
          <w:szCs w:val="24"/>
        </w:rPr>
        <w:t xml:space="preserve"> </w:t>
      </w:r>
      <w:r w:rsidR="006A3457">
        <w:rPr>
          <w:rFonts w:ascii="Times New Roman" w:hAnsi="Times New Roman" w:cs="Times New Roman"/>
          <w:sz w:val="24"/>
          <w:szCs w:val="24"/>
        </w:rPr>
        <w:t>m</w:t>
      </w:r>
      <w:r w:rsidRPr="00CD2E1C">
        <w:rPr>
          <w:rFonts w:ascii="Times New Roman" w:hAnsi="Times New Roman" w:cs="Times New Roman"/>
          <w:sz w:val="24"/>
          <w:szCs w:val="24"/>
        </w:rPr>
        <w:t>ajor</w:t>
      </w:r>
      <w:r w:rsidR="003A5D47" w:rsidRPr="00CD2E1C">
        <w:rPr>
          <w:rFonts w:ascii="Times New Roman" w:hAnsi="Times New Roman" w:cs="Times New Roman"/>
          <w:sz w:val="24"/>
          <w:szCs w:val="24"/>
        </w:rPr>
        <w:t>.</w:t>
      </w:r>
    </w:p>
    <w:p w14:paraId="1C7BE434" w14:textId="77777777" w:rsidR="003A5D47" w:rsidRDefault="003A5D47">
      <w:pPr>
        <w:rPr>
          <w:b/>
          <w:sz w:val="28"/>
          <w:szCs w:val="28"/>
        </w:rPr>
      </w:pPr>
      <w:r>
        <w:rPr>
          <w:b/>
          <w:sz w:val="28"/>
          <w:szCs w:val="28"/>
        </w:rPr>
        <w:br w:type="page"/>
      </w:r>
    </w:p>
    <w:bookmarkEnd w:id="0"/>
    <w:p w14:paraId="57EE615A" w14:textId="5C7EA3A5" w:rsidR="00195686" w:rsidRDefault="00195686" w:rsidP="007348DC">
      <w:pPr>
        <w:rPr>
          <w:b/>
          <w:sz w:val="28"/>
          <w:szCs w:val="28"/>
        </w:rPr>
      </w:pPr>
      <w:r>
        <w:rPr>
          <w:b/>
          <w:sz w:val="28"/>
          <w:szCs w:val="28"/>
        </w:rPr>
        <w:lastRenderedPageBreak/>
        <w:t>The Sheetz Fellows Program</w:t>
      </w:r>
      <w:r w:rsidR="006A3457">
        <w:rPr>
          <w:b/>
          <w:sz w:val="28"/>
          <w:szCs w:val="28"/>
        </w:rPr>
        <w:t>—First-year</w:t>
      </w:r>
      <w:r w:rsidR="009F72F1">
        <w:rPr>
          <w:b/>
          <w:sz w:val="28"/>
          <w:szCs w:val="28"/>
        </w:rPr>
        <w:t xml:space="preserve"> Entrepreneur Class</w:t>
      </w:r>
      <w:r w:rsidR="006A3457">
        <w:rPr>
          <w:b/>
          <w:sz w:val="28"/>
          <w:szCs w:val="28"/>
        </w:rPr>
        <w:t>—</w:t>
      </w:r>
      <w:r w:rsidR="009F72F1">
        <w:rPr>
          <w:b/>
          <w:sz w:val="28"/>
          <w:szCs w:val="28"/>
        </w:rPr>
        <w:t>E</w:t>
      </w:r>
      <w:r w:rsidR="006A3457">
        <w:rPr>
          <w:b/>
          <w:sz w:val="28"/>
          <w:szCs w:val="28"/>
        </w:rPr>
        <w:t>NTR</w:t>
      </w:r>
      <w:r w:rsidR="009F72F1">
        <w:rPr>
          <w:b/>
          <w:sz w:val="28"/>
          <w:szCs w:val="28"/>
        </w:rPr>
        <w:t xml:space="preserve"> </w:t>
      </w:r>
      <w:r w:rsidR="003A5D47">
        <w:rPr>
          <w:b/>
          <w:sz w:val="28"/>
          <w:szCs w:val="28"/>
        </w:rPr>
        <w:t>496</w:t>
      </w:r>
      <w:r w:rsidR="007556BA">
        <w:rPr>
          <w:b/>
          <w:sz w:val="28"/>
          <w:szCs w:val="28"/>
        </w:rPr>
        <w:t>-Sec 1 (Freshman)</w:t>
      </w:r>
    </w:p>
    <w:p w14:paraId="6F1997F4" w14:textId="50D54968" w:rsidR="00195686" w:rsidRPr="00A97FAA" w:rsidRDefault="00195686" w:rsidP="00195686">
      <w:pPr>
        <w:spacing w:line="240" w:lineRule="auto"/>
        <w:rPr>
          <w:sz w:val="24"/>
          <w:szCs w:val="24"/>
        </w:rPr>
      </w:pPr>
      <w:r w:rsidRPr="00A97FAA">
        <w:rPr>
          <w:b/>
          <w:sz w:val="28"/>
          <w:szCs w:val="28"/>
        </w:rPr>
        <w:t>Program</w:t>
      </w:r>
      <w:r w:rsidR="006A3457">
        <w:rPr>
          <w:b/>
          <w:sz w:val="28"/>
          <w:szCs w:val="28"/>
        </w:rPr>
        <w:t xml:space="preserve">: </w:t>
      </w:r>
      <w:r w:rsidRPr="00A97FAA">
        <w:rPr>
          <w:sz w:val="24"/>
          <w:szCs w:val="24"/>
        </w:rPr>
        <w:t>The Sheetz Fellows experience offers "an education for leadership" in the best tradition of the Business program.</w:t>
      </w:r>
      <w:r w:rsidR="002672F9">
        <w:rPr>
          <w:sz w:val="24"/>
          <w:szCs w:val="24"/>
        </w:rPr>
        <w:t xml:space="preserve"> </w:t>
      </w:r>
      <w:r w:rsidRPr="00A97FAA">
        <w:rPr>
          <w:sz w:val="24"/>
          <w:szCs w:val="24"/>
        </w:rPr>
        <w:t>It molds well-rounded students who are ready for the world and prepares students for citizenship and lifetime learning.</w:t>
      </w:r>
      <w:r w:rsidR="002672F9">
        <w:rPr>
          <w:sz w:val="24"/>
          <w:szCs w:val="24"/>
        </w:rPr>
        <w:t xml:space="preserve"> </w:t>
      </w:r>
      <w:r w:rsidRPr="00A97FAA">
        <w:rPr>
          <w:sz w:val="24"/>
          <w:szCs w:val="24"/>
        </w:rPr>
        <w:t>Fellows will be acknowledged at graduation</w:t>
      </w:r>
      <w:r w:rsidR="00256D26">
        <w:rPr>
          <w:sz w:val="24"/>
          <w:szCs w:val="24"/>
        </w:rPr>
        <w:t>,</w:t>
      </w:r>
      <w:r w:rsidRPr="00A97FAA">
        <w:rPr>
          <w:sz w:val="24"/>
          <w:szCs w:val="24"/>
        </w:rPr>
        <w:t xml:space="preserve"> and their accomplishments noted on their diploma</w:t>
      </w:r>
      <w:r w:rsidR="00256D26">
        <w:rPr>
          <w:sz w:val="24"/>
          <w:szCs w:val="24"/>
        </w:rPr>
        <w:t>s</w:t>
      </w:r>
      <w:r w:rsidRPr="00A97FAA">
        <w:rPr>
          <w:sz w:val="24"/>
          <w:szCs w:val="24"/>
        </w:rPr>
        <w:t>.</w:t>
      </w:r>
      <w:r w:rsidR="002672F9">
        <w:rPr>
          <w:sz w:val="24"/>
          <w:szCs w:val="24"/>
        </w:rPr>
        <w:t xml:space="preserve"> </w:t>
      </w:r>
      <w:r w:rsidRPr="00A97FAA">
        <w:rPr>
          <w:sz w:val="24"/>
          <w:szCs w:val="24"/>
        </w:rPr>
        <w:t>Their achievements will be valuable features of their post-graduate résumés and application materials.</w:t>
      </w:r>
      <w:r w:rsidR="002672F9">
        <w:rPr>
          <w:sz w:val="24"/>
          <w:szCs w:val="24"/>
        </w:rPr>
        <w:t xml:space="preserve"> </w:t>
      </w:r>
      <w:r w:rsidRPr="00A97FAA">
        <w:rPr>
          <w:sz w:val="24"/>
          <w:szCs w:val="24"/>
        </w:rPr>
        <w:t>In short, Fellows will aspire to the kind of high achievement, values, and integrity associated with the Sheetz name and the Penn State reputation.</w:t>
      </w:r>
    </w:p>
    <w:p w14:paraId="43E758D0" w14:textId="77777777" w:rsidR="00195686" w:rsidRPr="00A97FAA" w:rsidRDefault="00195686" w:rsidP="00195686">
      <w:pPr>
        <w:spacing w:after="0" w:line="240" w:lineRule="auto"/>
        <w:rPr>
          <w:b/>
          <w:sz w:val="28"/>
          <w:szCs w:val="28"/>
        </w:rPr>
      </w:pPr>
      <w:r w:rsidRPr="00A97FAA">
        <w:rPr>
          <w:b/>
          <w:sz w:val="28"/>
          <w:szCs w:val="28"/>
        </w:rPr>
        <w:t>Objectives</w:t>
      </w:r>
    </w:p>
    <w:p w14:paraId="1D46F011" w14:textId="77777777" w:rsidR="00195686" w:rsidRPr="00A97FAA" w:rsidRDefault="00195686" w:rsidP="00195686">
      <w:pPr>
        <w:pStyle w:val="ListParagraph"/>
        <w:numPr>
          <w:ilvl w:val="0"/>
          <w:numId w:val="7"/>
        </w:numPr>
        <w:spacing w:line="240" w:lineRule="auto"/>
        <w:rPr>
          <w:sz w:val="24"/>
          <w:szCs w:val="24"/>
        </w:rPr>
      </w:pPr>
      <w:r w:rsidRPr="00A97FAA">
        <w:rPr>
          <w:sz w:val="24"/>
          <w:szCs w:val="24"/>
        </w:rPr>
        <w:t xml:space="preserve">To prepare students to be leaders </w:t>
      </w:r>
    </w:p>
    <w:p w14:paraId="4574811C" w14:textId="77777777" w:rsidR="00195686" w:rsidRPr="00A97FAA" w:rsidRDefault="00195686" w:rsidP="00195686">
      <w:pPr>
        <w:pStyle w:val="ListParagraph"/>
        <w:numPr>
          <w:ilvl w:val="0"/>
          <w:numId w:val="7"/>
        </w:numPr>
        <w:spacing w:line="240" w:lineRule="auto"/>
        <w:rPr>
          <w:sz w:val="24"/>
          <w:szCs w:val="24"/>
        </w:rPr>
      </w:pPr>
      <w:r w:rsidRPr="00A97FAA">
        <w:rPr>
          <w:sz w:val="24"/>
          <w:szCs w:val="24"/>
        </w:rPr>
        <w:t xml:space="preserve">To instill a sense of servant leadership through community service </w:t>
      </w:r>
    </w:p>
    <w:p w14:paraId="2189ED36" w14:textId="77777777" w:rsidR="00195686" w:rsidRPr="00A97FAA" w:rsidRDefault="00195686" w:rsidP="00195686">
      <w:pPr>
        <w:pStyle w:val="ListParagraph"/>
        <w:numPr>
          <w:ilvl w:val="0"/>
          <w:numId w:val="7"/>
        </w:numPr>
        <w:spacing w:line="240" w:lineRule="auto"/>
        <w:rPr>
          <w:sz w:val="24"/>
          <w:szCs w:val="24"/>
        </w:rPr>
      </w:pPr>
      <w:r w:rsidRPr="00A97FAA">
        <w:rPr>
          <w:sz w:val="24"/>
          <w:szCs w:val="24"/>
        </w:rPr>
        <w:t xml:space="preserve">To challenge students to undertake a rigorous and stimulating academic experience </w:t>
      </w:r>
    </w:p>
    <w:p w14:paraId="435DE285" w14:textId="77777777" w:rsidR="00195686" w:rsidRPr="00A97FAA" w:rsidRDefault="00195686" w:rsidP="00195686">
      <w:pPr>
        <w:pStyle w:val="ListParagraph"/>
        <w:numPr>
          <w:ilvl w:val="0"/>
          <w:numId w:val="7"/>
        </w:numPr>
        <w:spacing w:line="240" w:lineRule="auto"/>
        <w:rPr>
          <w:sz w:val="24"/>
          <w:szCs w:val="24"/>
        </w:rPr>
      </w:pPr>
      <w:r w:rsidRPr="00A97FAA">
        <w:rPr>
          <w:sz w:val="24"/>
          <w:szCs w:val="24"/>
        </w:rPr>
        <w:t xml:space="preserve">To offer students mentoring opportunities with successful entrepreneurs and community leaders </w:t>
      </w:r>
    </w:p>
    <w:p w14:paraId="03C7E11C" w14:textId="77777777" w:rsidR="00195686" w:rsidRPr="00A97FAA" w:rsidRDefault="00195686" w:rsidP="00195686">
      <w:pPr>
        <w:pStyle w:val="ListParagraph"/>
        <w:numPr>
          <w:ilvl w:val="0"/>
          <w:numId w:val="7"/>
        </w:numPr>
        <w:spacing w:line="240" w:lineRule="auto"/>
        <w:rPr>
          <w:sz w:val="24"/>
          <w:szCs w:val="24"/>
        </w:rPr>
      </w:pPr>
      <w:r w:rsidRPr="00A97FAA">
        <w:rPr>
          <w:sz w:val="24"/>
          <w:szCs w:val="24"/>
        </w:rPr>
        <w:t xml:space="preserve">To provide students with an experiential education through study abroad and internships or research initiatives </w:t>
      </w:r>
    </w:p>
    <w:p w14:paraId="2613AC04" w14:textId="77777777" w:rsidR="00195686" w:rsidRPr="00A97FAA" w:rsidRDefault="00195686" w:rsidP="00195686">
      <w:pPr>
        <w:pStyle w:val="ListParagraph"/>
        <w:numPr>
          <w:ilvl w:val="0"/>
          <w:numId w:val="7"/>
        </w:numPr>
        <w:spacing w:line="240" w:lineRule="auto"/>
        <w:rPr>
          <w:sz w:val="24"/>
          <w:szCs w:val="24"/>
        </w:rPr>
      </w:pPr>
      <w:r w:rsidRPr="00A97FAA">
        <w:rPr>
          <w:sz w:val="24"/>
          <w:szCs w:val="24"/>
        </w:rPr>
        <w:t xml:space="preserve">To encourage a sense of esprit de corps by participation in seminars, workshops, and professional development experiences </w:t>
      </w:r>
    </w:p>
    <w:p w14:paraId="5BBADBCF" w14:textId="77777777" w:rsidR="00195686" w:rsidRPr="00A97FAA" w:rsidRDefault="00195686" w:rsidP="00195686">
      <w:pPr>
        <w:spacing w:after="0" w:line="240" w:lineRule="auto"/>
        <w:rPr>
          <w:rFonts w:ascii="Helvetica" w:eastAsia="Times New Roman" w:hAnsi="Helvetica" w:cs="Helvetica"/>
          <w:color w:val="711D32"/>
          <w:sz w:val="40"/>
          <w:szCs w:val="40"/>
        </w:rPr>
      </w:pPr>
      <w:r w:rsidRPr="00A97FAA">
        <w:rPr>
          <w:b/>
          <w:sz w:val="28"/>
          <w:szCs w:val="28"/>
        </w:rPr>
        <w:t>Benefits of the Fellows Program</w:t>
      </w:r>
    </w:p>
    <w:p w14:paraId="2A8F838B" w14:textId="6D25C19D" w:rsidR="00195686" w:rsidRPr="00A97FAA" w:rsidRDefault="00195686" w:rsidP="00195686">
      <w:pPr>
        <w:pStyle w:val="ListParagraph"/>
        <w:numPr>
          <w:ilvl w:val="0"/>
          <w:numId w:val="7"/>
        </w:numPr>
        <w:spacing w:line="240" w:lineRule="auto"/>
        <w:rPr>
          <w:sz w:val="24"/>
          <w:szCs w:val="24"/>
        </w:rPr>
      </w:pPr>
      <w:r w:rsidRPr="00A97FAA">
        <w:rPr>
          <w:sz w:val="24"/>
          <w:szCs w:val="24"/>
        </w:rPr>
        <w:t>The most significant benefit to Sheetz Fellows is the mentoring opportunities provided by Steve Sheetz and select community leaders, in addition to the challenges it puts before students to undertake a rigorous and stimulating academic experience.</w:t>
      </w:r>
      <w:r w:rsidR="002672F9">
        <w:rPr>
          <w:sz w:val="24"/>
          <w:szCs w:val="24"/>
        </w:rPr>
        <w:t xml:space="preserve"> </w:t>
      </w:r>
      <w:r w:rsidRPr="00A97FAA">
        <w:rPr>
          <w:sz w:val="24"/>
          <w:szCs w:val="24"/>
        </w:rPr>
        <w:t xml:space="preserve">Transformative academic development in the </w:t>
      </w:r>
      <w:r w:rsidR="006A3457">
        <w:rPr>
          <w:sz w:val="24"/>
          <w:szCs w:val="24"/>
        </w:rPr>
        <w:t>b</w:t>
      </w:r>
      <w:r w:rsidRPr="00A97FAA">
        <w:rPr>
          <w:sz w:val="24"/>
          <w:szCs w:val="24"/>
        </w:rPr>
        <w:t>usiness/</w:t>
      </w:r>
      <w:r w:rsidR="006A3457">
        <w:rPr>
          <w:sz w:val="24"/>
          <w:szCs w:val="24"/>
        </w:rPr>
        <w:t>e</w:t>
      </w:r>
      <w:r w:rsidRPr="00A97FAA">
        <w:rPr>
          <w:sz w:val="24"/>
          <w:szCs w:val="24"/>
        </w:rPr>
        <w:t>ntrepreneurship program tradition is the hallmark benefit of the program: Fellows will graduate with in-depth academic credentials in at least two fields</w:t>
      </w:r>
      <w:r w:rsidR="006A3457">
        <w:rPr>
          <w:sz w:val="24"/>
          <w:szCs w:val="24"/>
        </w:rPr>
        <w:t>;</w:t>
      </w:r>
      <w:r w:rsidRPr="00A97FAA">
        <w:rPr>
          <w:sz w:val="24"/>
          <w:szCs w:val="24"/>
        </w:rPr>
        <w:t xml:space="preserve"> develop ethical principles and leadership ability</w:t>
      </w:r>
      <w:r w:rsidR="006A3457">
        <w:rPr>
          <w:sz w:val="24"/>
          <w:szCs w:val="24"/>
        </w:rPr>
        <w:t>;</w:t>
      </w:r>
      <w:r w:rsidRPr="00A97FAA">
        <w:rPr>
          <w:sz w:val="24"/>
          <w:szCs w:val="24"/>
        </w:rPr>
        <w:t xml:space="preserve"> and gain the ability to think critically, do independent research, communicate effectively, and demonstrate global and intercultural awareness.</w:t>
      </w:r>
      <w:r w:rsidR="002672F9">
        <w:rPr>
          <w:sz w:val="24"/>
          <w:szCs w:val="24"/>
        </w:rPr>
        <w:t xml:space="preserve"> </w:t>
      </w:r>
      <w:r w:rsidRPr="00A97FAA">
        <w:rPr>
          <w:sz w:val="24"/>
          <w:szCs w:val="24"/>
        </w:rPr>
        <w:t xml:space="preserve">While all </w:t>
      </w:r>
      <w:r w:rsidR="006A3457">
        <w:rPr>
          <w:sz w:val="24"/>
          <w:szCs w:val="24"/>
        </w:rPr>
        <w:t>b</w:t>
      </w:r>
      <w:r w:rsidRPr="00A97FAA">
        <w:rPr>
          <w:sz w:val="24"/>
          <w:szCs w:val="24"/>
        </w:rPr>
        <w:t>usiness program students gain such an education at Penn State, Fellows achieve an education of special ambition, depth, and distinction.</w:t>
      </w:r>
    </w:p>
    <w:p w14:paraId="5EB64230" w14:textId="00754F7D" w:rsidR="00195686" w:rsidRPr="00A97FAA" w:rsidRDefault="00195686" w:rsidP="00195686">
      <w:pPr>
        <w:pStyle w:val="ListParagraph"/>
        <w:numPr>
          <w:ilvl w:val="0"/>
          <w:numId w:val="7"/>
        </w:numPr>
        <w:spacing w:line="240" w:lineRule="auto"/>
        <w:rPr>
          <w:sz w:val="24"/>
          <w:szCs w:val="24"/>
        </w:rPr>
      </w:pPr>
      <w:r w:rsidRPr="00A97FAA">
        <w:rPr>
          <w:sz w:val="24"/>
          <w:szCs w:val="24"/>
        </w:rPr>
        <w:t>Financial support for enrichment activities</w:t>
      </w:r>
      <w:r w:rsidR="006A3457">
        <w:rPr>
          <w:sz w:val="24"/>
          <w:szCs w:val="24"/>
        </w:rPr>
        <w:t xml:space="preserve">: </w:t>
      </w:r>
      <w:r w:rsidRPr="00A97FAA">
        <w:rPr>
          <w:sz w:val="24"/>
          <w:szCs w:val="24"/>
        </w:rPr>
        <w:t xml:space="preserve">Sheetz Fellows will receive </w:t>
      </w:r>
      <w:r w:rsidR="00994774">
        <w:rPr>
          <w:sz w:val="24"/>
          <w:szCs w:val="24"/>
        </w:rPr>
        <w:t xml:space="preserve">a $5,000 scholarship during their </w:t>
      </w:r>
      <w:r w:rsidR="00712B6A">
        <w:rPr>
          <w:sz w:val="24"/>
          <w:szCs w:val="24"/>
        </w:rPr>
        <w:t>third</w:t>
      </w:r>
      <w:r w:rsidR="00994774">
        <w:rPr>
          <w:sz w:val="24"/>
          <w:szCs w:val="24"/>
        </w:rPr>
        <w:t xml:space="preserve"> year and $10,000 sch</w:t>
      </w:r>
      <w:r w:rsidR="00271709">
        <w:rPr>
          <w:sz w:val="24"/>
          <w:szCs w:val="24"/>
        </w:rPr>
        <w:t>ola</w:t>
      </w:r>
      <w:r w:rsidR="00994774">
        <w:rPr>
          <w:sz w:val="24"/>
          <w:szCs w:val="24"/>
        </w:rPr>
        <w:t xml:space="preserve">rship </w:t>
      </w:r>
      <w:r w:rsidR="00271709">
        <w:rPr>
          <w:sz w:val="24"/>
          <w:szCs w:val="24"/>
        </w:rPr>
        <w:t xml:space="preserve">during their </w:t>
      </w:r>
      <w:r w:rsidR="00712B6A">
        <w:rPr>
          <w:sz w:val="24"/>
          <w:szCs w:val="24"/>
        </w:rPr>
        <w:t>fourth</w:t>
      </w:r>
      <w:r w:rsidR="00271709">
        <w:rPr>
          <w:sz w:val="24"/>
          <w:szCs w:val="24"/>
        </w:rPr>
        <w:t xml:space="preserve"> year</w:t>
      </w:r>
      <w:r w:rsidR="00D84FCC">
        <w:rPr>
          <w:sz w:val="24"/>
          <w:szCs w:val="24"/>
        </w:rPr>
        <w:t>.</w:t>
      </w:r>
      <w:r w:rsidR="002672F9">
        <w:rPr>
          <w:sz w:val="24"/>
          <w:szCs w:val="24"/>
        </w:rPr>
        <w:t xml:space="preserve"> </w:t>
      </w:r>
      <w:r w:rsidR="00D84FCC">
        <w:rPr>
          <w:sz w:val="24"/>
          <w:szCs w:val="24"/>
        </w:rPr>
        <w:t>Additionally, a one-time stipend</w:t>
      </w:r>
      <w:r w:rsidR="00271709">
        <w:rPr>
          <w:sz w:val="24"/>
          <w:szCs w:val="24"/>
        </w:rPr>
        <w:t xml:space="preserve"> </w:t>
      </w:r>
      <w:r w:rsidRPr="00A97FAA">
        <w:rPr>
          <w:sz w:val="24"/>
          <w:szCs w:val="24"/>
        </w:rPr>
        <w:t>from the Sheetz Endowment Fund toward meeting their research, study abroad, and internship aspirations; and build a portfolio of experiences that will influence employers, professional schools, and graduate schools.</w:t>
      </w:r>
      <w:r w:rsidR="002672F9">
        <w:rPr>
          <w:sz w:val="24"/>
          <w:szCs w:val="24"/>
        </w:rPr>
        <w:t xml:space="preserve"> </w:t>
      </w:r>
      <w:r w:rsidRPr="00A97FAA">
        <w:rPr>
          <w:sz w:val="24"/>
          <w:szCs w:val="24"/>
        </w:rPr>
        <w:t>These are the types of experiences that prepare students for leadership and that students and alumni describe as the most defining and unforgettable moments in their college careers.</w:t>
      </w:r>
    </w:p>
    <w:p w14:paraId="11160B59" w14:textId="1206918D" w:rsidR="00195686" w:rsidRPr="00A97FAA" w:rsidRDefault="00195686" w:rsidP="00195686">
      <w:pPr>
        <w:pStyle w:val="ListParagraph"/>
        <w:numPr>
          <w:ilvl w:val="0"/>
          <w:numId w:val="7"/>
        </w:numPr>
        <w:spacing w:line="240" w:lineRule="auto"/>
        <w:rPr>
          <w:sz w:val="24"/>
          <w:szCs w:val="24"/>
        </w:rPr>
      </w:pPr>
      <w:r w:rsidRPr="00A97FAA">
        <w:rPr>
          <w:sz w:val="24"/>
          <w:szCs w:val="24"/>
        </w:rPr>
        <w:t>Special advising</w:t>
      </w:r>
      <w:r w:rsidR="006A3457">
        <w:rPr>
          <w:sz w:val="24"/>
          <w:szCs w:val="24"/>
        </w:rPr>
        <w:t xml:space="preserve">: </w:t>
      </w:r>
      <w:r w:rsidRPr="00A97FAA">
        <w:rPr>
          <w:sz w:val="24"/>
          <w:szCs w:val="24"/>
        </w:rPr>
        <w:t xml:space="preserve">A small advisory board of up to six members (comprised of Steve Sheetz or designee, the Director of the Sheetz Fellow Program, the Division Head of Business and Engineering, the Program Coordinator for Business, and one select faculty), in conjunction with the </w:t>
      </w:r>
      <w:r w:rsidR="006A3457">
        <w:rPr>
          <w:sz w:val="24"/>
          <w:szCs w:val="24"/>
        </w:rPr>
        <w:t>b</w:t>
      </w:r>
      <w:r w:rsidRPr="00A97FAA">
        <w:rPr>
          <w:sz w:val="24"/>
          <w:szCs w:val="24"/>
        </w:rPr>
        <w:t>usiness/</w:t>
      </w:r>
      <w:r w:rsidR="006A3457">
        <w:rPr>
          <w:sz w:val="24"/>
          <w:szCs w:val="24"/>
        </w:rPr>
        <w:t>e</w:t>
      </w:r>
      <w:r w:rsidRPr="00A97FAA">
        <w:rPr>
          <w:sz w:val="24"/>
          <w:szCs w:val="24"/>
        </w:rPr>
        <w:t>ntrepreneurship program, will provide advising to Sheetz Fellows; ensure that students are meeting expectations in a timely way; administer applications for enrichment funds; and work with programs, Centers, and other university agencies to locate and create academic and co-curricular opportunities for students.</w:t>
      </w:r>
    </w:p>
    <w:p w14:paraId="15BE1BFE" w14:textId="462DBDEE" w:rsidR="00195686" w:rsidRPr="00A97FAA" w:rsidRDefault="00195686" w:rsidP="00195686">
      <w:pPr>
        <w:pStyle w:val="ListParagraph"/>
        <w:numPr>
          <w:ilvl w:val="0"/>
          <w:numId w:val="7"/>
        </w:numPr>
        <w:spacing w:line="240" w:lineRule="auto"/>
        <w:rPr>
          <w:sz w:val="24"/>
          <w:szCs w:val="24"/>
        </w:rPr>
      </w:pPr>
      <w:r w:rsidRPr="00A97FAA">
        <w:rPr>
          <w:sz w:val="24"/>
          <w:szCs w:val="24"/>
        </w:rPr>
        <w:t>Participation in a special academic community</w:t>
      </w:r>
      <w:r w:rsidR="006A3457">
        <w:rPr>
          <w:sz w:val="24"/>
          <w:szCs w:val="24"/>
        </w:rPr>
        <w:t xml:space="preserve">: </w:t>
      </w:r>
      <w:r w:rsidRPr="00A97FAA">
        <w:rPr>
          <w:sz w:val="24"/>
          <w:szCs w:val="24"/>
        </w:rPr>
        <w:t>Fellows will have opportunities to participate in special seminars and presentations by visiting lecturers, business activities, off-campus expeditions, even social events that promote group identity and a sense of esprit de corps</w:t>
      </w:r>
      <w:r>
        <w:rPr>
          <w:sz w:val="24"/>
          <w:szCs w:val="24"/>
        </w:rPr>
        <w:t>.</w:t>
      </w:r>
    </w:p>
    <w:p w14:paraId="39449DC4" w14:textId="77777777" w:rsidR="00195686" w:rsidRPr="00AE61D8" w:rsidRDefault="00195686" w:rsidP="00195686">
      <w:pPr>
        <w:spacing w:line="240" w:lineRule="auto"/>
        <w:rPr>
          <w:rFonts w:ascii="Times" w:hAnsi="Times"/>
          <w:b/>
          <w:sz w:val="36"/>
          <w:szCs w:val="20"/>
        </w:rPr>
      </w:pPr>
    </w:p>
    <w:p w14:paraId="18652E6A" w14:textId="77777777" w:rsidR="00FE4D6E" w:rsidRDefault="00FE4D6E">
      <w:pPr>
        <w:rPr>
          <w:rFonts w:ascii="Times" w:hAnsi="Times"/>
          <w:b/>
        </w:rPr>
      </w:pPr>
      <w:r>
        <w:rPr>
          <w:rFonts w:ascii="Times" w:hAnsi="Times"/>
          <w:b/>
        </w:rPr>
        <w:lastRenderedPageBreak/>
        <w:br w:type="page"/>
      </w:r>
    </w:p>
    <w:p w14:paraId="7CB2538C" w14:textId="77777777" w:rsidR="0057333C" w:rsidRPr="0057333C" w:rsidRDefault="0057333C" w:rsidP="0057333C">
      <w:pPr>
        <w:tabs>
          <w:tab w:val="left" w:pos="0"/>
          <w:tab w:val="left" w:pos="5040"/>
          <w:tab w:val="left" w:pos="5400"/>
          <w:tab w:val="left" w:pos="5940"/>
          <w:tab w:val="left" w:pos="7650"/>
          <w:tab w:val="left" w:pos="7920"/>
          <w:tab w:val="left" w:pos="8460"/>
          <w:tab w:val="left" w:pos="8640"/>
        </w:tabs>
        <w:suppressAutoHyphens/>
        <w:spacing w:after="0"/>
        <w:jc w:val="center"/>
        <w:rPr>
          <w:rFonts w:ascii="Times" w:hAnsi="Times"/>
          <w:b/>
        </w:rPr>
      </w:pPr>
      <w:r w:rsidRPr="0057333C">
        <w:rPr>
          <w:rFonts w:ascii="Times" w:hAnsi="Times"/>
          <w:b/>
        </w:rPr>
        <w:lastRenderedPageBreak/>
        <w:t>CURRICULUM CHECKSHEET FOR PENN STATE ALTOONA’S BACHELOR OF SCIENCE IN BUSINESS</w:t>
      </w:r>
      <w:r w:rsidR="00571A97" w:rsidRPr="0057333C">
        <w:rPr>
          <w:rFonts w:ascii="Times" w:hAnsi="Times"/>
          <w:b/>
        </w:rPr>
        <w:fldChar w:fldCharType="begin"/>
      </w:r>
      <w:r w:rsidRPr="0057333C">
        <w:rPr>
          <w:rFonts w:ascii="Times" w:hAnsi="Times"/>
          <w:b/>
        </w:rPr>
        <w:instrText xml:space="preserve">PRIVATE </w:instrText>
      </w:r>
      <w:r w:rsidR="00571A97" w:rsidRPr="0057333C">
        <w:rPr>
          <w:rFonts w:ascii="Times" w:hAnsi="Times"/>
          <w:b/>
        </w:rPr>
        <w:fldChar w:fldCharType="end"/>
      </w:r>
    </w:p>
    <w:p w14:paraId="603C2728" w14:textId="77777777" w:rsidR="0057333C" w:rsidRPr="0057333C" w:rsidRDefault="0057333C" w:rsidP="0057333C">
      <w:pPr>
        <w:tabs>
          <w:tab w:val="left" w:pos="0"/>
          <w:tab w:val="left" w:pos="5040"/>
          <w:tab w:val="left" w:pos="5400"/>
          <w:tab w:val="left" w:pos="5940"/>
          <w:tab w:val="left" w:pos="7650"/>
          <w:tab w:val="left" w:pos="7920"/>
          <w:tab w:val="left" w:pos="8460"/>
          <w:tab w:val="left" w:pos="8640"/>
        </w:tabs>
        <w:suppressAutoHyphens/>
        <w:spacing w:after="0"/>
        <w:jc w:val="center"/>
        <w:rPr>
          <w:rFonts w:ascii="Times New Roman" w:hAnsi="Times New Roman" w:cs="Times New Roman"/>
          <w:b/>
          <w:sz w:val="20"/>
          <w:szCs w:val="20"/>
        </w:rPr>
      </w:pPr>
      <w:r w:rsidRPr="0057333C">
        <w:rPr>
          <w:rFonts w:ascii="Times" w:hAnsi="Times"/>
          <w:b/>
          <w:sz w:val="20"/>
          <w:szCs w:val="20"/>
        </w:rPr>
        <w:t>B.S</w:t>
      </w:r>
      <w:r w:rsidRPr="0057333C">
        <w:rPr>
          <w:rFonts w:ascii="Times New Roman" w:hAnsi="Times New Roman" w:cs="Times New Roman"/>
          <w:b/>
          <w:sz w:val="20"/>
          <w:szCs w:val="20"/>
        </w:rPr>
        <w:t>.B.  DEGREE REQUIRES A MINIMUM OF 120 CREDITS -- (A minimum of 15 credits must be taken at the 400 level.)</w:t>
      </w:r>
    </w:p>
    <w:p w14:paraId="7EB708C3" w14:textId="636033B0" w:rsidR="0057333C" w:rsidRPr="00B85808" w:rsidRDefault="0057333C" w:rsidP="0057333C">
      <w:pPr>
        <w:tabs>
          <w:tab w:val="left" w:pos="0"/>
          <w:tab w:val="left" w:pos="5040"/>
          <w:tab w:val="left" w:pos="5400"/>
          <w:tab w:val="left" w:pos="5940"/>
          <w:tab w:val="left" w:pos="7650"/>
          <w:tab w:val="left" w:pos="7920"/>
          <w:tab w:val="left" w:pos="8460"/>
          <w:tab w:val="left" w:pos="8640"/>
        </w:tabs>
        <w:suppressAutoHyphens/>
        <w:spacing w:after="0"/>
        <w:jc w:val="center"/>
        <w:rPr>
          <w:rFonts w:ascii="Times New Roman" w:hAnsi="Times New Roman" w:cs="Times New Roman"/>
          <w:b/>
          <w:color w:val="FF0000"/>
        </w:rPr>
      </w:pPr>
      <w:r w:rsidRPr="00B85808">
        <w:rPr>
          <w:rFonts w:ascii="Times New Roman" w:hAnsi="Times New Roman" w:cs="Times New Roman"/>
          <w:b/>
          <w:color w:val="FF0000"/>
        </w:rPr>
        <w:t>Entering</w:t>
      </w:r>
      <w:r w:rsidR="00D377B3" w:rsidRPr="00B85808">
        <w:rPr>
          <w:rFonts w:ascii="Times New Roman" w:hAnsi="Times New Roman" w:cs="Times New Roman"/>
          <w:b/>
          <w:color w:val="FF0000"/>
        </w:rPr>
        <w:t xml:space="preserve"> after</w:t>
      </w:r>
      <w:r w:rsidRPr="00B85808">
        <w:rPr>
          <w:rFonts w:ascii="Times New Roman" w:hAnsi="Times New Roman" w:cs="Times New Roman"/>
          <w:b/>
          <w:color w:val="FF0000"/>
        </w:rPr>
        <w:t xml:space="preserve"> </w:t>
      </w:r>
      <w:r w:rsidR="00FC62D3">
        <w:rPr>
          <w:rFonts w:ascii="Times New Roman" w:hAnsi="Times New Roman" w:cs="Times New Roman"/>
          <w:b/>
          <w:color w:val="FF0000"/>
        </w:rPr>
        <w:t>Summer 2024</w:t>
      </w:r>
    </w:p>
    <w:p w14:paraId="7D46922B" w14:textId="77777777" w:rsidR="0086542C" w:rsidRPr="00B85808" w:rsidRDefault="0086542C" w:rsidP="0086542C">
      <w:pPr>
        <w:tabs>
          <w:tab w:val="left" w:pos="0"/>
          <w:tab w:val="left" w:pos="5040"/>
          <w:tab w:val="left" w:pos="5400"/>
          <w:tab w:val="left" w:pos="5940"/>
          <w:tab w:val="left" w:pos="7650"/>
          <w:tab w:val="left" w:pos="7920"/>
          <w:tab w:val="left" w:pos="8460"/>
          <w:tab w:val="left" w:pos="8640"/>
        </w:tabs>
        <w:suppressAutoHyphens/>
        <w:spacing w:after="0"/>
        <w:jc w:val="center"/>
        <w:rPr>
          <w:rFonts w:ascii="Times New Roman" w:hAnsi="Times New Roman" w:cs="Times New Roman"/>
          <w:sz w:val="16"/>
          <w:szCs w:val="16"/>
        </w:rPr>
      </w:pPr>
    </w:p>
    <w:tbl>
      <w:tblPr>
        <w:tblStyle w:val="TableGrid"/>
        <w:tblW w:w="11088" w:type="dxa"/>
        <w:tblInd w:w="-90" w:type="dxa"/>
        <w:tblLook w:val="04A0" w:firstRow="1" w:lastRow="0" w:firstColumn="1" w:lastColumn="0" w:noHBand="0" w:noVBand="1"/>
      </w:tblPr>
      <w:tblGrid>
        <w:gridCol w:w="3814"/>
        <w:gridCol w:w="3859"/>
        <w:gridCol w:w="3415"/>
      </w:tblGrid>
      <w:tr w:rsidR="0086542C" w:rsidRPr="00263696" w14:paraId="3214FAE5" w14:textId="77777777" w:rsidTr="00C00ED1">
        <w:tc>
          <w:tcPr>
            <w:tcW w:w="3814" w:type="dxa"/>
            <w:tcBorders>
              <w:top w:val="nil"/>
              <w:left w:val="nil"/>
              <w:bottom w:val="nil"/>
              <w:right w:val="single" w:sz="4" w:space="0" w:color="auto"/>
            </w:tcBorders>
          </w:tcPr>
          <w:p w14:paraId="17627C33" w14:textId="77777777" w:rsidR="0086542C" w:rsidRDefault="0086542C" w:rsidP="00C00ED1">
            <w:pPr>
              <w:rPr>
                <w:rFonts w:ascii="Times New Roman" w:hAnsi="Times New Roman" w:cs="Times New Roman"/>
                <w:b/>
                <w:bCs/>
                <w:sz w:val="18"/>
                <w:szCs w:val="18"/>
              </w:rPr>
            </w:pPr>
            <w:r w:rsidRPr="00167D1E">
              <w:rPr>
                <w:rFonts w:ascii="Times New Roman" w:hAnsi="Times New Roman" w:cs="Times New Roman"/>
                <w:b/>
                <w:bCs/>
                <w:sz w:val="18"/>
                <w:szCs w:val="18"/>
              </w:rPr>
              <w:t>COMMUNICATION SKILLS:  9 cr.</w:t>
            </w:r>
          </w:p>
          <w:p w14:paraId="38437EAE" w14:textId="77777777" w:rsidR="0086542C" w:rsidRPr="0037689F" w:rsidRDefault="0086542C" w:rsidP="00C00ED1">
            <w:pPr>
              <w:rPr>
                <w:rFonts w:ascii="Times New Roman" w:hAnsi="Times New Roman" w:cs="Times New Roman"/>
                <w:b/>
                <w:bCs/>
                <w:sz w:val="16"/>
                <w:szCs w:val="16"/>
              </w:rPr>
            </w:pPr>
          </w:p>
          <w:p w14:paraId="105F9E00" w14:textId="77777777" w:rsidR="0086542C" w:rsidRPr="00167D1E" w:rsidRDefault="0086542C" w:rsidP="00C00ED1">
            <w:pPr>
              <w:rPr>
                <w:rFonts w:ascii="Times New Roman" w:hAnsi="Times New Roman" w:cs="Times New Roman"/>
                <w:sz w:val="18"/>
                <w:szCs w:val="18"/>
              </w:rPr>
            </w:pPr>
            <w:r w:rsidRPr="00167D1E">
              <w:rPr>
                <w:rFonts w:ascii="Times New Roman" w:hAnsi="Times New Roman" w:cs="Times New Roman"/>
                <w:sz w:val="18"/>
                <w:szCs w:val="18"/>
                <w:u w:val="single"/>
              </w:rPr>
              <w:tab/>
            </w:r>
            <w:r w:rsidRPr="00167D1E">
              <w:rPr>
                <w:rFonts w:ascii="Times New Roman" w:hAnsi="Times New Roman" w:cs="Times New Roman"/>
                <w:b/>
                <w:bCs/>
                <w:sz w:val="18"/>
                <w:szCs w:val="18"/>
              </w:rPr>
              <w:t>English 15</w:t>
            </w:r>
            <w:r w:rsidRPr="00167D1E">
              <w:rPr>
                <w:rFonts w:ascii="Times New Roman" w:hAnsi="Times New Roman" w:cs="Times New Roman"/>
                <w:sz w:val="18"/>
                <w:szCs w:val="18"/>
              </w:rPr>
              <w:t xml:space="preserve"> </w:t>
            </w:r>
            <w:r w:rsidRPr="00167D1E">
              <w:rPr>
                <w:rFonts w:ascii="Times New Roman" w:hAnsi="Times New Roman" w:cs="Times New Roman"/>
                <w:sz w:val="18"/>
                <w:szCs w:val="18"/>
                <w:u w:val="single"/>
              </w:rPr>
              <w:tab/>
              <w:t xml:space="preserve"> </w:t>
            </w:r>
            <w:r w:rsidRPr="00167D1E">
              <w:rPr>
                <w:rFonts w:ascii="Times New Roman" w:hAnsi="Times New Roman" w:cs="Times New Roman"/>
                <w:b/>
                <w:bCs/>
                <w:sz w:val="18"/>
                <w:szCs w:val="18"/>
              </w:rPr>
              <w:t>CAS 100</w:t>
            </w:r>
          </w:p>
          <w:p w14:paraId="3F3D0FBC" w14:textId="77777777" w:rsidR="0086542C" w:rsidRPr="00167D1E" w:rsidRDefault="0086542C" w:rsidP="00C00ED1">
            <w:pPr>
              <w:rPr>
                <w:rFonts w:ascii="Times New Roman" w:hAnsi="Times New Roman" w:cs="Times New Roman"/>
                <w:sz w:val="18"/>
                <w:szCs w:val="18"/>
              </w:rPr>
            </w:pPr>
          </w:p>
          <w:p w14:paraId="24917FCE" w14:textId="77777777" w:rsidR="0086542C" w:rsidRPr="00167D1E" w:rsidRDefault="0086542C" w:rsidP="00C00ED1">
            <w:pPr>
              <w:rPr>
                <w:rFonts w:ascii="Times New Roman" w:hAnsi="Times New Roman" w:cs="Times New Roman"/>
                <w:b/>
                <w:bCs/>
                <w:sz w:val="18"/>
                <w:szCs w:val="18"/>
              </w:rPr>
            </w:pPr>
            <w:r w:rsidRPr="00167D1E">
              <w:rPr>
                <w:rFonts w:ascii="Times New Roman" w:hAnsi="Times New Roman" w:cs="Times New Roman"/>
                <w:sz w:val="18"/>
                <w:szCs w:val="18"/>
                <w:u w:val="single"/>
              </w:rPr>
              <w:tab/>
            </w:r>
            <w:r w:rsidRPr="00167D1E">
              <w:rPr>
                <w:rFonts w:ascii="Times New Roman" w:hAnsi="Times New Roman" w:cs="Times New Roman"/>
                <w:b/>
                <w:bCs/>
                <w:sz w:val="18"/>
                <w:szCs w:val="18"/>
              </w:rPr>
              <w:t>English 202D</w:t>
            </w:r>
          </w:p>
        </w:tc>
        <w:tc>
          <w:tcPr>
            <w:tcW w:w="3859" w:type="dxa"/>
            <w:tcBorders>
              <w:top w:val="single" w:sz="4" w:space="0" w:color="auto"/>
              <w:left w:val="single" w:sz="4" w:space="0" w:color="auto"/>
              <w:bottom w:val="single" w:sz="4" w:space="0" w:color="auto"/>
              <w:right w:val="nil"/>
            </w:tcBorders>
          </w:tcPr>
          <w:p w14:paraId="7CE0D9E0" w14:textId="77777777" w:rsidR="0086542C" w:rsidRPr="00D52A5B" w:rsidRDefault="0086542C" w:rsidP="00C00ED1">
            <w:pPr>
              <w:rPr>
                <w:rFonts w:ascii="Times New Roman" w:hAnsi="Times New Roman" w:cs="Times New Roman"/>
                <w:b/>
                <w:bCs/>
                <w:sz w:val="18"/>
                <w:szCs w:val="18"/>
                <w:u w:val="single"/>
              </w:rPr>
            </w:pPr>
            <w:r w:rsidRPr="00D52A5B">
              <w:rPr>
                <w:rFonts w:ascii="Times New Roman" w:hAnsi="Times New Roman" w:cs="Times New Roman"/>
                <w:b/>
                <w:bCs/>
                <w:sz w:val="18"/>
                <w:szCs w:val="18"/>
                <w:u w:val="single"/>
              </w:rPr>
              <w:t>Knowledge Domain</w:t>
            </w:r>
            <w:r>
              <w:rPr>
                <w:rFonts w:ascii="Times New Roman" w:hAnsi="Times New Roman" w:cs="Times New Roman"/>
                <w:b/>
                <w:bCs/>
                <w:sz w:val="18"/>
                <w:szCs w:val="18"/>
                <w:u w:val="single"/>
              </w:rPr>
              <w:t xml:space="preserve"> (15 credits)</w:t>
            </w:r>
          </w:p>
          <w:p w14:paraId="5913509F" w14:textId="77777777" w:rsidR="0086542C" w:rsidRDefault="0086542C" w:rsidP="00C00ED1">
            <w:pPr>
              <w:rPr>
                <w:rFonts w:ascii="Times New Roman" w:hAnsi="Times New Roman" w:cs="Times New Roman"/>
                <w:sz w:val="18"/>
                <w:szCs w:val="18"/>
              </w:rPr>
            </w:pPr>
          </w:p>
          <w:p w14:paraId="5508D37B" w14:textId="77777777" w:rsidR="0086542C" w:rsidRPr="00167D1E" w:rsidRDefault="0086542C" w:rsidP="00C00ED1">
            <w:pPr>
              <w:rPr>
                <w:rFonts w:ascii="Times New Roman" w:hAnsi="Times New Roman" w:cs="Times New Roman"/>
                <w:sz w:val="18"/>
                <w:szCs w:val="18"/>
              </w:rPr>
            </w:pPr>
            <w:r w:rsidRPr="00EC17A5">
              <w:rPr>
                <w:rFonts w:ascii="Times New Roman" w:hAnsi="Times New Roman" w:cs="Times New Roman"/>
                <w:b/>
                <w:bCs/>
                <w:sz w:val="18"/>
                <w:szCs w:val="18"/>
              </w:rPr>
              <w:t xml:space="preserve">ARTS (GA):  3 </w:t>
            </w:r>
            <w:proofErr w:type="spellStart"/>
            <w:r w:rsidRPr="00EC17A5">
              <w:rPr>
                <w:rFonts w:ascii="Times New Roman" w:hAnsi="Times New Roman" w:cs="Times New Roman"/>
                <w:b/>
                <w:bCs/>
                <w:sz w:val="18"/>
                <w:szCs w:val="18"/>
              </w:rPr>
              <w:t>cr</w:t>
            </w:r>
            <w:proofErr w:type="spellEnd"/>
            <w:r>
              <w:rPr>
                <w:rFonts w:ascii="Times New Roman" w:hAnsi="Times New Roman" w:cs="Times New Roman"/>
                <w:sz w:val="18"/>
                <w:szCs w:val="18"/>
              </w:rPr>
              <w:t xml:space="preserve">:  </w:t>
            </w:r>
            <w:r w:rsidRPr="00167D1E">
              <w:rPr>
                <w:rFonts w:ascii="Times New Roman" w:hAnsi="Times New Roman" w:cs="Times New Roman"/>
                <w:sz w:val="18"/>
                <w:szCs w:val="18"/>
              </w:rPr>
              <w:t>____________________________</w:t>
            </w:r>
          </w:p>
          <w:p w14:paraId="4EA5E8DA" w14:textId="77777777" w:rsidR="0086542C" w:rsidRPr="00167D1E" w:rsidRDefault="0086542C" w:rsidP="00C00ED1">
            <w:pPr>
              <w:rPr>
                <w:rFonts w:ascii="Times New Roman" w:hAnsi="Times New Roman" w:cs="Times New Roman"/>
                <w:sz w:val="18"/>
                <w:szCs w:val="18"/>
              </w:rPr>
            </w:pPr>
          </w:p>
          <w:p w14:paraId="4DE2E4DC" w14:textId="77777777" w:rsidR="0086542C" w:rsidRDefault="0086542C" w:rsidP="00C00ED1">
            <w:pPr>
              <w:rPr>
                <w:rFonts w:ascii="Times New Roman" w:hAnsi="Times New Roman" w:cs="Times New Roman"/>
                <w:sz w:val="18"/>
                <w:szCs w:val="18"/>
              </w:rPr>
            </w:pPr>
            <w:r w:rsidRPr="00EC17A5">
              <w:rPr>
                <w:rFonts w:ascii="Times New Roman" w:hAnsi="Times New Roman" w:cs="Times New Roman"/>
                <w:b/>
                <w:bCs/>
                <w:sz w:val="18"/>
                <w:szCs w:val="18"/>
              </w:rPr>
              <w:t>SOCIAL &amp; BEHAVIORAL SC (GS):  3 cr</w:t>
            </w:r>
            <w:r w:rsidRPr="00167D1E">
              <w:rPr>
                <w:rFonts w:ascii="Times New Roman" w:hAnsi="Times New Roman" w:cs="Times New Roman"/>
                <w:sz w:val="18"/>
                <w:szCs w:val="18"/>
              </w:rPr>
              <w:t>.</w:t>
            </w:r>
          </w:p>
          <w:p w14:paraId="1472BAD2" w14:textId="77777777" w:rsidR="0086542C" w:rsidRPr="00EC17A5" w:rsidRDefault="0086542C" w:rsidP="00C00ED1">
            <w:pPr>
              <w:rPr>
                <w:rFonts w:ascii="Times New Roman" w:hAnsi="Times New Roman" w:cs="Times New Roman"/>
                <w:sz w:val="16"/>
                <w:szCs w:val="16"/>
              </w:rPr>
            </w:pPr>
          </w:p>
          <w:p w14:paraId="1075B72D" w14:textId="77777777" w:rsidR="0086542C" w:rsidRPr="00167D1E" w:rsidRDefault="0086542C" w:rsidP="00C00ED1">
            <w:pPr>
              <w:rPr>
                <w:rFonts w:ascii="Times New Roman" w:hAnsi="Times New Roman" w:cs="Times New Roman"/>
                <w:sz w:val="18"/>
                <w:szCs w:val="18"/>
              </w:rPr>
            </w:pPr>
            <w:r w:rsidRPr="00167D1E">
              <w:rPr>
                <w:rFonts w:ascii="Times New Roman" w:hAnsi="Times New Roman" w:cs="Times New Roman"/>
                <w:sz w:val="18"/>
                <w:szCs w:val="18"/>
                <w:u w:val="single"/>
              </w:rPr>
              <w:tab/>
            </w:r>
            <w:r w:rsidRPr="00167D1E">
              <w:rPr>
                <w:rFonts w:ascii="Times New Roman" w:hAnsi="Times New Roman" w:cs="Times New Roman"/>
                <w:sz w:val="18"/>
                <w:szCs w:val="18"/>
              </w:rPr>
              <w:t>Economics 102 (3)</w:t>
            </w:r>
          </w:p>
          <w:p w14:paraId="0F00E542" w14:textId="77777777" w:rsidR="0086542C" w:rsidRPr="00167D1E" w:rsidRDefault="0086542C" w:rsidP="00C00ED1">
            <w:pPr>
              <w:rPr>
                <w:rFonts w:ascii="Times New Roman" w:hAnsi="Times New Roman" w:cs="Times New Roman"/>
                <w:sz w:val="18"/>
                <w:szCs w:val="18"/>
              </w:rPr>
            </w:pPr>
          </w:p>
        </w:tc>
        <w:tc>
          <w:tcPr>
            <w:tcW w:w="3415" w:type="dxa"/>
            <w:tcBorders>
              <w:top w:val="single" w:sz="4" w:space="0" w:color="auto"/>
              <w:left w:val="nil"/>
              <w:bottom w:val="single" w:sz="4" w:space="0" w:color="auto"/>
              <w:right w:val="single" w:sz="4" w:space="0" w:color="auto"/>
            </w:tcBorders>
          </w:tcPr>
          <w:p w14:paraId="3067D963" w14:textId="77777777" w:rsidR="0086542C" w:rsidRPr="00EC17A5" w:rsidRDefault="0086542C" w:rsidP="00C00ED1">
            <w:pPr>
              <w:rPr>
                <w:rFonts w:ascii="Times New Roman" w:hAnsi="Times New Roman" w:cs="Times New Roman"/>
                <w:b/>
                <w:bCs/>
                <w:sz w:val="18"/>
                <w:szCs w:val="18"/>
              </w:rPr>
            </w:pPr>
            <w:r w:rsidRPr="00EC17A5">
              <w:rPr>
                <w:rFonts w:ascii="Times New Roman" w:hAnsi="Times New Roman" w:cs="Times New Roman"/>
                <w:b/>
                <w:bCs/>
                <w:sz w:val="18"/>
                <w:szCs w:val="18"/>
              </w:rPr>
              <w:t>HUMANITIES (GH):  3 cr.</w:t>
            </w:r>
          </w:p>
          <w:p w14:paraId="1B0B7E96" w14:textId="77777777" w:rsidR="0086542C" w:rsidRPr="00167D1E" w:rsidRDefault="0086542C" w:rsidP="00C00ED1">
            <w:pPr>
              <w:rPr>
                <w:rFonts w:ascii="Times New Roman" w:hAnsi="Times New Roman" w:cs="Times New Roman"/>
                <w:sz w:val="18"/>
                <w:szCs w:val="18"/>
              </w:rPr>
            </w:pPr>
            <w:r w:rsidRPr="00167D1E">
              <w:rPr>
                <w:rFonts w:ascii="Times New Roman" w:hAnsi="Times New Roman" w:cs="Times New Roman"/>
                <w:sz w:val="18"/>
                <w:szCs w:val="18"/>
              </w:rPr>
              <w:t>____________________________</w:t>
            </w:r>
          </w:p>
          <w:p w14:paraId="23040F3E" w14:textId="77777777" w:rsidR="0086542C" w:rsidRPr="00167D1E" w:rsidRDefault="0086542C" w:rsidP="00C00ED1">
            <w:pPr>
              <w:rPr>
                <w:rFonts w:ascii="Times New Roman" w:hAnsi="Times New Roman" w:cs="Times New Roman"/>
                <w:sz w:val="18"/>
                <w:szCs w:val="18"/>
              </w:rPr>
            </w:pPr>
          </w:p>
          <w:p w14:paraId="6DC993B0" w14:textId="77777777" w:rsidR="0086542C" w:rsidRPr="00EC17A5" w:rsidRDefault="0086542C" w:rsidP="00C00ED1">
            <w:pPr>
              <w:rPr>
                <w:rFonts w:ascii="Times New Roman" w:hAnsi="Times New Roman" w:cs="Times New Roman"/>
                <w:b/>
                <w:bCs/>
                <w:sz w:val="18"/>
                <w:szCs w:val="18"/>
              </w:rPr>
            </w:pPr>
            <w:r w:rsidRPr="00EC17A5">
              <w:rPr>
                <w:rFonts w:ascii="Times New Roman" w:hAnsi="Times New Roman" w:cs="Times New Roman"/>
                <w:b/>
                <w:bCs/>
                <w:sz w:val="18"/>
                <w:szCs w:val="18"/>
              </w:rPr>
              <w:t>NATURAL SCIENCES (GN):  3 cr.</w:t>
            </w:r>
          </w:p>
          <w:p w14:paraId="6933C2CB" w14:textId="77777777" w:rsidR="0086542C" w:rsidRPr="00167D1E" w:rsidRDefault="0086542C" w:rsidP="00C00ED1">
            <w:pPr>
              <w:rPr>
                <w:rFonts w:ascii="Times New Roman" w:hAnsi="Times New Roman" w:cs="Times New Roman"/>
                <w:sz w:val="18"/>
                <w:szCs w:val="18"/>
              </w:rPr>
            </w:pPr>
            <w:r w:rsidRPr="00167D1E">
              <w:rPr>
                <w:rFonts w:ascii="Times New Roman" w:hAnsi="Times New Roman" w:cs="Times New Roman"/>
                <w:sz w:val="18"/>
                <w:szCs w:val="18"/>
              </w:rPr>
              <w:t>______________________</w:t>
            </w:r>
            <w:r>
              <w:rPr>
                <w:rFonts w:ascii="Times New Roman" w:hAnsi="Times New Roman" w:cs="Times New Roman"/>
                <w:sz w:val="18"/>
                <w:szCs w:val="18"/>
              </w:rPr>
              <w:t>_</w:t>
            </w:r>
            <w:r w:rsidRPr="00167D1E">
              <w:rPr>
                <w:rFonts w:ascii="Times New Roman" w:hAnsi="Times New Roman" w:cs="Times New Roman"/>
                <w:sz w:val="18"/>
                <w:szCs w:val="18"/>
              </w:rPr>
              <w:t>_____</w:t>
            </w:r>
          </w:p>
          <w:p w14:paraId="01C4C954" w14:textId="77777777" w:rsidR="0086542C" w:rsidRPr="00EC17A5" w:rsidRDefault="0086542C" w:rsidP="00C00ED1">
            <w:pPr>
              <w:rPr>
                <w:rFonts w:ascii="Times New Roman" w:hAnsi="Times New Roman" w:cs="Times New Roman"/>
                <w:b/>
                <w:bCs/>
                <w:sz w:val="18"/>
                <w:szCs w:val="18"/>
              </w:rPr>
            </w:pPr>
          </w:p>
          <w:p w14:paraId="756C5E59" w14:textId="77777777" w:rsidR="0086542C" w:rsidRPr="00EC17A5" w:rsidRDefault="0086542C" w:rsidP="00C00ED1">
            <w:pPr>
              <w:rPr>
                <w:rFonts w:ascii="Times New Roman" w:hAnsi="Times New Roman" w:cs="Times New Roman"/>
                <w:b/>
                <w:bCs/>
                <w:sz w:val="18"/>
                <w:szCs w:val="18"/>
              </w:rPr>
            </w:pPr>
            <w:r w:rsidRPr="00EC17A5">
              <w:rPr>
                <w:rFonts w:ascii="Times New Roman" w:hAnsi="Times New Roman" w:cs="Times New Roman"/>
                <w:b/>
                <w:bCs/>
                <w:sz w:val="18"/>
                <w:szCs w:val="18"/>
              </w:rPr>
              <w:t xml:space="preserve">HEALTH &amp; WELLNESS (GHW):3 </w:t>
            </w:r>
            <w:proofErr w:type="spellStart"/>
            <w:r w:rsidRPr="00EC17A5">
              <w:rPr>
                <w:rFonts w:ascii="Times New Roman" w:hAnsi="Times New Roman" w:cs="Times New Roman"/>
                <w:b/>
                <w:bCs/>
                <w:sz w:val="18"/>
                <w:szCs w:val="18"/>
              </w:rPr>
              <w:t>cr</w:t>
            </w:r>
            <w:proofErr w:type="spellEnd"/>
          </w:p>
          <w:p w14:paraId="596C7D6F" w14:textId="77777777" w:rsidR="0086542C" w:rsidRPr="00167D1E" w:rsidRDefault="0086542C" w:rsidP="00C00ED1">
            <w:pPr>
              <w:rPr>
                <w:rFonts w:ascii="Times New Roman" w:hAnsi="Times New Roman" w:cs="Times New Roman"/>
                <w:sz w:val="18"/>
                <w:szCs w:val="18"/>
              </w:rPr>
            </w:pPr>
            <w:r>
              <w:rPr>
                <w:rFonts w:ascii="Times New Roman" w:hAnsi="Times New Roman" w:cs="Times New Roman"/>
                <w:sz w:val="18"/>
                <w:szCs w:val="18"/>
              </w:rPr>
              <w:t>____________________________</w:t>
            </w:r>
          </w:p>
        </w:tc>
      </w:tr>
      <w:tr w:rsidR="0086542C" w:rsidRPr="00263696" w14:paraId="771211FE" w14:textId="77777777" w:rsidTr="00C00ED1">
        <w:trPr>
          <w:trHeight w:val="1305"/>
        </w:trPr>
        <w:tc>
          <w:tcPr>
            <w:tcW w:w="3814" w:type="dxa"/>
            <w:tcBorders>
              <w:top w:val="nil"/>
              <w:left w:val="nil"/>
              <w:bottom w:val="nil"/>
              <w:right w:val="single" w:sz="4" w:space="0" w:color="auto"/>
            </w:tcBorders>
          </w:tcPr>
          <w:p w14:paraId="69E9E86C" w14:textId="77777777" w:rsidR="0086542C" w:rsidRDefault="0086542C" w:rsidP="00C00ED1">
            <w:pPr>
              <w:rPr>
                <w:rFonts w:ascii="Times New Roman" w:hAnsi="Times New Roman" w:cs="Times New Roman"/>
                <w:b/>
                <w:bCs/>
                <w:sz w:val="18"/>
                <w:szCs w:val="18"/>
              </w:rPr>
            </w:pPr>
            <w:r w:rsidRPr="00167D1E">
              <w:rPr>
                <w:rFonts w:ascii="Times New Roman" w:hAnsi="Times New Roman" w:cs="Times New Roman"/>
                <w:b/>
                <w:bCs/>
                <w:sz w:val="18"/>
                <w:szCs w:val="18"/>
              </w:rPr>
              <w:t>QUANTITATIVE SKILLS:  8 cr.</w:t>
            </w:r>
          </w:p>
          <w:p w14:paraId="4D867124" w14:textId="77777777" w:rsidR="0086542C" w:rsidRPr="0037689F" w:rsidRDefault="0086542C" w:rsidP="00C00ED1">
            <w:pPr>
              <w:rPr>
                <w:rFonts w:ascii="Times New Roman" w:hAnsi="Times New Roman" w:cs="Times New Roman"/>
                <w:sz w:val="16"/>
                <w:szCs w:val="16"/>
              </w:rPr>
            </w:pPr>
          </w:p>
          <w:p w14:paraId="39AF6039" w14:textId="4736CA9A" w:rsidR="0086542C" w:rsidRPr="00167D1E" w:rsidRDefault="0086542C" w:rsidP="00C00ED1">
            <w:pPr>
              <w:tabs>
                <w:tab w:val="left" w:pos="630"/>
              </w:tabs>
              <w:rPr>
                <w:rFonts w:ascii="Times New Roman" w:hAnsi="Times New Roman" w:cs="Times New Roman"/>
                <w:sz w:val="18"/>
                <w:szCs w:val="18"/>
              </w:rPr>
            </w:pPr>
            <w:r w:rsidRPr="00167D1E">
              <w:rPr>
                <w:rFonts w:ascii="Times New Roman" w:hAnsi="Times New Roman" w:cs="Times New Roman"/>
                <w:sz w:val="18"/>
                <w:szCs w:val="18"/>
                <w:u w:val="single"/>
              </w:rPr>
              <w:tab/>
            </w:r>
            <w:r w:rsidRPr="00167D1E">
              <w:rPr>
                <w:rFonts w:ascii="Times New Roman" w:hAnsi="Times New Roman" w:cs="Times New Roman"/>
                <w:sz w:val="18"/>
                <w:szCs w:val="18"/>
              </w:rPr>
              <w:t>Math</w:t>
            </w:r>
            <w:r w:rsidR="00FC62D3">
              <w:rPr>
                <w:rFonts w:ascii="Times New Roman" w:hAnsi="Times New Roman" w:cs="Times New Roman"/>
                <w:sz w:val="18"/>
                <w:szCs w:val="18"/>
              </w:rPr>
              <w:t xml:space="preserve"> </w:t>
            </w:r>
            <w:r w:rsidR="000206DD">
              <w:rPr>
                <w:rFonts w:ascii="Times New Roman" w:hAnsi="Times New Roman" w:cs="Times New Roman"/>
                <w:sz w:val="18"/>
                <w:szCs w:val="18"/>
              </w:rPr>
              <w:t xml:space="preserve">110 (4)  </w:t>
            </w:r>
          </w:p>
          <w:p w14:paraId="180B4500" w14:textId="77777777" w:rsidR="0086542C" w:rsidRPr="00167D1E" w:rsidRDefault="0086542C" w:rsidP="00C00ED1">
            <w:pPr>
              <w:rPr>
                <w:rFonts w:ascii="Times New Roman" w:hAnsi="Times New Roman" w:cs="Times New Roman"/>
                <w:sz w:val="18"/>
                <w:szCs w:val="18"/>
              </w:rPr>
            </w:pPr>
          </w:p>
          <w:p w14:paraId="0362BFC2" w14:textId="77777777" w:rsidR="0086542C" w:rsidRPr="00167D1E" w:rsidRDefault="0086542C" w:rsidP="00C00ED1">
            <w:pPr>
              <w:tabs>
                <w:tab w:val="left" w:pos="645"/>
              </w:tabs>
              <w:rPr>
                <w:rFonts w:ascii="Times New Roman" w:hAnsi="Times New Roman" w:cs="Times New Roman"/>
                <w:sz w:val="18"/>
                <w:szCs w:val="18"/>
              </w:rPr>
            </w:pPr>
            <w:r w:rsidRPr="000206DD">
              <w:rPr>
                <w:rFonts w:ascii="Times New Roman" w:hAnsi="Times New Roman" w:cs="Times New Roman"/>
                <w:sz w:val="18"/>
                <w:szCs w:val="18"/>
                <w:u w:val="single"/>
              </w:rPr>
              <w:t>______</w:t>
            </w:r>
            <w:r w:rsidRPr="00167D1E">
              <w:rPr>
                <w:rFonts w:ascii="Times New Roman" w:hAnsi="Times New Roman" w:cs="Times New Roman"/>
                <w:sz w:val="18"/>
                <w:szCs w:val="18"/>
              </w:rPr>
              <w:t>SCM 200(4) (or Stat200)</w:t>
            </w:r>
          </w:p>
        </w:tc>
        <w:tc>
          <w:tcPr>
            <w:tcW w:w="7274" w:type="dxa"/>
            <w:gridSpan w:val="2"/>
            <w:tcBorders>
              <w:top w:val="single" w:sz="4" w:space="0" w:color="auto"/>
              <w:left w:val="single" w:sz="4" w:space="0" w:color="auto"/>
              <w:bottom w:val="single" w:sz="4" w:space="0" w:color="auto"/>
              <w:right w:val="single" w:sz="4" w:space="0" w:color="auto"/>
            </w:tcBorders>
          </w:tcPr>
          <w:p w14:paraId="7E633623" w14:textId="77777777" w:rsidR="0086542C" w:rsidRPr="00EC17A5" w:rsidRDefault="0086542C" w:rsidP="00C00ED1">
            <w:pPr>
              <w:rPr>
                <w:rStyle w:val="Strong"/>
                <w:rFonts w:ascii="Times New Roman" w:hAnsi="Times New Roman" w:cs="Times New Roman"/>
                <w:sz w:val="16"/>
                <w:szCs w:val="18"/>
              </w:rPr>
            </w:pPr>
          </w:p>
          <w:p w14:paraId="3F20D38D" w14:textId="77777777" w:rsidR="0086542C" w:rsidRPr="00167D1E" w:rsidRDefault="0086542C" w:rsidP="00C00ED1">
            <w:pPr>
              <w:rPr>
                <w:rFonts w:ascii="Times New Roman" w:hAnsi="Times New Roman" w:cs="Times New Roman"/>
                <w:sz w:val="18"/>
                <w:szCs w:val="18"/>
              </w:rPr>
            </w:pPr>
            <w:r w:rsidRPr="00263696">
              <w:rPr>
                <w:rStyle w:val="Strong"/>
                <w:rFonts w:ascii="Times New Roman" w:hAnsi="Times New Roman" w:cs="Times New Roman"/>
                <w:sz w:val="20"/>
              </w:rPr>
              <w:t>Integrative Studies (6 credits)</w:t>
            </w:r>
            <w:r>
              <w:rPr>
                <w:rStyle w:val="Strong"/>
                <w:rFonts w:ascii="Times New Roman" w:hAnsi="Times New Roman" w:cs="Times New Roman"/>
                <w:sz w:val="20"/>
              </w:rPr>
              <w:t>:</w:t>
            </w:r>
            <w:r>
              <w:rPr>
                <w:rStyle w:val="Strong"/>
                <w:rFonts w:ascii="Times New Roman" w:hAnsi="Times New Roman" w:cs="Times New Roman"/>
                <w:sz w:val="20"/>
              </w:rPr>
              <w:tab/>
            </w:r>
            <w:r w:rsidRPr="00263696">
              <w:rPr>
                <w:rFonts w:ascii="Times New Roman" w:hAnsi="Times New Roman" w:cs="Times New Roman"/>
                <w:sz w:val="20"/>
                <w:szCs w:val="20"/>
              </w:rPr>
              <w:t xml:space="preserve">_______________ </w:t>
            </w:r>
            <w:r>
              <w:rPr>
                <w:rFonts w:ascii="Times New Roman" w:hAnsi="Times New Roman" w:cs="Times New Roman"/>
                <w:sz w:val="20"/>
                <w:szCs w:val="20"/>
              </w:rPr>
              <w:tab/>
            </w:r>
            <w:r w:rsidRPr="00263696">
              <w:rPr>
                <w:rFonts w:ascii="Times New Roman" w:hAnsi="Times New Roman" w:cs="Times New Roman"/>
                <w:sz w:val="20"/>
                <w:szCs w:val="20"/>
              </w:rPr>
              <w:t xml:space="preserve"> _______________</w:t>
            </w:r>
          </w:p>
          <w:p w14:paraId="6960A55B" w14:textId="77777777" w:rsidR="0086542C" w:rsidRPr="00EC17A5" w:rsidRDefault="0086542C" w:rsidP="00C00ED1">
            <w:pPr>
              <w:rPr>
                <w:rFonts w:ascii="Times New Roman" w:hAnsi="Times New Roman" w:cs="Times New Roman"/>
                <w:b/>
                <w:bCs/>
                <w:sz w:val="14"/>
                <w:szCs w:val="14"/>
                <w:u w:val="single"/>
              </w:rPr>
            </w:pPr>
          </w:p>
          <w:p w14:paraId="3BB48BCB" w14:textId="77777777" w:rsidR="0086542C" w:rsidRDefault="0086542C" w:rsidP="00C00ED1">
            <w:pPr>
              <w:rPr>
                <w:rFonts w:ascii="Times New Roman" w:hAnsi="Times New Roman" w:cs="Times New Roman"/>
                <w:b/>
                <w:bCs/>
                <w:sz w:val="18"/>
                <w:szCs w:val="18"/>
              </w:rPr>
            </w:pPr>
            <w:r w:rsidRPr="00D52A5B">
              <w:rPr>
                <w:rFonts w:ascii="Times New Roman" w:hAnsi="Times New Roman" w:cs="Times New Roman"/>
                <w:b/>
                <w:bCs/>
                <w:sz w:val="18"/>
                <w:szCs w:val="18"/>
                <w:u w:val="single"/>
              </w:rPr>
              <w:t>Exploration</w:t>
            </w:r>
            <w:r>
              <w:rPr>
                <w:rFonts w:ascii="Times New Roman" w:hAnsi="Times New Roman" w:cs="Times New Roman"/>
                <w:b/>
                <w:bCs/>
                <w:sz w:val="18"/>
                <w:szCs w:val="18"/>
                <w:u w:val="single"/>
              </w:rPr>
              <w:t xml:space="preserve"> (9 credits)</w:t>
            </w:r>
            <w:r w:rsidRPr="00D52A5B">
              <w:rPr>
                <w:rFonts w:ascii="Times New Roman" w:hAnsi="Times New Roman" w:cs="Times New Roman"/>
                <w:b/>
                <w:bCs/>
                <w:sz w:val="18"/>
                <w:szCs w:val="18"/>
              </w:rPr>
              <w:tab/>
            </w:r>
          </w:p>
          <w:p w14:paraId="1863CEA1" w14:textId="77777777" w:rsidR="0086542C" w:rsidRPr="00D52A5B" w:rsidRDefault="0086542C" w:rsidP="00C00ED1">
            <w:pPr>
              <w:rPr>
                <w:rFonts w:ascii="Times New Roman" w:hAnsi="Times New Roman" w:cs="Times New Roman"/>
                <w:b/>
                <w:bCs/>
                <w:sz w:val="18"/>
                <w:szCs w:val="18"/>
                <w:u w:val="single"/>
              </w:rPr>
            </w:pPr>
            <w:r w:rsidRPr="00D52A5B">
              <w:rPr>
                <w:rFonts w:ascii="Times New Roman" w:hAnsi="Times New Roman" w:cs="Times New Roman"/>
                <w:b/>
                <w:bCs/>
                <w:sz w:val="18"/>
                <w:szCs w:val="18"/>
              </w:rPr>
              <w:tab/>
            </w:r>
            <w:r w:rsidRPr="00D52A5B">
              <w:rPr>
                <w:rFonts w:ascii="Times New Roman" w:hAnsi="Times New Roman" w:cs="Times New Roman"/>
                <w:b/>
                <w:bCs/>
                <w:sz w:val="18"/>
                <w:szCs w:val="18"/>
              </w:rPr>
              <w:tab/>
            </w:r>
            <w:r w:rsidRPr="00D52A5B">
              <w:rPr>
                <w:rFonts w:ascii="Times New Roman" w:hAnsi="Times New Roman" w:cs="Times New Roman"/>
                <w:b/>
                <w:bCs/>
                <w:sz w:val="18"/>
                <w:szCs w:val="18"/>
              </w:rPr>
              <w:tab/>
            </w:r>
            <w:r w:rsidRPr="00D52A5B">
              <w:rPr>
                <w:rFonts w:ascii="Times New Roman" w:hAnsi="Times New Roman" w:cs="Times New Roman"/>
                <w:b/>
                <w:bCs/>
                <w:sz w:val="18"/>
                <w:szCs w:val="18"/>
              </w:rPr>
              <w:tab/>
            </w:r>
          </w:p>
          <w:p w14:paraId="47FAAED6" w14:textId="77777777" w:rsidR="0086542C" w:rsidRPr="00167D1E" w:rsidRDefault="0086542C" w:rsidP="00C00ED1">
            <w:pPr>
              <w:rPr>
                <w:rFonts w:ascii="Times New Roman" w:hAnsi="Times New Roman" w:cs="Times New Roman"/>
                <w:sz w:val="18"/>
                <w:szCs w:val="18"/>
              </w:rPr>
            </w:pPr>
            <w:r w:rsidRPr="00167D1E">
              <w:rPr>
                <w:rFonts w:ascii="Times New Roman" w:hAnsi="Times New Roman" w:cs="Times New Roman"/>
                <w:sz w:val="18"/>
                <w:szCs w:val="18"/>
                <w:u w:val="single"/>
              </w:rPr>
              <w:tab/>
              <w:t xml:space="preserve">Economics 104 </w:t>
            </w:r>
            <w:r w:rsidRPr="00167D1E">
              <w:rPr>
                <w:rFonts w:ascii="Times New Roman" w:hAnsi="Times New Roman" w:cs="Times New Roman"/>
                <w:sz w:val="18"/>
                <w:szCs w:val="18"/>
              </w:rPr>
              <w:t>(3)</w:t>
            </w:r>
            <w:r>
              <w:rPr>
                <w:rFonts w:ascii="Times New Roman" w:hAnsi="Times New Roman" w:cs="Times New Roman"/>
                <w:sz w:val="18"/>
                <w:szCs w:val="18"/>
              </w:rPr>
              <w:tab/>
            </w:r>
            <w:r w:rsidRPr="00167D1E">
              <w:rPr>
                <w:rFonts w:ascii="Times New Roman" w:hAnsi="Times New Roman" w:cs="Times New Roman"/>
                <w:sz w:val="18"/>
                <w:szCs w:val="18"/>
              </w:rPr>
              <w:t>______</w:t>
            </w:r>
            <w:r>
              <w:rPr>
                <w:rFonts w:ascii="Times New Roman" w:hAnsi="Times New Roman" w:cs="Times New Roman"/>
                <w:sz w:val="18"/>
                <w:szCs w:val="18"/>
              </w:rPr>
              <w:t>______________(GN)</w:t>
            </w:r>
            <w:r w:rsidRPr="00167D1E">
              <w:rPr>
                <w:rFonts w:ascii="Times New Roman" w:hAnsi="Times New Roman" w:cs="Times New Roman"/>
                <w:sz w:val="18"/>
                <w:szCs w:val="18"/>
              </w:rPr>
              <w:t>__</w:t>
            </w:r>
            <w:proofErr w:type="gramStart"/>
            <w:r w:rsidRPr="00167D1E">
              <w:rPr>
                <w:rFonts w:ascii="Times New Roman" w:hAnsi="Times New Roman" w:cs="Times New Roman"/>
                <w:sz w:val="18"/>
                <w:szCs w:val="18"/>
              </w:rPr>
              <w:t>_</w:t>
            </w:r>
            <w:r>
              <w:rPr>
                <w:rFonts w:ascii="Times New Roman" w:hAnsi="Times New Roman" w:cs="Times New Roman"/>
                <w:sz w:val="18"/>
                <w:szCs w:val="18"/>
              </w:rPr>
              <w:t xml:space="preserve">  </w:t>
            </w:r>
            <w:r w:rsidRPr="00167D1E">
              <w:rPr>
                <w:rFonts w:ascii="Times New Roman" w:hAnsi="Times New Roman" w:cs="Times New Roman"/>
                <w:sz w:val="18"/>
                <w:szCs w:val="18"/>
              </w:rPr>
              <w:t>_</w:t>
            </w:r>
            <w:proofErr w:type="gramEnd"/>
            <w:r w:rsidRPr="00167D1E">
              <w:rPr>
                <w:rFonts w:ascii="Times New Roman" w:hAnsi="Times New Roman" w:cs="Times New Roman"/>
                <w:sz w:val="18"/>
                <w:szCs w:val="18"/>
              </w:rPr>
              <w:t>_______________________</w:t>
            </w:r>
          </w:p>
        </w:tc>
      </w:tr>
      <w:tr w:rsidR="0086542C" w:rsidRPr="00263696" w14:paraId="13D0E2C2" w14:textId="77777777" w:rsidTr="00C00ED1">
        <w:tc>
          <w:tcPr>
            <w:tcW w:w="11088" w:type="dxa"/>
            <w:gridSpan w:val="3"/>
            <w:tcBorders>
              <w:top w:val="nil"/>
              <w:left w:val="nil"/>
              <w:bottom w:val="nil"/>
              <w:right w:val="nil"/>
            </w:tcBorders>
          </w:tcPr>
          <w:p w14:paraId="0B493DB4" w14:textId="77777777" w:rsidR="0086542C" w:rsidRPr="00DC3E5C" w:rsidRDefault="0086542C" w:rsidP="00C00ED1">
            <w:pPr>
              <w:tabs>
                <w:tab w:val="left" w:pos="540"/>
                <w:tab w:val="left" w:pos="1800"/>
                <w:tab w:val="left" w:pos="1980"/>
                <w:tab w:val="left" w:pos="2430"/>
                <w:tab w:val="left" w:pos="4320"/>
                <w:tab w:val="left" w:pos="4770"/>
                <w:tab w:val="left" w:pos="5040"/>
                <w:tab w:val="left" w:pos="5490"/>
                <w:tab w:val="left" w:pos="5670"/>
                <w:tab w:val="left" w:pos="6750"/>
                <w:tab w:val="left" w:pos="7200"/>
                <w:tab w:val="left" w:pos="7380"/>
                <w:tab w:val="left" w:pos="7920"/>
                <w:tab w:val="left" w:pos="9900"/>
                <w:tab w:val="right" w:pos="10530"/>
              </w:tabs>
              <w:rPr>
                <w:rFonts w:ascii="Times New Roman" w:hAnsi="Times New Roman" w:cs="Times New Roman"/>
                <w:sz w:val="16"/>
                <w:szCs w:val="16"/>
                <w:u w:val="single"/>
              </w:rPr>
            </w:pPr>
          </w:p>
        </w:tc>
      </w:tr>
      <w:tr w:rsidR="0086542C" w:rsidRPr="00263696" w14:paraId="10A28360" w14:textId="77777777" w:rsidTr="00C00ED1">
        <w:tc>
          <w:tcPr>
            <w:tcW w:w="11088" w:type="dxa"/>
            <w:gridSpan w:val="3"/>
          </w:tcPr>
          <w:p w14:paraId="5EB5BD9A" w14:textId="78563DDF" w:rsidR="0086542C" w:rsidRDefault="0086542C" w:rsidP="00C00ED1">
            <w:pPr>
              <w:tabs>
                <w:tab w:val="left" w:pos="540"/>
                <w:tab w:val="left" w:pos="1800"/>
                <w:tab w:val="left" w:pos="1980"/>
                <w:tab w:val="left" w:pos="2430"/>
                <w:tab w:val="left" w:pos="4320"/>
                <w:tab w:val="left" w:pos="4770"/>
                <w:tab w:val="left" w:pos="5040"/>
                <w:tab w:val="left" w:pos="5490"/>
                <w:tab w:val="left" w:pos="5670"/>
                <w:tab w:val="left" w:pos="6750"/>
                <w:tab w:val="left" w:pos="7200"/>
                <w:tab w:val="left" w:pos="7380"/>
                <w:tab w:val="left" w:pos="7920"/>
                <w:tab w:val="left" w:pos="9900"/>
                <w:tab w:val="right" w:pos="10530"/>
              </w:tabs>
              <w:rPr>
                <w:rStyle w:val="Strong"/>
              </w:rPr>
            </w:pPr>
            <w:r w:rsidRPr="00263696">
              <w:rPr>
                <w:rStyle w:val="Strong"/>
                <w:rFonts w:ascii="Times New Roman" w:hAnsi="Times New Roman" w:cs="Times New Roman"/>
                <w:sz w:val="20"/>
                <w:szCs w:val="20"/>
              </w:rPr>
              <w:t>United States Cultures (3 credits) (US) ______</w:t>
            </w:r>
            <w:r>
              <w:rPr>
                <w:rStyle w:val="Strong"/>
                <w:rFonts w:ascii="Times New Roman" w:hAnsi="Times New Roman" w:cs="Times New Roman"/>
                <w:sz w:val="20"/>
                <w:szCs w:val="20"/>
              </w:rPr>
              <w:t>__________</w:t>
            </w:r>
            <w:r w:rsidRPr="00263696">
              <w:rPr>
                <w:rStyle w:val="Strong"/>
                <w:rFonts w:ascii="Times New Roman" w:hAnsi="Times New Roman" w:cs="Times New Roman"/>
                <w:sz w:val="20"/>
                <w:szCs w:val="20"/>
              </w:rPr>
              <w:t>__</w:t>
            </w:r>
            <w:r>
              <w:rPr>
                <w:rStyle w:val="Strong"/>
                <w:rFonts w:ascii="Times New Roman" w:hAnsi="Times New Roman" w:cs="Times New Roman"/>
                <w:sz w:val="20"/>
                <w:szCs w:val="20"/>
              </w:rPr>
              <w:t xml:space="preserve"> </w:t>
            </w:r>
            <w:r>
              <w:rPr>
                <w:rStyle w:val="Strong"/>
              </w:rPr>
              <w:t xml:space="preserve">   </w:t>
            </w:r>
          </w:p>
          <w:p w14:paraId="4F97E113" w14:textId="77777777" w:rsidR="0086542C" w:rsidRPr="00263696" w:rsidRDefault="0086542C" w:rsidP="00C00ED1">
            <w:pPr>
              <w:tabs>
                <w:tab w:val="left" w:pos="540"/>
                <w:tab w:val="left" w:pos="1800"/>
                <w:tab w:val="left" w:pos="1980"/>
                <w:tab w:val="left" w:pos="2430"/>
                <w:tab w:val="left" w:pos="4320"/>
                <w:tab w:val="left" w:pos="4770"/>
                <w:tab w:val="left" w:pos="5040"/>
                <w:tab w:val="left" w:pos="5490"/>
                <w:tab w:val="left" w:pos="5670"/>
                <w:tab w:val="left" w:pos="6750"/>
                <w:tab w:val="left" w:pos="7200"/>
                <w:tab w:val="left" w:pos="7380"/>
                <w:tab w:val="left" w:pos="7920"/>
                <w:tab w:val="left" w:pos="9900"/>
                <w:tab w:val="right" w:pos="10530"/>
              </w:tabs>
              <w:rPr>
                <w:rFonts w:ascii="Times New Roman" w:hAnsi="Times New Roman" w:cs="Times New Roman"/>
                <w:sz w:val="20"/>
                <w:szCs w:val="20"/>
                <w:u w:val="single"/>
              </w:rPr>
            </w:pPr>
          </w:p>
        </w:tc>
      </w:tr>
    </w:tbl>
    <w:p w14:paraId="4596BBD0" w14:textId="77777777" w:rsidR="0086542C" w:rsidRPr="004A6E32" w:rsidRDefault="0086542C" w:rsidP="0086542C">
      <w:pPr>
        <w:spacing w:after="0"/>
        <w:rPr>
          <w:rFonts w:ascii="Times New Roman" w:hAnsi="Times New Roman" w:cs="Times New Roman"/>
          <w:b/>
          <w:sz w:val="10"/>
          <w:szCs w:val="10"/>
        </w:rPr>
      </w:pPr>
    </w:p>
    <w:p w14:paraId="42AFEE68" w14:textId="77777777" w:rsidR="0086542C" w:rsidRDefault="0086542C" w:rsidP="0086542C">
      <w:pPr>
        <w:spacing w:after="0"/>
        <w:rPr>
          <w:rFonts w:ascii="Times New Roman" w:hAnsi="Times New Roman" w:cs="Times New Roman"/>
          <w:b/>
          <w:sz w:val="20"/>
          <w:szCs w:val="20"/>
        </w:rPr>
      </w:pPr>
      <w:r w:rsidRPr="00263696">
        <w:rPr>
          <w:rFonts w:ascii="Times New Roman" w:hAnsi="Times New Roman" w:cs="Times New Roman"/>
          <w:b/>
          <w:sz w:val="20"/>
          <w:szCs w:val="20"/>
        </w:rPr>
        <w:t>COLLEGE REQUIREMENTS</w:t>
      </w:r>
    </w:p>
    <w:tbl>
      <w:tblPr>
        <w:tblStyle w:val="TableGrid"/>
        <w:tblW w:w="10975" w:type="dxa"/>
        <w:tblLook w:val="04A0" w:firstRow="1" w:lastRow="0" w:firstColumn="1" w:lastColumn="0" w:noHBand="0" w:noVBand="1"/>
      </w:tblPr>
      <w:tblGrid>
        <w:gridCol w:w="5395"/>
        <w:gridCol w:w="5580"/>
      </w:tblGrid>
      <w:tr w:rsidR="0086542C" w14:paraId="5852062A" w14:textId="77777777" w:rsidTr="00C00ED1">
        <w:tc>
          <w:tcPr>
            <w:tcW w:w="5395" w:type="dxa"/>
          </w:tcPr>
          <w:p w14:paraId="7259EF6F" w14:textId="77777777" w:rsidR="0086542C" w:rsidRPr="00263696" w:rsidRDefault="0086542C" w:rsidP="00C00ED1">
            <w:pPr>
              <w:rPr>
                <w:rFonts w:ascii="Times New Roman" w:hAnsi="Times New Roman" w:cs="Times New Roman"/>
                <w:sz w:val="20"/>
                <w:szCs w:val="20"/>
              </w:rPr>
            </w:pPr>
            <w:r w:rsidRPr="00263696">
              <w:rPr>
                <w:rFonts w:ascii="Times New Roman" w:hAnsi="Times New Roman" w:cs="Times New Roman"/>
                <w:b/>
                <w:bCs/>
                <w:sz w:val="20"/>
                <w:szCs w:val="20"/>
              </w:rPr>
              <w:t>BASIC CORE:</w:t>
            </w:r>
          </w:p>
          <w:p w14:paraId="7F43657D" w14:textId="77777777" w:rsidR="0086542C" w:rsidRPr="00263696" w:rsidRDefault="0086542C" w:rsidP="00C00ED1">
            <w:pPr>
              <w:rPr>
                <w:rFonts w:ascii="Times New Roman" w:hAnsi="Times New Roman" w:cs="Times New Roman"/>
                <w:sz w:val="20"/>
                <w:szCs w:val="20"/>
              </w:rPr>
            </w:pPr>
            <w:r w:rsidRPr="00CA711D">
              <w:rPr>
                <w:rFonts w:ascii="Times New Roman" w:hAnsi="Times New Roman" w:cs="Times New Roman"/>
                <w:sz w:val="20"/>
                <w:szCs w:val="20"/>
              </w:rPr>
              <w:t>_____</w:t>
            </w:r>
            <w:r w:rsidRPr="00263696">
              <w:rPr>
                <w:rFonts w:ascii="Times New Roman" w:hAnsi="Times New Roman" w:cs="Times New Roman"/>
                <w:sz w:val="20"/>
                <w:szCs w:val="20"/>
                <w:u w:val="single"/>
              </w:rPr>
              <w:t xml:space="preserve">     </w:t>
            </w:r>
            <w:r w:rsidRPr="00263696">
              <w:rPr>
                <w:rFonts w:ascii="Times New Roman" w:hAnsi="Times New Roman" w:cs="Times New Roman"/>
                <w:sz w:val="20"/>
                <w:szCs w:val="20"/>
              </w:rPr>
              <w:t>ACCT 211 (4)</w:t>
            </w:r>
            <w:r w:rsidRPr="00263696">
              <w:rPr>
                <w:rFonts w:ascii="Times New Roman" w:hAnsi="Times New Roman" w:cs="Times New Roman"/>
                <w:sz w:val="20"/>
                <w:szCs w:val="20"/>
              </w:rPr>
              <w:tab/>
            </w:r>
            <w:r w:rsidRPr="00263696">
              <w:rPr>
                <w:rFonts w:ascii="Times New Roman" w:hAnsi="Times New Roman" w:cs="Times New Roman"/>
                <w:sz w:val="20"/>
                <w:szCs w:val="20"/>
              </w:rPr>
              <w:tab/>
            </w:r>
            <w:r w:rsidRPr="00263696">
              <w:rPr>
                <w:rFonts w:ascii="Times New Roman" w:hAnsi="Times New Roman" w:cs="Times New Roman"/>
                <w:sz w:val="20"/>
                <w:szCs w:val="20"/>
                <w:u w:val="single"/>
              </w:rPr>
              <w:tab/>
            </w:r>
            <w:r w:rsidRPr="00263696">
              <w:rPr>
                <w:rFonts w:ascii="Times New Roman" w:hAnsi="Times New Roman" w:cs="Times New Roman"/>
                <w:sz w:val="20"/>
                <w:szCs w:val="20"/>
              </w:rPr>
              <w:t>MGMT 301 (3)</w:t>
            </w:r>
          </w:p>
          <w:p w14:paraId="57996977" w14:textId="77777777" w:rsidR="0086542C" w:rsidRPr="00263696" w:rsidRDefault="0086542C" w:rsidP="00C00ED1">
            <w:pPr>
              <w:rPr>
                <w:rFonts w:ascii="Times New Roman" w:hAnsi="Times New Roman" w:cs="Times New Roman"/>
                <w:sz w:val="20"/>
                <w:szCs w:val="20"/>
              </w:rPr>
            </w:pPr>
            <w:r w:rsidRPr="00CA711D">
              <w:rPr>
                <w:rFonts w:ascii="Times New Roman" w:hAnsi="Times New Roman" w:cs="Times New Roman"/>
                <w:sz w:val="20"/>
                <w:szCs w:val="20"/>
              </w:rPr>
              <w:t>_____</w:t>
            </w:r>
            <w:r w:rsidRPr="00263696">
              <w:rPr>
                <w:rFonts w:ascii="Times New Roman" w:hAnsi="Times New Roman" w:cs="Times New Roman"/>
                <w:sz w:val="20"/>
                <w:szCs w:val="20"/>
                <w:u w:val="single"/>
              </w:rPr>
              <w:tab/>
            </w:r>
            <w:r w:rsidRPr="00263696">
              <w:rPr>
                <w:rFonts w:ascii="Times New Roman" w:hAnsi="Times New Roman" w:cs="Times New Roman"/>
                <w:sz w:val="20"/>
                <w:szCs w:val="20"/>
              </w:rPr>
              <w:t>MKTG 301 (3)</w:t>
            </w:r>
            <w:r w:rsidRPr="00263696">
              <w:rPr>
                <w:rFonts w:ascii="Times New Roman" w:hAnsi="Times New Roman" w:cs="Times New Roman"/>
                <w:sz w:val="20"/>
                <w:szCs w:val="20"/>
              </w:rPr>
              <w:tab/>
            </w:r>
            <w:r>
              <w:rPr>
                <w:rFonts w:ascii="Times New Roman" w:hAnsi="Times New Roman" w:cs="Times New Roman"/>
                <w:sz w:val="20"/>
                <w:szCs w:val="20"/>
              </w:rPr>
              <w:tab/>
            </w:r>
            <w:r w:rsidRPr="00263696">
              <w:rPr>
                <w:rFonts w:ascii="Times New Roman" w:hAnsi="Times New Roman" w:cs="Times New Roman"/>
                <w:sz w:val="20"/>
                <w:szCs w:val="20"/>
                <w:u w:val="single"/>
              </w:rPr>
              <w:tab/>
            </w:r>
            <w:r w:rsidRPr="00263696">
              <w:rPr>
                <w:rFonts w:ascii="Times New Roman" w:hAnsi="Times New Roman" w:cs="Times New Roman"/>
                <w:sz w:val="20"/>
                <w:szCs w:val="20"/>
              </w:rPr>
              <w:t>FIN 301 (3)</w:t>
            </w:r>
          </w:p>
          <w:p w14:paraId="336FDA37" w14:textId="77777777" w:rsidR="0086542C" w:rsidRPr="00263696" w:rsidRDefault="0086542C" w:rsidP="00C00ED1">
            <w:pPr>
              <w:rPr>
                <w:rFonts w:ascii="Times New Roman" w:hAnsi="Times New Roman" w:cs="Times New Roman"/>
                <w:sz w:val="20"/>
                <w:szCs w:val="20"/>
              </w:rPr>
            </w:pPr>
            <w:r w:rsidRPr="00263696">
              <w:rPr>
                <w:rFonts w:ascii="Times New Roman" w:hAnsi="Times New Roman" w:cs="Times New Roman"/>
                <w:sz w:val="20"/>
                <w:szCs w:val="20"/>
                <w:u w:val="single"/>
              </w:rPr>
              <w:tab/>
            </w:r>
            <w:r w:rsidRPr="00263696">
              <w:rPr>
                <w:rFonts w:ascii="Times New Roman" w:hAnsi="Times New Roman" w:cs="Times New Roman"/>
                <w:sz w:val="20"/>
                <w:szCs w:val="20"/>
              </w:rPr>
              <w:t>MIS 204 (3)</w:t>
            </w:r>
            <w:r w:rsidRPr="00263696">
              <w:rPr>
                <w:rFonts w:ascii="Times New Roman" w:hAnsi="Times New Roman" w:cs="Times New Roman"/>
                <w:sz w:val="20"/>
                <w:szCs w:val="20"/>
              </w:rPr>
              <w:tab/>
            </w:r>
            <w:r w:rsidRPr="00263696">
              <w:rPr>
                <w:rFonts w:ascii="Times New Roman" w:hAnsi="Times New Roman" w:cs="Times New Roman"/>
                <w:sz w:val="20"/>
                <w:szCs w:val="20"/>
              </w:rPr>
              <w:tab/>
            </w:r>
            <w:r w:rsidRPr="00CA711D">
              <w:rPr>
                <w:rFonts w:ascii="Times New Roman" w:hAnsi="Times New Roman" w:cs="Times New Roman"/>
                <w:sz w:val="20"/>
                <w:szCs w:val="20"/>
              </w:rPr>
              <w:t>_______</w:t>
            </w:r>
            <w:r w:rsidRPr="00263696">
              <w:rPr>
                <w:rFonts w:ascii="Times New Roman" w:hAnsi="Times New Roman" w:cs="Times New Roman"/>
                <w:sz w:val="20"/>
                <w:szCs w:val="20"/>
              </w:rPr>
              <w:t xml:space="preserve">SCM 301 (3)  </w:t>
            </w:r>
          </w:p>
          <w:p w14:paraId="65133D9B" w14:textId="77777777" w:rsidR="0086542C" w:rsidRDefault="0086542C" w:rsidP="00C00ED1">
            <w:pPr>
              <w:rPr>
                <w:rFonts w:ascii="Times New Roman" w:hAnsi="Times New Roman" w:cs="Times New Roman"/>
                <w:sz w:val="20"/>
                <w:szCs w:val="20"/>
              </w:rPr>
            </w:pPr>
            <w:r w:rsidRPr="00263696">
              <w:rPr>
                <w:rFonts w:ascii="Times New Roman" w:hAnsi="Times New Roman" w:cs="Times New Roman"/>
                <w:sz w:val="20"/>
                <w:szCs w:val="20"/>
                <w:u w:val="single"/>
              </w:rPr>
              <w:tab/>
            </w:r>
            <w:r w:rsidRPr="00263696">
              <w:rPr>
                <w:rFonts w:ascii="Times New Roman" w:hAnsi="Times New Roman" w:cs="Times New Roman"/>
                <w:sz w:val="20"/>
                <w:szCs w:val="20"/>
              </w:rPr>
              <w:t>BA 241 (2)</w:t>
            </w:r>
            <w:r w:rsidRPr="00263696">
              <w:rPr>
                <w:rFonts w:ascii="Times New Roman" w:hAnsi="Times New Roman" w:cs="Times New Roman"/>
                <w:sz w:val="20"/>
                <w:szCs w:val="20"/>
              </w:rPr>
              <w:tab/>
            </w:r>
            <w:r w:rsidRPr="00263696">
              <w:rPr>
                <w:rFonts w:ascii="Times New Roman" w:hAnsi="Times New Roman" w:cs="Times New Roman"/>
                <w:sz w:val="20"/>
                <w:szCs w:val="20"/>
              </w:rPr>
              <w:tab/>
            </w:r>
            <w:r w:rsidRPr="00263696">
              <w:rPr>
                <w:rFonts w:ascii="Times New Roman" w:hAnsi="Times New Roman" w:cs="Times New Roman"/>
                <w:sz w:val="20"/>
                <w:szCs w:val="20"/>
                <w:u w:val="single"/>
              </w:rPr>
              <w:tab/>
            </w:r>
            <w:r w:rsidRPr="00263696">
              <w:rPr>
                <w:rFonts w:ascii="Times New Roman" w:hAnsi="Times New Roman" w:cs="Times New Roman"/>
                <w:sz w:val="20"/>
                <w:szCs w:val="20"/>
              </w:rPr>
              <w:t>BA 242 (2)</w:t>
            </w:r>
          </w:p>
        </w:tc>
        <w:tc>
          <w:tcPr>
            <w:tcW w:w="5580" w:type="dxa"/>
          </w:tcPr>
          <w:p w14:paraId="2E2F440B" w14:textId="77777777" w:rsidR="0086542C" w:rsidRPr="00263696" w:rsidRDefault="0086542C" w:rsidP="00C00ED1">
            <w:pPr>
              <w:rPr>
                <w:rFonts w:ascii="Times New Roman" w:hAnsi="Times New Roman" w:cs="Times New Roman"/>
                <w:b/>
                <w:bCs/>
                <w:sz w:val="20"/>
                <w:szCs w:val="20"/>
              </w:rPr>
            </w:pPr>
            <w:r w:rsidRPr="00263696">
              <w:rPr>
                <w:rFonts w:ascii="Times New Roman" w:hAnsi="Times New Roman" w:cs="Times New Roman"/>
                <w:b/>
                <w:bCs/>
                <w:sz w:val="20"/>
                <w:szCs w:val="20"/>
              </w:rPr>
              <w:t xml:space="preserve">INTERMEDIATE CORE:  </w:t>
            </w:r>
          </w:p>
          <w:p w14:paraId="66522094" w14:textId="77777777" w:rsidR="0086542C" w:rsidRPr="00263696" w:rsidRDefault="0086542C" w:rsidP="00C00ED1">
            <w:pPr>
              <w:spacing w:before="120"/>
              <w:rPr>
                <w:rFonts w:ascii="Times New Roman" w:hAnsi="Times New Roman" w:cs="Times New Roman"/>
                <w:sz w:val="20"/>
                <w:szCs w:val="20"/>
              </w:rPr>
            </w:pPr>
            <w:r w:rsidRPr="00263696">
              <w:rPr>
                <w:rFonts w:ascii="Times New Roman" w:hAnsi="Times New Roman" w:cs="Times New Roman"/>
                <w:sz w:val="20"/>
                <w:szCs w:val="20"/>
              </w:rPr>
              <w:t xml:space="preserve">_____BA 321 (3)   </w:t>
            </w:r>
            <w:r w:rsidRPr="00263696">
              <w:rPr>
                <w:rFonts w:ascii="Times New Roman" w:hAnsi="Times New Roman" w:cs="Times New Roman"/>
                <w:sz w:val="20"/>
                <w:szCs w:val="20"/>
              </w:rPr>
              <w:tab/>
              <w:t>_____BA 495A, B or C (6)</w:t>
            </w:r>
          </w:p>
          <w:p w14:paraId="77B8ABA6" w14:textId="77777777" w:rsidR="0086542C" w:rsidRPr="00263696" w:rsidRDefault="0086542C" w:rsidP="00C00ED1">
            <w:pPr>
              <w:rPr>
                <w:rFonts w:ascii="Times New Roman" w:hAnsi="Times New Roman" w:cs="Times New Roman"/>
                <w:sz w:val="20"/>
                <w:szCs w:val="20"/>
              </w:rPr>
            </w:pPr>
            <w:r w:rsidRPr="00263696">
              <w:rPr>
                <w:rFonts w:ascii="Times New Roman" w:hAnsi="Times New Roman" w:cs="Times New Roman"/>
                <w:sz w:val="20"/>
                <w:szCs w:val="20"/>
              </w:rPr>
              <w:t xml:space="preserve">_____BA 322 (3)   </w:t>
            </w:r>
            <w:r w:rsidRPr="00263696">
              <w:rPr>
                <w:rFonts w:ascii="Times New Roman" w:hAnsi="Times New Roman" w:cs="Times New Roman"/>
                <w:sz w:val="20"/>
                <w:szCs w:val="20"/>
              </w:rPr>
              <w:tab/>
              <w:t>_____IB 303(IL</w:t>
            </w:r>
            <w:proofErr w:type="gramStart"/>
            <w:r w:rsidRPr="00263696">
              <w:rPr>
                <w:rFonts w:ascii="Times New Roman" w:hAnsi="Times New Roman" w:cs="Times New Roman"/>
                <w:sz w:val="20"/>
                <w:szCs w:val="20"/>
              </w:rPr>
              <w:t>)(</w:t>
            </w:r>
            <w:proofErr w:type="gramEnd"/>
            <w:r w:rsidRPr="00263696">
              <w:rPr>
                <w:rFonts w:ascii="Times New Roman" w:hAnsi="Times New Roman" w:cs="Times New Roman"/>
                <w:sz w:val="20"/>
                <w:szCs w:val="20"/>
              </w:rPr>
              <w:t xml:space="preserve">3) </w:t>
            </w:r>
          </w:p>
          <w:p w14:paraId="029DF000" w14:textId="77777777" w:rsidR="0086542C" w:rsidRPr="00263696" w:rsidRDefault="0086542C" w:rsidP="00C00ED1">
            <w:pPr>
              <w:rPr>
                <w:rFonts w:ascii="Times New Roman" w:hAnsi="Times New Roman" w:cs="Times New Roman"/>
                <w:sz w:val="20"/>
                <w:szCs w:val="20"/>
              </w:rPr>
            </w:pPr>
            <w:r w:rsidRPr="00263696">
              <w:rPr>
                <w:rFonts w:ascii="Times New Roman" w:hAnsi="Times New Roman" w:cs="Times New Roman"/>
                <w:sz w:val="20"/>
                <w:szCs w:val="20"/>
              </w:rPr>
              <w:t>_____BA 420 (1)</w:t>
            </w:r>
          </w:p>
          <w:p w14:paraId="000CEAAC" w14:textId="77777777" w:rsidR="0086542C" w:rsidRPr="00263696" w:rsidRDefault="0086542C" w:rsidP="00C00ED1">
            <w:pPr>
              <w:rPr>
                <w:rFonts w:ascii="Times New Roman" w:hAnsi="Times New Roman" w:cs="Times New Roman"/>
                <w:sz w:val="20"/>
                <w:szCs w:val="20"/>
              </w:rPr>
            </w:pPr>
            <w:r w:rsidRPr="00263696">
              <w:rPr>
                <w:rFonts w:ascii="Times New Roman" w:hAnsi="Times New Roman" w:cs="Times New Roman"/>
                <w:sz w:val="20"/>
                <w:szCs w:val="20"/>
              </w:rPr>
              <w:t>_____BA 421 (3)</w:t>
            </w:r>
          </w:p>
          <w:p w14:paraId="0A938495" w14:textId="77777777" w:rsidR="0086542C" w:rsidRDefault="0086542C" w:rsidP="00C00ED1">
            <w:pPr>
              <w:rPr>
                <w:rFonts w:ascii="Times New Roman" w:hAnsi="Times New Roman" w:cs="Times New Roman"/>
                <w:sz w:val="20"/>
                <w:szCs w:val="20"/>
              </w:rPr>
            </w:pPr>
            <w:r w:rsidRPr="00263696">
              <w:rPr>
                <w:rFonts w:ascii="Times New Roman" w:hAnsi="Times New Roman" w:cs="Times New Roman"/>
                <w:sz w:val="20"/>
                <w:szCs w:val="20"/>
              </w:rPr>
              <w:t>_____BA 422W (3)</w:t>
            </w:r>
          </w:p>
        </w:tc>
      </w:tr>
    </w:tbl>
    <w:p w14:paraId="5DC35169" w14:textId="77777777" w:rsidR="0086542C" w:rsidRPr="00263696" w:rsidRDefault="0086542C" w:rsidP="0086542C">
      <w:pPr>
        <w:tabs>
          <w:tab w:val="left" w:pos="540"/>
          <w:tab w:val="left" w:pos="1800"/>
          <w:tab w:val="left" w:pos="1980"/>
          <w:tab w:val="left" w:pos="2430"/>
          <w:tab w:val="left" w:pos="4320"/>
          <w:tab w:val="left" w:pos="4770"/>
          <w:tab w:val="left" w:pos="5040"/>
          <w:tab w:val="left" w:pos="5490"/>
          <w:tab w:val="left" w:pos="5760"/>
          <w:tab w:val="left" w:pos="6750"/>
          <w:tab w:val="left" w:pos="7200"/>
          <w:tab w:val="left" w:pos="7380"/>
          <w:tab w:val="left" w:pos="7920"/>
          <w:tab w:val="left" w:pos="9900"/>
        </w:tabs>
        <w:spacing w:after="40"/>
        <w:rPr>
          <w:rFonts w:ascii="Times New Roman" w:hAnsi="Times New Roman" w:cs="Times New Roman"/>
          <w:sz w:val="18"/>
          <w:szCs w:val="18"/>
        </w:rPr>
      </w:pPr>
      <w:r w:rsidRPr="00263696">
        <w:rPr>
          <w:rFonts w:ascii="Times New Roman" w:hAnsi="Times New Roman" w:cs="Times New Roman"/>
          <w:b/>
          <w:sz w:val="18"/>
          <w:szCs w:val="18"/>
        </w:rPr>
        <w:t>ELECTIVES: (10 cr.)</w:t>
      </w:r>
      <w:r>
        <w:rPr>
          <w:rFonts w:ascii="Times New Roman" w:hAnsi="Times New Roman" w:cs="Times New Roman"/>
          <w:b/>
          <w:sz w:val="18"/>
          <w:szCs w:val="18"/>
        </w:rPr>
        <w:t xml:space="preserve">      </w:t>
      </w:r>
      <w:r w:rsidRPr="00263696">
        <w:rPr>
          <w:rFonts w:ascii="Times New Roman" w:hAnsi="Times New Roman" w:cs="Times New Roman"/>
          <w:sz w:val="18"/>
          <w:szCs w:val="18"/>
        </w:rPr>
        <w:t>PSU3 (1</w:t>
      </w:r>
      <w:proofErr w:type="gramStart"/>
      <w:r w:rsidRPr="00263696">
        <w:rPr>
          <w:rFonts w:ascii="Times New Roman" w:hAnsi="Times New Roman" w:cs="Times New Roman"/>
          <w:sz w:val="18"/>
          <w:szCs w:val="18"/>
        </w:rPr>
        <w:t>) ,</w:t>
      </w:r>
      <w:proofErr w:type="gramEnd"/>
      <w:r w:rsidRPr="00263696">
        <w:rPr>
          <w:rFonts w:ascii="Times New Roman" w:hAnsi="Times New Roman" w:cs="Times New Roman"/>
          <w:sz w:val="18"/>
          <w:szCs w:val="18"/>
        </w:rPr>
        <w:t xml:space="preserve">  _</w:t>
      </w:r>
      <w:r>
        <w:rPr>
          <w:rFonts w:ascii="Times New Roman" w:hAnsi="Times New Roman" w:cs="Times New Roman"/>
          <w:sz w:val="18"/>
          <w:szCs w:val="18"/>
        </w:rPr>
        <w:t xml:space="preserve">__________________, ______________________, ________________________, </w:t>
      </w:r>
    </w:p>
    <w:tbl>
      <w:tblPr>
        <w:tblStyle w:val="TableGrid"/>
        <w:tblW w:w="10890" w:type="dxa"/>
        <w:tblInd w:w="108" w:type="dxa"/>
        <w:tblLook w:val="04A0" w:firstRow="1" w:lastRow="0" w:firstColumn="1" w:lastColumn="0" w:noHBand="0" w:noVBand="1"/>
      </w:tblPr>
      <w:tblGrid>
        <w:gridCol w:w="4966"/>
        <w:gridCol w:w="5924"/>
      </w:tblGrid>
      <w:tr w:rsidR="00EA6DB5" w:rsidRPr="00263696" w14:paraId="5922253F" w14:textId="77777777" w:rsidTr="009F72F1">
        <w:trPr>
          <w:trHeight w:val="783"/>
        </w:trPr>
        <w:tc>
          <w:tcPr>
            <w:tcW w:w="4966" w:type="dxa"/>
            <w:vMerge w:val="restart"/>
            <w:tcBorders>
              <w:top w:val="nil"/>
              <w:left w:val="nil"/>
              <w:right w:val="nil"/>
            </w:tcBorders>
          </w:tcPr>
          <w:p w14:paraId="0C41D2A3" w14:textId="77777777" w:rsidR="00A801DB" w:rsidRPr="00263696" w:rsidRDefault="00A801DB" w:rsidP="00A801DB">
            <w:pPr>
              <w:rPr>
                <w:rFonts w:ascii="Times New Roman" w:hAnsi="Times New Roman" w:cs="Times New Roman"/>
                <w:b/>
                <w:bCs/>
                <w:sz w:val="20"/>
                <w:szCs w:val="20"/>
              </w:rPr>
            </w:pPr>
            <w:r w:rsidRPr="00263696">
              <w:rPr>
                <w:rFonts w:ascii="Times New Roman" w:hAnsi="Times New Roman" w:cs="Times New Roman"/>
                <w:b/>
                <w:bCs/>
                <w:sz w:val="20"/>
                <w:szCs w:val="20"/>
              </w:rPr>
              <w:t xml:space="preserve">INTERMEDIATE CORE:  </w:t>
            </w:r>
          </w:p>
          <w:p w14:paraId="124669D7" w14:textId="06E3189E" w:rsidR="00A801DB" w:rsidRPr="00263696" w:rsidRDefault="00A801DB" w:rsidP="00A801DB">
            <w:pPr>
              <w:spacing w:before="120"/>
              <w:rPr>
                <w:rFonts w:ascii="Times New Roman" w:hAnsi="Times New Roman" w:cs="Times New Roman"/>
                <w:sz w:val="20"/>
                <w:szCs w:val="20"/>
              </w:rPr>
            </w:pPr>
            <w:r w:rsidRPr="00263696">
              <w:rPr>
                <w:rFonts w:ascii="Times New Roman" w:hAnsi="Times New Roman" w:cs="Times New Roman"/>
                <w:sz w:val="20"/>
                <w:szCs w:val="20"/>
              </w:rPr>
              <w:t xml:space="preserve">_____+BA 321 (3)   </w:t>
            </w:r>
            <w:r w:rsidRPr="00263696">
              <w:rPr>
                <w:rFonts w:ascii="Times New Roman" w:hAnsi="Times New Roman" w:cs="Times New Roman"/>
                <w:sz w:val="20"/>
                <w:szCs w:val="20"/>
              </w:rPr>
              <w:tab/>
              <w:t>_____+BA 495A, B or C (6)</w:t>
            </w:r>
          </w:p>
          <w:p w14:paraId="325711DB" w14:textId="51342C5B" w:rsidR="00A801DB" w:rsidRPr="00263696" w:rsidRDefault="00A801DB" w:rsidP="00A801DB">
            <w:pPr>
              <w:rPr>
                <w:rFonts w:ascii="Times New Roman" w:hAnsi="Times New Roman" w:cs="Times New Roman"/>
                <w:sz w:val="20"/>
                <w:szCs w:val="20"/>
              </w:rPr>
            </w:pPr>
            <w:r w:rsidRPr="00263696">
              <w:rPr>
                <w:rFonts w:ascii="Times New Roman" w:hAnsi="Times New Roman" w:cs="Times New Roman"/>
                <w:sz w:val="20"/>
                <w:szCs w:val="20"/>
              </w:rPr>
              <w:t xml:space="preserve">_____+BA 322 (3)   </w:t>
            </w:r>
            <w:r w:rsidRPr="00263696">
              <w:rPr>
                <w:rFonts w:ascii="Times New Roman" w:hAnsi="Times New Roman" w:cs="Times New Roman"/>
                <w:sz w:val="20"/>
                <w:szCs w:val="20"/>
              </w:rPr>
              <w:tab/>
              <w:t>_____+IB 303(IL</w:t>
            </w:r>
            <w:proofErr w:type="gramStart"/>
            <w:r w:rsidRPr="00263696">
              <w:rPr>
                <w:rFonts w:ascii="Times New Roman" w:hAnsi="Times New Roman" w:cs="Times New Roman"/>
                <w:sz w:val="20"/>
                <w:szCs w:val="20"/>
              </w:rPr>
              <w:t>)(</w:t>
            </w:r>
            <w:proofErr w:type="gramEnd"/>
            <w:r w:rsidRPr="00263696">
              <w:rPr>
                <w:rFonts w:ascii="Times New Roman" w:hAnsi="Times New Roman" w:cs="Times New Roman"/>
                <w:sz w:val="20"/>
                <w:szCs w:val="20"/>
              </w:rPr>
              <w:t xml:space="preserve">3) </w:t>
            </w:r>
          </w:p>
          <w:p w14:paraId="5154D39A" w14:textId="77777777" w:rsidR="00A801DB" w:rsidRPr="00263696" w:rsidRDefault="00A801DB" w:rsidP="00A801DB">
            <w:pPr>
              <w:rPr>
                <w:rFonts w:ascii="Times New Roman" w:hAnsi="Times New Roman" w:cs="Times New Roman"/>
                <w:sz w:val="20"/>
                <w:szCs w:val="20"/>
              </w:rPr>
            </w:pPr>
            <w:r w:rsidRPr="00263696">
              <w:rPr>
                <w:rFonts w:ascii="Times New Roman" w:hAnsi="Times New Roman" w:cs="Times New Roman"/>
                <w:sz w:val="20"/>
                <w:szCs w:val="20"/>
              </w:rPr>
              <w:t>_____+BA 420 (1)</w:t>
            </w:r>
          </w:p>
          <w:p w14:paraId="3E469B01" w14:textId="77777777" w:rsidR="00A801DB" w:rsidRPr="00263696" w:rsidRDefault="00A801DB" w:rsidP="00A801DB">
            <w:pPr>
              <w:rPr>
                <w:rFonts w:ascii="Times New Roman" w:hAnsi="Times New Roman" w:cs="Times New Roman"/>
                <w:sz w:val="20"/>
                <w:szCs w:val="20"/>
              </w:rPr>
            </w:pPr>
            <w:r w:rsidRPr="00263696">
              <w:rPr>
                <w:rFonts w:ascii="Times New Roman" w:hAnsi="Times New Roman" w:cs="Times New Roman"/>
                <w:sz w:val="20"/>
                <w:szCs w:val="20"/>
              </w:rPr>
              <w:t>_____+BA 421 (3)</w:t>
            </w:r>
          </w:p>
          <w:p w14:paraId="3749E3D4" w14:textId="35B549F5" w:rsidR="00A801DB" w:rsidRPr="00263696" w:rsidRDefault="00A801DB" w:rsidP="00A801DB">
            <w:pPr>
              <w:tabs>
                <w:tab w:val="left" w:pos="540"/>
                <w:tab w:val="left" w:pos="1800"/>
                <w:tab w:val="left" w:pos="1980"/>
                <w:tab w:val="left" w:pos="2430"/>
                <w:tab w:val="left" w:pos="4320"/>
                <w:tab w:val="left" w:pos="4770"/>
                <w:tab w:val="left" w:pos="5040"/>
                <w:tab w:val="left" w:pos="5490"/>
                <w:tab w:val="left" w:pos="5670"/>
                <w:tab w:val="left" w:pos="6750"/>
                <w:tab w:val="left" w:pos="7200"/>
                <w:tab w:val="left" w:pos="7380"/>
                <w:tab w:val="left" w:pos="7920"/>
                <w:tab w:val="left" w:pos="9900"/>
                <w:tab w:val="right" w:pos="10530"/>
              </w:tabs>
              <w:rPr>
                <w:rFonts w:ascii="Times New Roman" w:hAnsi="Times New Roman" w:cs="Times New Roman"/>
                <w:sz w:val="20"/>
                <w:szCs w:val="20"/>
              </w:rPr>
            </w:pPr>
            <w:r w:rsidRPr="00263696">
              <w:rPr>
                <w:rFonts w:ascii="Times New Roman" w:hAnsi="Times New Roman" w:cs="Times New Roman"/>
                <w:sz w:val="20"/>
                <w:szCs w:val="20"/>
              </w:rPr>
              <w:t>_____+BA 422W (3)</w:t>
            </w:r>
          </w:p>
        </w:tc>
        <w:tc>
          <w:tcPr>
            <w:tcW w:w="5924" w:type="dxa"/>
            <w:tcBorders>
              <w:top w:val="nil"/>
              <w:left w:val="nil"/>
              <w:bottom w:val="single" w:sz="4" w:space="0" w:color="auto"/>
              <w:right w:val="nil"/>
            </w:tcBorders>
          </w:tcPr>
          <w:p w14:paraId="28B607D8" w14:textId="77777777" w:rsidR="00DE275D" w:rsidRPr="00263696" w:rsidRDefault="00DE275D" w:rsidP="00EA6DB5">
            <w:pPr>
              <w:rPr>
                <w:rFonts w:ascii="Times New Roman" w:hAnsi="Times New Roman" w:cs="Times New Roman"/>
                <w:b/>
                <w:bCs/>
                <w:sz w:val="20"/>
                <w:szCs w:val="20"/>
              </w:rPr>
            </w:pPr>
          </w:p>
          <w:p w14:paraId="7929F17C" w14:textId="77777777" w:rsidR="0057333C" w:rsidRPr="00263696" w:rsidRDefault="0057333C" w:rsidP="00A801DB">
            <w:pPr>
              <w:rPr>
                <w:rFonts w:ascii="Times New Roman" w:hAnsi="Times New Roman" w:cs="Times New Roman"/>
                <w:sz w:val="20"/>
                <w:szCs w:val="20"/>
              </w:rPr>
            </w:pPr>
          </w:p>
        </w:tc>
      </w:tr>
      <w:tr w:rsidR="00EA6DB5" w:rsidRPr="00263696" w14:paraId="47D681BC" w14:textId="77777777" w:rsidTr="0086542C">
        <w:trPr>
          <w:trHeight w:val="818"/>
        </w:trPr>
        <w:tc>
          <w:tcPr>
            <w:tcW w:w="4966" w:type="dxa"/>
            <w:vMerge/>
            <w:tcBorders>
              <w:left w:val="nil"/>
              <w:bottom w:val="single" w:sz="4" w:space="0" w:color="auto"/>
              <w:right w:val="single" w:sz="4" w:space="0" w:color="auto"/>
            </w:tcBorders>
          </w:tcPr>
          <w:p w14:paraId="0DFBBDD4" w14:textId="77777777" w:rsidR="0057333C" w:rsidRPr="00263696" w:rsidRDefault="0057333C" w:rsidP="0057333C">
            <w:pPr>
              <w:rPr>
                <w:rFonts w:ascii="Times New Roman" w:hAnsi="Times New Roman" w:cs="Times New Roman"/>
                <w:b/>
                <w:sz w:val="20"/>
                <w:szCs w:val="20"/>
              </w:rPr>
            </w:pPr>
          </w:p>
        </w:tc>
        <w:tc>
          <w:tcPr>
            <w:tcW w:w="5924" w:type="dxa"/>
            <w:tcBorders>
              <w:top w:val="single" w:sz="4" w:space="0" w:color="auto"/>
              <w:left w:val="single" w:sz="4" w:space="0" w:color="auto"/>
              <w:bottom w:val="nil"/>
              <w:right w:val="nil"/>
            </w:tcBorders>
          </w:tcPr>
          <w:p w14:paraId="6AE0A994" w14:textId="562987AA" w:rsidR="0057333C" w:rsidRPr="00263696" w:rsidRDefault="0057333C" w:rsidP="00EA6DB5">
            <w:pPr>
              <w:spacing w:after="120"/>
              <w:rPr>
                <w:rFonts w:ascii="Times New Roman" w:hAnsi="Times New Roman" w:cs="Times New Roman"/>
                <w:sz w:val="20"/>
                <w:szCs w:val="20"/>
              </w:rPr>
            </w:pPr>
          </w:p>
        </w:tc>
      </w:tr>
    </w:tbl>
    <w:p w14:paraId="7945D13F" w14:textId="77777777" w:rsidR="00B0057C" w:rsidRDefault="00B0057C">
      <w:r>
        <w:br w:type="page"/>
      </w:r>
    </w:p>
    <w:tbl>
      <w:tblPr>
        <w:tblStyle w:val="TableGrid"/>
        <w:tblW w:w="10890" w:type="dxa"/>
        <w:tblInd w:w="108" w:type="dxa"/>
        <w:tblLook w:val="04A0" w:firstRow="1" w:lastRow="0" w:firstColumn="1" w:lastColumn="0" w:noHBand="0" w:noVBand="1"/>
      </w:tblPr>
      <w:tblGrid>
        <w:gridCol w:w="3616"/>
        <w:gridCol w:w="3859"/>
        <w:gridCol w:w="3415"/>
      </w:tblGrid>
      <w:tr w:rsidR="0057333C" w:rsidRPr="00263696" w14:paraId="1396C69D" w14:textId="77777777" w:rsidTr="00A801DB">
        <w:tc>
          <w:tcPr>
            <w:tcW w:w="10890" w:type="dxa"/>
            <w:gridSpan w:val="3"/>
            <w:tcBorders>
              <w:top w:val="nil"/>
              <w:left w:val="nil"/>
              <w:bottom w:val="single" w:sz="4" w:space="0" w:color="auto"/>
              <w:right w:val="nil"/>
            </w:tcBorders>
          </w:tcPr>
          <w:p w14:paraId="0B3BE397" w14:textId="21B35EBA" w:rsidR="0057333C" w:rsidRPr="00263696" w:rsidRDefault="0057333C" w:rsidP="0057333C">
            <w:pPr>
              <w:rPr>
                <w:rFonts w:ascii="Times New Roman" w:hAnsi="Times New Roman" w:cs="Times New Roman"/>
                <w:sz w:val="20"/>
                <w:szCs w:val="20"/>
              </w:rPr>
            </w:pPr>
            <w:r w:rsidRPr="00263696">
              <w:rPr>
                <w:rFonts w:ascii="Times New Roman" w:hAnsi="Times New Roman" w:cs="Times New Roman"/>
                <w:sz w:val="20"/>
                <w:szCs w:val="20"/>
              </w:rPr>
              <w:lastRenderedPageBreak/>
              <w:t>+</w:t>
            </w:r>
            <w:r w:rsidRPr="00263696">
              <w:rPr>
                <w:rFonts w:ascii="Times New Roman" w:hAnsi="Times New Roman" w:cs="Times New Roman"/>
                <w:b/>
                <w:sz w:val="20"/>
                <w:szCs w:val="20"/>
              </w:rPr>
              <w:t>OPTIONS (18 cr.) Choose one option</w:t>
            </w:r>
          </w:p>
        </w:tc>
      </w:tr>
      <w:tr w:rsidR="009F72F1" w:rsidRPr="0057333C" w14:paraId="3B20D800" w14:textId="77777777" w:rsidTr="00A801DB">
        <w:tc>
          <w:tcPr>
            <w:tcW w:w="3616" w:type="dxa"/>
            <w:tcBorders>
              <w:top w:val="single" w:sz="4" w:space="0" w:color="auto"/>
              <w:left w:val="single" w:sz="4" w:space="0" w:color="auto"/>
              <w:bottom w:val="single" w:sz="4" w:space="0" w:color="auto"/>
              <w:right w:val="single" w:sz="4" w:space="0" w:color="auto"/>
            </w:tcBorders>
          </w:tcPr>
          <w:p w14:paraId="1A4E35B3" w14:textId="77777777" w:rsidR="009F72F1" w:rsidRPr="00263696" w:rsidRDefault="009F72F1" w:rsidP="0057333C">
            <w:pPr>
              <w:tabs>
                <w:tab w:val="left" w:pos="540"/>
                <w:tab w:val="left" w:pos="1800"/>
                <w:tab w:val="left" w:pos="1980"/>
                <w:tab w:val="left" w:pos="2430"/>
                <w:tab w:val="left" w:pos="4320"/>
                <w:tab w:val="left" w:pos="4770"/>
                <w:tab w:val="left" w:pos="5040"/>
                <w:tab w:val="left" w:pos="5490"/>
                <w:tab w:val="left" w:pos="5760"/>
                <w:tab w:val="left" w:pos="6750"/>
                <w:tab w:val="left" w:pos="7200"/>
                <w:tab w:val="left" w:pos="7920"/>
                <w:tab w:val="left" w:pos="8460"/>
              </w:tabs>
              <w:spacing w:after="40"/>
              <w:rPr>
                <w:rFonts w:ascii="Times New Roman" w:hAnsi="Times New Roman" w:cs="Times New Roman"/>
                <w:sz w:val="20"/>
                <w:szCs w:val="20"/>
              </w:rPr>
            </w:pPr>
            <w:r w:rsidRPr="00263696">
              <w:rPr>
                <w:rFonts w:ascii="Times New Roman" w:hAnsi="Times New Roman" w:cs="Times New Roman"/>
                <w:sz w:val="20"/>
                <w:szCs w:val="20"/>
              </w:rPr>
              <w:t>+</w:t>
            </w:r>
            <w:r w:rsidRPr="00263696">
              <w:rPr>
                <w:rFonts w:ascii="Times New Roman" w:hAnsi="Times New Roman" w:cs="Times New Roman"/>
                <w:b/>
                <w:sz w:val="20"/>
                <w:szCs w:val="20"/>
              </w:rPr>
              <w:t>ACCOUNTING:</w:t>
            </w:r>
          </w:p>
          <w:p w14:paraId="456EE480" w14:textId="6F3B8EB5" w:rsidR="009F72F1" w:rsidRPr="00263696" w:rsidRDefault="009F72F1" w:rsidP="0057333C">
            <w:pPr>
              <w:pStyle w:val="NormalWeb"/>
              <w:spacing w:before="0" w:beforeAutospacing="0" w:after="0" w:afterAutospacing="0"/>
              <w:rPr>
                <w:sz w:val="20"/>
                <w:szCs w:val="20"/>
              </w:rPr>
            </w:pPr>
            <w:r w:rsidRPr="00263696">
              <w:rPr>
                <w:rStyle w:val="Strong"/>
                <w:sz w:val="20"/>
                <w:szCs w:val="20"/>
              </w:rPr>
              <w:t>PRESCRIBED COURSES</w:t>
            </w:r>
            <w:r w:rsidRPr="00263696">
              <w:rPr>
                <w:sz w:val="20"/>
                <w:szCs w:val="20"/>
              </w:rPr>
              <w:t xml:space="preserve"> (</w:t>
            </w:r>
            <w:r w:rsidRPr="00263696">
              <w:rPr>
                <w:sz w:val="20"/>
                <w:szCs w:val="20"/>
                <w:u w:val="single"/>
              </w:rPr>
              <w:t>12</w:t>
            </w:r>
            <w:r w:rsidRPr="00263696">
              <w:rPr>
                <w:sz w:val="20"/>
                <w:szCs w:val="20"/>
              </w:rPr>
              <w:t xml:space="preserve"> credits)</w:t>
            </w:r>
            <w:r w:rsidRPr="00263696">
              <w:rPr>
                <w:sz w:val="20"/>
                <w:szCs w:val="20"/>
              </w:rPr>
              <w:br/>
            </w:r>
            <w:r w:rsidR="0021681C">
              <w:rPr>
                <w:sz w:val="20"/>
                <w:szCs w:val="20"/>
              </w:rPr>
              <w:t>_____</w:t>
            </w:r>
            <w:r w:rsidRPr="00263696">
              <w:rPr>
                <w:sz w:val="20"/>
                <w:szCs w:val="20"/>
              </w:rPr>
              <w:t>ACCTG 404(3)</w:t>
            </w:r>
            <w:r w:rsidRPr="00263696">
              <w:rPr>
                <w:strike/>
                <w:sz w:val="20"/>
                <w:szCs w:val="20"/>
              </w:rPr>
              <w:t>,</w:t>
            </w:r>
          </w:p>
          <w:p w14:paraId="4A40DF7C" w14:textId="5ADE98BC" w:rsidR="009F72F1" w:rsidRPr="00263696" w:rsidRDefault="0021681C" w:rsidP="0057333C">
            <w:pPr>
              <w:pStyle w:val="NormalWeb"/>
              <w:spacing w:before="0" w:beforeAutospacing="0" w:after="0" w:afterAutospacing="0"/>
              <w:rPr>
                <w:sz w:val="20"/>
                <w:szCs w:val="20"/>
              </w:rPr>
            </w:pPr>
            <w:r>
              <w:rPr>
                <w:sz w:val="20"/>
                <w:szCs w:val="20"/>
              </w:rPr>
              <w:t>_____</w:t>
            </w:r>
            <w:r w:rsidR="009F72F1" w:rsidRPr="00263696">
              <w:rPr>
                <w:sz w:val="20"/>
                <w:szCs w:val="20"/>
              </w:rPr>
              <w:t>ACCTG 471(3),</w:t>
            </w:r>
          </w:p>
          <w:p w14:paraId="35CA81D9" w14:textId="268FD9C0" w:rsidR="009F72F1" w:rsidRPr="00263696" w:rsidRDefault="0021681C" w:rsidP="0057333C">
            <w:pPr>
              <w:pStyle w:val="NormalWeb"/>
              <w:spacing w:before="0" w:beforeAutospacing="0" w:after="0" w:afterAutospacing="0"/>
              <w:rPr>
                <w:sz w:val="20"/>
                <w:szCs w:val="20"/>
              </w:rPr>
            </w:pPr>
            <w:r>
              <w:rPr>
                <w:sz w:val="20"/>
                <w:szCs w:val="20"/>
              </w:rPr>
              <w:t>_____</w:t>
            </w:r>
            <w:r w:rsidR="009F72F1" w:rsidRPr="00263696">
              <w:rPr>
                <w:sz w:val="20"/>
                <w:szCs w:val="20"/>
              </w:rPr>
              <w:t>ACCTG 472(3) (Sem: 5-6)</w:t>
            </w:r>
            <w:r w:rsidR="009F72F1" w:rsidRPr="00263696">
              <w:rPr>
                <w:sz w:val="20"/>
                <w:szCs w:val="20"/>
              </w:rPr>
              <w:br/>
            </w:r>
            <w:r>
              <w:rPr>
                <w:sz w:val="20"/>
                <w:szCs w:val="20"/>
              </w:rPr>
              <w:t>_____</w:t>
            </w:r>
            <w:r w:rsidR="009F72F1" w:rsidRPr="00263696">
              <w:rPr>
                <w:sz w:val="20"/>
                <w:szCs w:val="20"/>
              </w:rPr>
              <w:t>ACCTG 403</w:t>
            </w:r>
            <w:proofErr w:type="gramStart"/>
            <w:r w:rsidR="009F72F1" w:rsidRPr="00263696">
              <w:rPr>
                <w:sz w:val="20"/>
                <w:szCs w:val="20"/>
              </w:rPr>
              <w:t>W(</w:t>
            </w:r>
            <w:proofErr w:type="gramEnd"/>
            <w:r w:rsidR="009F72F1" w:rsidRPr="00263696">
              <w:rPr>
                <w:sz w:val="20"/>
                <w:szCs w:val="20"/>
              </w:rPr>
              <w:t>3) (Sem: 7-8)</w:t>
            </w:r>
          </w:p>
          <w:p w14:paraId="34E42797" w14:textId="77777777" w:rsidR="009F72F1" w:rsidRPr="00263696" w:rsidRDefault="009F72F1" w:rsidP="0057333C">
            <w:pPr>
              <w:pStyle w:val="NormalWeb"/>
              <w:spacing w:before="0" w:beforeAutospacing="0" w:after="0" w:afterAutospacing="0"/>
              <w:rPr>
                <w:sz w:val="20"/>
                <w:szCs w:val="20"/>
              </w:rPr>
            </w:pPr>
          </w:p>
          <w:p w14:paraId="2FCFA9D1" w14:textId="77777777" w:rsidR="009F72F1" w:rsidRPr="00263696" w:rsidRDefault="009F72F1" w:rsidP="0057333C">
            <w:pPr>
              <w:pStyle w:val="NormalWeb"/>
              <w:spacing w:before="0" w:beforeAutospacing="0" w:after="0" w:afterAutospacing="0"/>
              <w:rPr>
                <w:sz w:val="20"/>
                <w:szCs w:val="20"/>
              </w:rPr>
            </w:pPr>
            <w:r w:rsidRPr="00263696">
              <w:rPr>
                <w:rStyle w:val="Strong"/>
                <w:sz w:val="20"/>
                <w:szCs w:val="20"/>
              </w:rPr>
              <w:t xml:space="preserve">ADDITIONAL COURSES </w:t>
            </w:r>
            <w:r w:rsidRPr="00263696">
              <w:rPr>
                <w:sz w:val="20"/>
                <w:szCs w:val="20"/>
              </w:rPr>
              <w:t>(3 credits)</w:t>
            </w:r>
          </w:p>
          <w:p w14:paraId="4CB28839" w14:textId="77777777" w:rsidR="009F72F1" w:rsidRDefault="009F72F1" w:rsidP="0057333C">
            <w:pPr>
              <w:pStyle w:val="NormalWeb"/>
              <w:spacing w:before="0" w:beforeAutospacing="0"/>
              <w:rPr>
                <w:sz w:val="20"/>
                <w:szCs w:val="20"/>
              </w:rPr>
            </w:pPr>
            <w:r w:rsidRPr="00263696">
              <w:rPr>
                <w:sz w:val="20"/>
                <w:szCs w:val="20"/>
              </w:rPr>
              <w:t>ACCTG 405 (3) or FINSV 411(3) (Sem: 7-8)</w:t>
            </w:r>
          </w:p>
          <w:p w14:paraId="23F2B86F" w14:textId="77777777" w:rsidR="0021681C" w:rsidRDefault="0021681C" w:rsidP="0021681C">
            <w:pPr>
              <w:pStyle w:val="ListParagraph"/>
              <w:numPr>
                <w:ilvl w:val="0"/>
                <w:numId w:val="29"/>
              </w:numPr>
              <w:rPr>
                <w:rFonts w:ascii="Times New Roman" w:hAnsi="Times New Roman" w:cs="Times New Roman"/>
                <w:b/>
                <w:bCs/>
                <w:sz w:val="20"/>
                <w:szCs w:val="20"/>
              </w:rPr>
            </w:pPr>
            <w:r w:rsidRPr="00263696">
              <w:rPr>
                <w:rFonts w:ascii="Times New Roman" w:hAnsi="Times New Roman" w:cs="Times New Roman"/>
                <w:b/>
                <w:bCs/>
                <w:sz w:val="20"/>
                <w:szCs w:val="20"/>
              </w:rPr>
              <w:t>___________________</w:t>
            </w:r>
          </w:p>
          <w:p w14:paraId="459461D0" w14:textId="77777777" w:rsidR="0021681C" w:rsidRPr="00263696" w:rsidRDefault="0021681C" w:rsidP="00A80F71">
            <w:pPr>
              <w:pStyle w:val="ListParagraph"/>
              <w:rPr>
                <w:rFonts w:ascii="Times New Roman" w:hAnsi="Times New Roman" w:cs="Times New Roman"/>
                <w:b/>
                <w:bCs/>
                <w:sz w:val="20"/>
                <w:szCs w:val="20"/>
              </w:rPr>
            </w:pPr>
          </w:p>
          <w:p w14:paraId="7820CF9D" w14:textId="77777777" w:rsidR="009F72F1" w:rsidRPr="00263696" w:rsidRDefault="009F72F1" w:rsidP="0057333C">
            <w:pPr>
              <w:pStyle w:val="NormalWeb"/>
              <w:spacing w:before="0" w:beforeAutospacing="0" w:after="0" w:afterAutospacing="0"/>
              <w:rPr>
                <w:sz w:val="20"/>
                <w:szCs w:val="20"/>
              </w:rPr>
            </w:pPr>
            <w:r w:rsidRPr="00263696">
              <w:rPr>
                <w:b/>
                <w:sz w:val="20"/>
                <w:szCs w:val="20"/>
              </w:rPr>
              <w:t>SUPPORTING COURSES</w:t>
            </w:r>
            <w:r w:rsidRPr="00263696">
              <w:rPr>
                <w:sz w:val="20"/>
                <w:szCs w:val="20"/>
              </w:rPr>
              <w:t xml:space="preserve"> </w:t>
            </w:r>
            <w:r w:rsidRPr="00263696">
              <w:rPr>
                <w:b/>
                <w:sz w:val="20"/>
                <w:szCs w:val="20"/>
              </w:rPr>
              <w:t xml:space="preserve">AND RELATED AREAS </w:t>
            </w:r>
            <w:r w:rsidRPr="00263696">
              <w:rPr>
                <w:sz w:val="20"/>
                <w:szCs w:val="20"/>
              </w:rPr>
              <w:t>(3 credits)</w:t>
            </w:r>
          </w:p>
          <w:p w14:paraId="3A288192" w14:textId="77777777" w:rsidR="009F72F1" w:rsidRPr="00263696" w:rsidRDefault="009F72F1" w:rsidP="0057333C">
            <w:pPr>
              <w:pStyle w:val="NormalWeb"/>
              <w:spacing w:before="0" w:beforeAutospacing="0" w:after="0" w:afterAutospacing="0"/>
              <w:rPr>
                <w:sz w:val="20"/>
                <w:szCs w:val="20"/>
              </w:rPr>
            </w:pPr>
            <w:r w:rsidRPr="00263696">
              <w:rPr>
                <w:sz w:val="20"/>
                <w:szCs w:val="20"/>
              </w:rPr>
              <w:t xml:space="preserve">Select 3 credits of 400-level courses from: ACCTG, B A, ECON, ENTR, FIN, FINSV, H P A, I </w:t>
            </w:r>
            <w:proofErr w:type="gramStart"/>
            <w:r w:rsidRPr="00263696">
              <w:rPr>
                <w:sz w:val="20"/>
                <w:szCs w:val="20"/>
              </w:rPr>
              <w:t>B,  MGMT</w:t>
            </w:r>
            <w:proofErr w:type="gramEnd"/>
            <w:r w:rsidRPr="00263696">
              <w:rPr>
                <w:sz w:val="20"/>
                <w:szCs w:val="20"/>
              </w:rPr>
              <w:t>, MIS, MKTG, R M or SCM (Sem: 6-8)</w:t>
            </w:r>
          </w:p>
          <w:p w14:paraId="78DA5296" w14:textId="77777777" w:rsidR="00BA3521" w:rsidRPr="00263696" w:rsidRDefault="00BA3521" w:rsidP="0057333C">
            <w:pPr>
              <w:pStyle w:val="NormalWeb"/>
              <w:spacing w:before="0" w:beforeAutospacing="0" w:after="0" w:afterAutospacing="0"/>
              <w:rPr>
                <w:sz w:val="20"/>
                <w:szCs w:val="20"/>
              </w:rPr>
            </w:pPr>
          </w:p>
          <w:p w14:paraId="13AC4434" w14:textId="77777777" w:rsidR="00BA3521" w:rsidRPr="00263696" w:rsidRDefault="00BA3521" w:rsidP="00BA3521">
            <w:pPr>
              <w:pStyle w:val="ListParagraph"/>
              <w:numPr>
                <w:ilvl w:val="0"/>
                <w:numId w:val="29"/>
              </w:numPr>
              <w:rPr>
                <w:rFonts w:ascii="Times New Roman" w:hAnsi="Times New Roman" w:cs="Times New Roman"/>
                <w:b/>
                <w:bCs/>
                <w:sz w:val="20"/>
                <w:szCs w:val="20"/>
              </w:rPr>
            </w:pPr>
            <w:r w:rsidRPr="00263696">
              <w:rPr>
                <w:rFonts w:ascii="Times New Roman" w:hAnsi="Times New Roman" w:cs="Times New Roman"/>
                <w:b/>
                <w:bCs/>
                <w:sz w:val="20"/>
                <w:szCs w:val="20"/>
              </w:rPr>
              <w:t>___________________</w:t>
            </w:r>
          </w:p>
          <w:p w14:paraId="1DC9C33B" w14:textId="2D6AE4DA" w:rsidR="00BA3521" w:rsidRPr="00263696" w:rsidRDefault="00BA3521" w:rsidP="0057333C">
            <w:pPr>
              <w:pStyle w:val="NormalWeb"/>
              <w:spacing w:before="0" w:beforeAutospacing="0" w:after="0" w:afterAutospacing="0"/>
              <w:rPr>
                <w:sz w:val="20"/>
                <w:szCs w:val="20"/>
              </w:rPr>
            </w:pPr>
          </w:p>
        </w:tc>
        <w:tc>
          <w:tcPr>
            <w:tcW w:w="3859" w:type="dxa"/>
            <w:vMerge w:val="restart"/>
            <w:tcBorders>
              <w:top w:val="single" w:sz="4" w:space="0" w:color="auto"/>
              <w:left w:val="single" w:sz="4" w:space="0" w:color="auto"/>
              <w:bottom w:val="single" w:sz="4" w:space="0" w:color="auto"/>
              <w:right w:val="single" w:sz="4" w:space="0" w:color="auto"/>
            </w:tcBorders>
          </w:tcPr>
          <w:p w14:paraId="60537863" w14:textId="77777777" w:rsidR="009F72F1" w:rsidRPr="00263696" w:rsidRDefault="003E4BDC" w:rsidP="0057333C">
            <w:pPr>
              <w:pStyle w:val="NormalWeb"/>
              <w:spacing w:before="0" w:beforeAutospacing="0" w:after="0" w:afterAutospacing="0"/>
              <w:rPr>
                <w:rStyle w:val="Strong"/>
                <w:sz w:val="20"/>
                <w:szCs w:val="20"/>
              </w:rPr>
            </w:pPr>
            <w:r w:rsidRPr="00263696">
              <w:rPr>
                <w:rStyle w:val="Strong"/>
                <w:sz w:val="20"/>
                <w:szCs w:val="20"/>
              </w:rPr>
              <w:t>+</w:t>
            </w:r>
            <w:r w:rsidR="009F72F1" w:rsidRPr="00263696">
              <w:rPr>
                <w:rStyle w:val="Strong"/>
                <w:sz w:val="20"/>
                <w:szCs w:val="20"/>
              </w:rPr>
              <w:t>ENTREPRENEURSHIP:</w:t>
            </w:r>
          </w:p>
          <w:p w14:paraId="7D3E5284" w14:textId="77777777" w:rsidR="009F72F1" w:rsidRPr="00263696" w:rsidRDefault="009F72F1" w:rsidP="0057333C">
            <w:pPr>
              <w:pStyle w:val="NormalWeb"/>
              <w:spacing w:before="0" w:beforeAutospacing="0" w:after="0" w:afterAutospacing="0"/>
              <w:rPr>
                <w:rStyle w:val="Strong"/>
                <w:sz w:val="20"/>
                <w:szCs w:val="20"/>
              </w:rPr>
            </w:pPr>
          </w:p>
          <w:p w14:paraId="5AF08903" w14:textId="666B5FED" w:rsidR="009F72F1" w:rsidRPr="00263696" w:rsidRDefault="009F72F1" w:rsidP="0057333C">
            <w:pPr>
              <w:pStyle w:val="NormalWeb"/>
              <w:spacing w:before="0" w:beforeAutospacing="0" w:after="0" w:afterAutospacing="0"/>
              <w:rPr>
                <w:sz w:val="20"/>
                <w:szCs w:val="20"/>
              </w:rPr>
            </w:pPr>
            <w:r w:rsidRPr="00263696">
              <w:rPr>
                <w:rStyle w:val="Strong"/>
                <w:sz w:val="20"/>
                <w:szCs w:val="20"/>
              </w:rPr>
              <w:t>PRESCRIBED COURSES</w:t>
            </w:r>
            <w:r w:rsidRPr="00263696">
              <w:rPr>
                <w:sz w:val="20"/>
                <w:szCs w:val="20"/>
              </w:rPr>
              <w:t xml:space="preserve"> (9 credits)</w:t>
            </w:r>
            <w:r w:rsidRPr="00263696">
              <w:rPr>
                <w:sz w:val="20"/>
                <w:szCs w:val="20"/>
              </w:rPr>
              <w:br/>
            </w:r>
            <w:r w:rsidR="00E76801">
              <w:rPr>
                <w:sz w:val="20"/>
                <w:szCs w:val="20"/>
              </w:rPr>
              <w:t>_____</w:t>
            </w:r>
            <w:r w:rsidRPr="00263696">
              <w:rPr>
                <w:sz w:val="20"/>
                <w:szCs w:val="20"/>
              </w:rPr>
              <w:t>ENTR 300(3),</w:t>
            </w:r>
          </w:p>
          <w:p w14:paraId="58C52A0E" w14:textId="3CE107C1" w:rsidR="009F72F1" w:rsidRPr="00263696" w:rsidRDefault="00E76801" w:rsidP="0057333C">
            <w:pPr>
              <w:pStyle w:val="NormalWeb"/>
              <w:spacing w:before="0" w:beforeAutospacing="0" w:after="0" w:afterAutospacing="0"/>
              <w:rPr>
                <w:sz w:val="20"/>
                <w:szCs w:val="20"/>
              </w:rPr>
            </w:pPr>
            <w:r>
              <w:rPr>
                <w:sz w:val="20"/>
                <w:szCs w:val="20"/>
              </w:rPr>
              <w:t>_____</w:t>
            </w:r>
            <w:r w:rsidR="009F72F1" w:rsidRPr="00263696">
              <w:rPr>
                <w:sz w:val="20"/>
                <w:szCs w:val="20"/>
              </w:rPr>
              <w:t>ENTR 320(3) (Sem: 5-6)</w:t>
            </w:r>
          </w:p>
          <w:p w14:paraId="1EEB3F7E" w14:textId="1FF33D53" w:rsidR="009F72F1" w:rsidRPr="00263696" w:rsidRDefault="00E76801" w:rsidP="0057333C">
            <w:pPr>
              <w:pStyle w:val="NormalWeb"/>
              <w:spacing w:before="0" w:beforeAutospacing="0" w:after="0" w:afterAutospacing="0"/>
              <w:rPr>
                <w:sz w:val="20"/>
                <w:szCs w:val="20"/>
              </w:rPr>
            </w:pPr>
            <w:r>
              <w:rPr>
                <w:sz w:val="20"/>
                <w:szCs w:val="20"/>
              </w:rPr>
              <w:t>_____</w:t>
            </w:r>
            <w:r w:rsidR="009F72F1" w:rsidRPr="00263696">
              <w:rPr>
                <w:sz w:val="20"/>
                <w:szCs w:val="20"/>
              </w:rPr>
              <w:t>ENTR 400 (3) (Sem: 7-8)</w:t>
            </w:r>
          </w:p>
          <w:p w14:paraId="41EF8789" w14:textId="77777777" w:rsidR="009F72F1" w:rsidRPr="00263696" w:rsidRDefault="009F72F1" w:rsidP="0057333C">
            <w:pPr>
              <w:pStyle w:val="NormalWeb"/>
              <w:spacing w:before="0" w:beforeAutospacing="0" w:after="0" w:afterAutospacing="0"/>
              <w:rPr>
                <w:sz w:val="20"/>
                <w:szCs w:val="20"/>
              </w:rPr>
            </w:pPr>
          </w:p>
          <w:p w14:paraId="1D2F668B" w14:textId="77777777" w:rsidR="009F72F1" w:rsidRPr="00263696" w:rsidRDefault="009F72F1" w:rsidP="0057333C">
            <w:pPr>
              <w:pStyle w:val="NormalWeb"/>
              <w:spacing w:before="0" w:beforeAutospacing="0" w:after="0" w:afterAutospacing="0"/>
              <w:rPr>
                <w:sz w:val="20"/>
                <w:szCs w:val="20"/>
              </w:rPr>
            </w:pPr>
            <w:r w:rsidRPr="00263696">
              <w:rPr>
                <w:rStyle w:val="Strong"/>
                <w:sz w:val="20"/>
                <w:szCs w:val="20"/>
              </w:rPr>
              <w:t>ADDITIONAL COURSES</w:t>
            </w:r>
            <w:r w:rsidRPr="00263696">
              <w:rPr>
                <w:sz w:val="20"/>
                <w:szCs w:val="20"/>
              </w:rPr>
              <w:t xml:space="preserve"> (0-3 credits)</w:t>
            </w:r>
          </w:p>
          <w:p w14:paraId="5C9EE119" w14:textId="77777777" w:rsidR="00E76801" w:rsidRDefault="009F72F1" w:rsidP="0057333C">
            <w:pPr>
              <w:pStyle w:val="NormalWeb"/>
              <w:spacing w:before="0" w:beforeAutospacing="0" w:after="0" w:afterAutospacing="0"/>
              <w:rPr>
                <w:sz w:val="20"/>
                <w:szCs w:val="20"/>
              </w:rPr>
            </w:pPr>
            <w:r w:rsidRPr="00263696">
              <w:rPr>
                <w:sz w:val="20"/>
                <w:szCs w:val="20"/>
              </w:rPr>
              <w:t>Select 0-3 credits in CAS 352(3) or ENGL 419(3) (Sem: 7-8)</w:t>
            </w:r>
          </w:p>
          <w:p w14:paraId="735C7E36" w14:textId="4FAD3F17" w:rsidR="009F72F1" w:rsidRDefault="009F72F1" w:rsidP="00E76801">
            <w:pPr>
              <w:pStyle w:val="NormalWeb"/>
              <w:spacing w:before="0" w:beforeAutospacing="0" w:after="0" w:afterAutospacing="0"/>
              <w:rPr>
                <w:sz w:val="20"/>
                <w:szCs w:val="20"/>
              </w:rPr>
            </w:pPr>
            <w:r w:rsidRPr="00263696">
              <w:rPr>
                <w:sz w:val="20"/>
                <w:szCs w:val="20"/>
              </w:rPr>
              <w:br/>
            </w:r>
            <w:r w:rsidRPr="00263696">
              <w:rPr>
                <w:b/>
                <w:sz w:val="20"/>
                <w:szCs w:val="20"/>
              </w:rPr>
              <w:t xml:space="preserve">SUPPORTING COURSES </w:t>
            </w:r>
            <w:r w:rsidRPr="00263696">
              <w:rPr>
                <w:sz w:val="20"/>
                <w:szCs w:val="20"/>
              </w:rPr>
              <w:t xml:space="preserve">(6-9) </w:t>
            </w:r>
            <w:proofErr w:type="gramStart"/>
            <w:r w:rsidRPr="00263696">
              <w:rPr>
                <w:sz w:val="20"/>
                <w:szCs w:val="20"/>
              </w:rPr>
              <w:t>credits</w:t>
            </w:r>
            <w:r w:rsidR="00E76801">
              <w:rPr>
                <w:sz w:val="20"/>
                <w:szCs w:val="20"/>
              </w:rPr>
              <w:t xml:space="preserve">  </w:t>
            </w:r>
            <w:r w:rsidRPr="00263696">
              <w:rPr>
                <w:sz w:val="20"/>
                <w:szCs w:val="20"/>
              </w:rPr>
              <w:t>Select</w:t>
            </w:r>
            <w:proofErr w:type="gramEnd"/>
            <w:r w:rsidRPr="00263696">
              <w:rPr>
                <w:sz w:val="20"/>
                <w:szCs w:val="20"/>
              </w:rPr>
              <w:t xml:space="preserve"> 6 to 9 credits of 400-level ENTR </w:t>
            </w:r>
            <w:r w:rsidR="00DE275D" w:rsidRPr="00263696">
              <w:rPr>
                <w:sz w:val="20"/>
                <w:szCs w:val="20"/>
              </w:rPr>
              <w:t>c</w:t>
            </w:r>
            <w:r w:rsidRPr="00263696">
              <w:rPr>
                <w:sz w:val="20"/>
                <w:szCs w:val="20"/>
              </w:rPr>
              <w:t>ourses in consultation with your adviso</w:t>
            </w:r>
            <w:r w:rsidR="00DE275D" w:rsidRPr="00263696">
              <w:rPr>
                <w:sz w:val="20"/>
                <w:szCs w:val="20"/>
              </w:rPr>
              <w:t>r</w:t>
            </w:r>
          </w:p>
          <w:p w14:paraId="1BEE6DB0" w14:textId="77777777" w:rsidR="00190F0C" w:rsidRPr="00E76801" w:rsidRDefault="00190F0C" w:rsidP="00E76801">
            <w:pPr>
              <w:pStyle w:val="NormalWeb"/>
              <w:spacing w:before="0" w:beforeAutospacing="0" w:after="0" w:afterAutospacing="0"/>
              <w:rPr>
                <w:b/>
                <w:sz w:val="20"/>
                <w:szCs w:val="20"/>
              </w:rPr>
            </w:pPr>
          </w:p>
          <w:p w14:paraId="445A3830" w14:textId="77777777" w:rsidR="00E76801" w:rsidRPr="004B2388" w:rsidRDefault="00E76801" w:rsidP="00E76801">
            <w:pPr>
              <w:pStyle w:val="ListParagraph"/>
              <w:numPr>
                <w:ilvl w:val="0"/>
                <w:numId w:val="32"/>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542A5351" w14:textId="77777777" w:rsidR="00E76801" w:rsidRPr="004B2388" w:rsidRDefault="00E76801" w:rsidP="00E76801">
            <w:pPr>
              <w:pStyle w:val="ListParagraph"/>
              <w:numPr>
                <w:ilvl w:val="0"/>
                <w:numId w:val="32"/>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76CB2802" w14:textId="77777777" w:rsidR="00E76801" w:rsidRPr="004B2388" w:rsidRDefault="00E76801" w:rsidP="00E76801">
            <w:pPr>
              <w:pStyle w:val="ListParagraph"/>
              <w:numPr>
                <w:ilvl w:val="0"/>
                <w:numId w:val="32"/>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715A993E" w14:textId="77777777" w:rsidR="00DE275D" w:rsidRPr="00263696" w:rsidRDefault="00DE275D" w:rsidP="003E4BDC">
            <w:pPr>
              <w:pStyle w:val="NormalWeb"/>
              <w:pBdr>
                <w:left w:val="single" w:sz="4" w:space="4" w:color="auto"/>
                <w:bottom w:val="single" w:sz="12" w:space="1" w:color="auto"/>
                <w:right w:val="single" w:sz="4" w:space="4" w:color="auto"/>
              </w:pBdr>
              <w:spacing w:before="0" w:after="0"/>
              <w:rPr>
                <w:sz w:val="20"/>
                <w:szCs w:val="20"/>
              </w:rPr>
            </w:pPr>
          </w:p>
          <w:p w14:paraId="3BB5C5E0" w14:textId="77777777" w:rsidR="00DE275D" w:rsidRPr="00263696" w:rsidRDefault="003E4BDC" w:rsidP="003E4BDC">
            <w:pPr>
              <w:pStyle w:val="NormalWeb"/>
              <w:spacing w:after="0" w:afterAutospacing="0"/>
              <w:rPr>
                <w:b/>
                <w:sz w:val="20"/>
                <w:szCs w:val="20"/>
              </w:rPr>
            </w:pPr>
            <w:r w:rsidRPr="00263696">
              <w:rPr>
                <w:b/>
                <w:sz w:val="20"/>
                <w:szCs w:val="20"/>
              </w:rPr>
              <w:t>+</w:t>
            </w:r>
            <w:r w:rsidR="00DE275D" w:rsidRPr="00263696">
              <w:rPr>
                <w:b/>
                <w:sz w:val="20"/>
                <w:szCs w:val="20"/>
              </w:rPr>
              <w:t>ENTR MINOR (19 Credits)</w:t>
            </w:r>
          </w:p>
          <w:p w14:paraId="47750102" w14:textId="77777777" w:rsidR="00DE275D" w:rsidRPr="00263696" w:rsidRDefault="00DE275D" w:rsidP="00DE275D">
            <w:pPr>
              <w:pStyle w:val="NormalWeb"/>
              <w:spacing w:before="0" w:beforeAutospacing="0" w:after="0" w:afterAutospacing="0"/>
              <w:rPr>
                <w:sz w:val="20"/>
                <w:szCs w:val="20"/>
              </w:rPr>
            </w:pPr>
            <w:r w:rsidRPr="00263696">
              <w:rPr>
                <w:sz w:val="20"/>
                <w:szCs w:val="20"/>
              </w:rPr>
              <w:t>_____</w:t>
            </w:r>
            <w:proofErr w:type="spellStart"/>
            <w:r w:rsidRPr="00263696">
              <w:rPr>
                <w:sz w:val="20"/>
                <w:szCs w:val="20"/>
              </w:rPr>
              <w:t>Acctg</w:t>
            </w:r>
            <w:proofErr w:type="spellEnd"/>
            <w:r w:rsidRPr="00263696">
              <w:rPr>
                <w:sz w:val="20"/>
                <w:szCs w:val="20"/>
              </w:rPr>
              <w:t xml:space="preserve"> 211</w:t>
            </w:r>
          </w:p>
          <w:p w14:paraId="6EB4935F" w14:textId="77777777" w:rsidR="00DE275D" w:rsidRPr="00263696" w:rsidRDefault="00DE275D" w:rsidP="00DE275D">
            <w:pPr>
              <w:pStyle w:val="NormalWeb"/>
              <w:spacing w:before="0" w:beforeAutospacing="0" w:after="0" w:afterAutospacing="0"/>
              <w:rPr>
                <w:sz w:val="20"/>
                <w:szCs w:val="20"/>
              </w:rPr>
            </w:pPr>
            <w:r w:rsidRPr="00263696">
              <w:rPr>
                <w:sz w:val="20"/>
                <w:szCs w:val="20"/>
              </w:rPr>
              <w:t>_____Econ 102</w:t>
            </w:r>
          </w:p>
          <w:p w14:paraId="2086A810" w14:textId="77777777" w:rsidR="00DE275D" w:rsidRPr="00263696" w:rsidRDefault="00DE275D" w:rsidP="00DE275D">
            <w:pPr>
              <w:pStyle w:val="NormalWeb"/>
              <w:spacing w:before="0" w:beforeAutospacing="0" w:after="0" w:afterAutospacing="0"/>
              <w:rPr>
                <w:sz w:val="20"/>
                <w:szCs w:val="20"/>
              </w:rPr>
            </w:pPr>
            <w:r w:rsidRPr="00263696">
              <w:rPr>
                <w:sz w:val="20"/>
                <w:szCs w:val="20"/>
              </w:rPr>
              <w:t xml:space="preserve">_____4xx-Level business </w:t>
            </w:r>
          </w:p>
          <w:p w14:paraId="68EA2DB9" w14:textId="77777777" w:rsidR="003E4BDC" w:rsidRPr="00263696" w:rsidRDefault="003E4BDC" w:rsidP="00DE275D">
            <w:pPr>
              <w:pStyle w:val="NormalWeb"/>
              <w:spacing w:before="0" w:beforeAutospacing="0" w:after="0" w:afterAutospacing="0"/>
              <w:rPr>
                <w:sz w:val="20"/>
                <w:szCs w:val="20"/>
              </w:rPr>
            </w:pPr>
          </w:p>
          <w:p w14:paraId="7AE91015" w14:textId="77777777" w:rsidR="00DE275D" w:rsidRPr="00263696" w:rsidRDefault="00DE275D" w:rsidP="00DE275D">
            <w:pPr>
              <w:pStyle w:val="NormalWeb"/>
              <w:spacing w:before="0" w:beforeAutospacing="0" w:after="0" w:afterAutospacing="0"/>
              <w:rPr>
                <w:sz w:val="20"/>
                <w:szCs w:val="20"/>
              </w:rPr>
            </w:pPr>
            <w:r w:rsidRPr="00263696">
              <w:rPr>
                <w:sz w:val="20"/>
                <w:szCs w:val="20"/>
              </w:rPr>
              <w:t>_____</w:t>
            </w:r>
            <w:proofErr w:type="spellStart"/>
            <w:r w:rsidRPr="00263696">
              <w:rPr>
                <w:sz w:val="20"/>
                <w:szCs w:val="20"/>
              </w:rPr>
              <w:t>Entr</w:t>
            </w:r>
            <w:proofErr w:type="spellEnd"/>
            <w:r w:rsidRPr="00263696">
              <w:rPr>
                <w:sz w:val="20"/>
                <w:szCs w:val="20"/>
              </w:rPr>
              <w:t xml:space="preserve"> 300</w:t>
            </w:r>
          </w:p>
          <w:p w14:paraId="5A1AFBD3" w14:textId="77777777" w:rsidR="00DE275D" w:rsidRPr="00263696" w:rsidRDefault="00DE275D" w:rsidP="00DE275D">
            <w:pPr>
              <w:pStyle w:val="NormalWeb"/>
              <w:spacing w:before="0" w:beforeAutospacing="0" w:after="0" w:afterAutospacing="0"/>
              <w:rPr>
                <w:sz w:val="20"/>
                <w:szCs w:val="20"/>
              </w:rPr>
            </w:pPr>
            <w:r w:rsidRPr="00263696">
              <w:rPr>
                <w:sz w:val="20"/>
                <w:szCs w:val="20"/>
              </w:rPr>
              <w:t>_____</w:t>
            </w:r>
            <w:proofErr w:type="spellStart"/>
            <w:r w:rsidRPr="00263696">
              <w:rPr>
                <w:sz w:val="20"/>
                <w:szCs w:val="20"/>
              </w:rPr>
              <w:t>Entr</w:t>
            </w:r>
            <w:proofErr w:type="spellEnd"/>
            <w:r w:rsidRPr="00263696">
              <w:rPr>
                <w:sz w:val="20"/>
                <w:szCs w:val="20"/>
              </w:rPr>
              <w:t xml:space="preserve"> 320</w:t>
            </w:r>
          </w:p>
          <w:p w14:paraId="583BB3C7" w14:textId="77777777" w:rsidR="00DE275D" w:rsidRPr="00263696" w:rsidRDefault="00DE275D" w:rsidP="00DE275D">
            <w:pPr>
              <w:pStyle w:val="NormalWeb"/>
              <w:spacing w:before="0" w:beforeAutospacing="0" w:after="0" w:afterAutospacing="0"/>
              <w:rPr>
                <w:sz w:val="20"/>
                <w:szCs w:val="20"/>
              </w:rPr>
            </w:pPr>
            <w:r w:rsidRPr="00263696">
              <w:rPr>
                <w:sz w:val="20"/>
                <w:szCs w:val="20"/>
              </w:rPr>
              <w:t>_____Entr4xx-Level</w:t>
            </w:r>
          </w:p>
          <w:p w14:paraId="056CC93D" w14:textId="77777777" w:rsidR="00DE275D" w:rsidRPr="00263696" w:rsidRDefault="00DE275D" w:rsidP="00DE275D">
            <w:pPr>
              <w:pStyle w:val="NormalWeb"/>
              <w:spacing w:before="0" w:after="0"/>
              <w:rPr>
                <w:sz w:val="20"/>
                <w:szCs w:val="20"/>
              </w:rPr>
            </w:pPr>
          </w:p>
        </w:tc>
        <w:tc>
          <w:tcPr>
            <w:tcW w:w="3415" w:type="dxa"/>
            <w:vMerge w:val="restart"/>
            <w:tcBorders>
              <w:top w:val="single" w:sz="4" w:space="0" w:color="auto"/>
              <w:left w:val="single" w:sz="4" w:space="0" w:color="auto"/>
              <w:bottom w:val="dotted" w:sz="4" w:space="0" w:color="auto"/>
              <w:right w:val="single" w:sz="4" w:space="0" w:color="auto"/>
            </w:tcBorders>
          </w:tcPr>
          <w:p w14:paraId="3970EADF" w14:textId="70D6AD86" w:rsidR="009F72F1" w:rsidRPr="00263696" w:rsidRDefault="009F72F1" w:rsidP="00EA6DB5">
            <w:pPr>
              <w:rPr>
                <w:rFonts w:ascii="Times New Roman" w:hAnsi="Times New Roman" w:cs="Times New Roman"/>
                <w:sz w:val="20"/>
                <w:szCs w:val="20"/>
              </w:rPr>
            </w:pPr>
            <w:r w:rsidRPr="00263696">
              <w:rPr>
                <w:rFonts w:ascii="Times New Roman" w:hAnsi="Times New Roman" w:cs="Times New Roman"/>
                <w:sz w:val="20"/>
                <w:szCs w:val="20"/>
              </w:rPr>
              <w:t>+</w:t>
            </w:r>
            <w:r w:rsidRPr="00263696">
              <w:rPr>
                <w:rFonts w:ascii="Times New Roman" w:hAnsi="Times New Roman" w:cs="Times New Roman"/>
                <w:b/>
                <w:sz w:val="20"/>
                <w:szCs w:val="20"/>
              </w:rPr>
              <w:t>MANAGEMENT</w:t>
            </w:r>
            <w:r w:rsidR="00E6792E" w:rsidRPr="00263696">
              <w:rPr>
                <w:rFonts w:ascii="Times New Roman" w:hAnsi="Times New Roman" w:cs="Times New Roman"/>
                <w:b/>
                <w:sz w:val="20"/>
                <w:szCs w:val="20"/>
              </w:rPr>
              <w:t>&amp;</w:t>
            </w:r>
            <w:r w:rsidRPr="00263696">
              <w:rPr>
                <w:rFonts w:ascii="Times New Roman" w:hAnsi="Times New Roman" w:cs="Times New Roman"/>
                <w:b/>
                <w:sz w:val="20"/>
                <w:szCs w:val="20"/>
              </w:rPr>
              <w:t xml:space="preserve"> MARKETING</w:t>
            </w:r>
            <w:r w:rsidRPr="00263696">
              <w:rPr>
                <w:rFonts w:ascii="Times New Roman" w:hAnsi="Times New Roman" w:cs="Times New Roman"/>
                <w:sz w:val="20"/>
                <w:szCs w:val="20"/>
              </w:rPr>
              <w:t xml:space="preserve">: </w:t>
            </w:r>
          </w:p>
          <w:p w14:paraId="3BEF5251" w14:textId="77777777" w:rsidR="009F72F1" w:rsidRPr="00263696" w:rsidRDefault="009F72F1" w:rsidP="00EA6DB5">
            <w:pPr>
              <w:pStyle w:val="NormalWeb"/>
              <w:spacing w:before="0" w:beforeAutospacing="0" w:after="0" w:afterAutospacing="0"/>
              <w:rPr>
                <w:rStyle w:val="Strong"/>
                <w:sz w:val="20"/>
                <w:szCs w:val="20"/>
              </w:rPr>
            </w:pPr>
          </w:p>
          <w:p w14:paraId="6735B714" w14:textId="77777777" w:rsidR="009F72F1" w:rsidRPr="00263696" w:rsidRDefault="009F72F1" w:rsidP="00EA6DB5">
            <w:pPr>
              <w:pStyle w:val="NormalWeb"/>
              <w:spacing w:before="0" w:beforeAutospacing="0" w:after="0" w:afterAutospacing="0"/>
              <w:rPr>
                <w:sz w:val="20"/>
                <w:szCs w:val="20"/>
              </w:rPr>
            </w:pPr>
            <w:r w:rsidRPr="00263696">
              <w:rPr>
                <w:rStyle w:val="Strong"/>
                <w:sz w:val="20"/>
                <w:szCs w:val="20"/>
              </w:rPr>
              <w:t>ADDITIONAL COURSES</w:t>
            </w:r>
            <w:r w:rsidRPr="00263696">
              <w:rPr>
                <w:sz w:val="20"/>
                <w:szCs w:val="20"/>
              </w:rPr>
              <w:t xml:space="preserve"> (0-6 credits) </w:t>
            </w:r>
          </w:p>
          <w:p w14:paraId="12BD6950" w14:textId="77777777" w:rsidR="009F72F1" w:rsidRPr="00263696" w:rsidRDefault="009F72F1" w:rsidP="00EA6DB5">
            <w:pPr>
              <w:tabs>
                <w:tab w:val="left" w:pos="720"/>
              </w:tabs>
              <w:rPr>
                <w:rFonts w:ascii="Times New Roman" w:eastAsia="Calibri" w:hAnsi="Times New Roman" w:cs="Times New Roman"/>
                <w:sz w:val="20"/>
                <w:szCs w:val="20"/>
              </w:rPr>
            </w:pPr>
            <w:r w:rsidRPr="00263696">
              <w:rPr>
                <w:rFonts w:ascii="Times New Roman" w:eastAsia="Times New Roman" w:hAnsi="Times New Roman" w:cs="Times New Roman"/>
                <w:sz w:val="20"/>
                <w:szCs w:val="20"/>
              </w:rPr>
              <w:t xml:space="preserve">Select 0 to 6 credits from the following: B A 250(3), CAS 250(3), CAS 252(3), CAS 352(3), CAS 404(3), ENGL 419(3), or MKTG 220(3) </w:t>
            </w:r>
            <w:r w:rsidRPr="00263696">
              <w:rPr>
                <w:rFonts w:ascii="Times New Roman" w:eastAsia="Calibri" w:hAnsi="Times New Roman" w:cs="Times New Roman"/>
                <w:sz w:val="20"/>
                <w:szCs w:val="20"/>
              </w:rPr>
              <w:t>(Sem: 5-8)</w:t>
            </w:r>
          </w:p>
          <w:p w14:paraId="077DDCE3" w14:textId="77777777" w:rsidR="009F72F1" w:rsidRPr="00263696" w:rsidRDefault="009F72F1" w:rsidP="00EA6DB5">
            <w:pPr>
              <w:tabs>
                <w:tab w:val="left" w:pos="720"/>
              </w:tabs>
              <w:rPr>
                <w:rFonts w:ascii="Times New Roman" w:eastAsia="Calibri" w:hAnsi="Times New Roman" w:cs="Times New Roman"/>
                <w:sz w:val="20"/>
                <w:szCs w:val="20"/>
              </w:rPr>
            </w:pPr>
          </w:p>
          <w:p w14:paraId="028F9423" w14:textId="77777777" w:rsidR="009F72F1" w:rsidRPr="00263696" w:rsidRDefault="009F72F1" w:rsidP="00EA6DB5">
            <w:pPr>
              <w:pStyle w:val="NormalWeb"/>
              <w:spacing w:before="0" w:beforeAutospacing="0" w:after="0" w:afterAutospacing="0"/>
              <w:rPr>
                <w:sz w:val="20"/>
                <w:szCs w:val="20"/>
              </w:rPr>
            </w:pPr>
            <w:r w:rsidRPr="00263696">
              <w:rPr>
                <w:b/>
                <w:sz w:val="20"/>
                <w:szCs w:val="20"/>
              </w:rPr>
              <w:t>SUPPORTING COURSES</w:t>
            </w:r>
            <w:r w:rsidRPr="00263696">
              <w:rPr>
                <w:sz w:val="20"/>
                <w:szCs w:val="20"/>
              </w:rPr>
              <w:t xml:space="preserve"> </w:t>
            </w:r>
            <w:r w:rsidRPr="00263696">
              <w:rPr>
                <w:b/>
                <w:sz w:val="20"/>
                <w:szCs w:val="20"/>
              </w:rPr>
              <w:t xml:space="preserve">AND RELATED AREAS </w:t>
            </w:r>
            <w:r w:rsidRPr="00263696">
              <w:rPr>
                <w:sz w:val="20"/>
                <w:szCs w:val="20"/>
              </w:rPr>
              <w:t>(12-18 credits)</w:t>
            </w:r>
          </w:p>
          <w:p w14:paraId="5932A182" w14:textId="77777777" w:rsidR="009F72F1" w:rsidRPr="00263696" w:rsidRDefault="009F72F1" w:rsidP="00EA6DB5">
            <w:pPr>
              <w:rPr>
                <w:rFonts w:ascii="Times New Roman" w:eastAsia="Times New Roman" w:hAnsi="Times New Roman" w:cs="Times New Roman"/>
                <w:sz w:val="20"/>
                <w:szCs w:val="20"/>
              </w:rPr>
            </w:pPr>
            <w:r w:rsidRPr="00263696">
              <w:rPr>
                <w:rFonts w:ascii="Times New Roman" w:eastAsia="Calibri" w:hAnsi="Times New Roman" w:cs="Times New Roman"/>
                <w:sz w:val="20"/>
                <w:szCs w:val="20"/>
              </w:rPr>
              <w:t>A minimum of 3 credits of supporting courses must be selected at the 400-level</w:t>
            </w:r>
          </w:p>
          <w:p w14:paraId="066AEB2C" w14:textId="77777777" w:rsidR="009F72F1" w:rsidRPr="00263696" w:rsidRDefault="009F72F1" w:rsidP="00EA6DB5">
            <w:pPr>
              <w:rPr>
                <w:rFonts w:ascii="Times New Roman" w:hAnsi="Times New Roman" w:cs="Times New Roman"/>
                <w:sz w:val="10"/>
                <w:szCs w:val="20"/>
              </w:rPr>
            </w:pPr>
          </w:p>
          <w:p w14:paraId="4ECCB387" w14:textId="77777777" w:rsidR="009F72F1" w:rsidRPr="00263696" w:rsidRDefault="009F72F1" w:rsidP="00EA6DB5">
            <w:pPr>
              <w:rPr>
                <w:rFonts w:ascii="Times New Roman" w:eastAsia="Times New Roman" w:hAnsi="Times New Roman" w:cs="Times New Roman"/>
                <w:sz w:val="20"/>
                <w:szCs w:val="20"/>
              </w:rPr>
            </w:pPr>
            <w:r w:rsidRPr="00263696">
              <w:rPr>
                <w:rFonts w:ascii="Times New Roman" w:eastAsia="Calibri" w:hAnsi="Times New Roman" w:cs="Times New Roman"/>
                <w:sz w:val="20"/>
                <w:szCs w:val="20"/>
              </w:rPr>
              <w:t>Select 3 credits in 300 or 400-level MGMT courses (Sem: 5-8)</w:t>
            </w:r>
          </w:p>
          <w:p w14:paraId="1E1012E5" w14:textId="77777777" w:rsidR="009F72F1" w:rsidRPr="00263696" w:rsidRDefault="009F72F1" w:rsidP="00EA6DB5">
            <w:pPr>
              <w:rPr>
                <w:rFonts w:ascii="Times New Roman" w:hAnsi="Times New Roman" w:cs="Times New Roman"/>
                <w:sz w:val="10"/>
                <w:szCs w:val="20"/>
              </w:rPr>
            </w:pPr>
          </w:p>
          <w:p w14:paraId="69B18E4A" w14:textId="77777777" w:rsidR="009F72F1" w:rsidRPr="00263696" w:rsidRDefault="009F72F1" w:rsidP="00EA6DB5">
            <w:pPr>
              <w:rPr>
                <w:rFonts w:ascii="Times New Roman" w:eastAsia="Times New Roman" w:hAnsi="Times New Roman" w:cs="Times New Roman"/>
                <w:sz w:val="20"/>
                <w:szCs w:val="20"/>
              </w:rPr>
            </w:pPr>
            <w:r w:rsidRPr="00263696">
              <w:rPr>
                <w:rFonts w:ascii="Times New Roman" w:eastAsia="Calibri" w:hAnsi="Times New Roman" w:cs="Times New Roman"/>
                <w:sz w:val="20"/>
                <w:szCs w:val="20"/>
              </w:rPr>
              <w:t>Select 3 credits in 300 or 400-level MKTG courses (Sem: 5-8)</w:t>
            </w:r>
          </w:p>
          <w:p w14:paraId="5BACA870" w14:textId="77777777" w:rsidR="009F72F1" w:rsidRPr="00263696" w:rsidRDefault="009F72F1" w:rsidP="00EA6DB5">
            <w:pPr>
              <w:rPr>
                <w:rFonts w:ascii="Times New Roman" w:hAnsi="Times New Roman" w:cs="Times New Roman"/>
                <w:sz w:val="10"/>
                <w:szCs w:val="20"/>
              </w:rPr>
            </w:pPr>
          </w:p>
          <w:p w14:paraId="09C6BEB0" w14:textId="77777777" w:rsidR="009F72F1" w:rsidRPr="00263696" w:rsidRDefault="009F72F1" w:rsidP="00EA6DB5">
            <w:pPr>
              <w:rPr>
                <w:rFonts w:ascii="Times New Roman" w:eastAsia="Calibri" w:hAnsi="Times New Roman" w:cs="Times New Roman"/>
                <w:sz w:val="20"/>
                <w:szCs w:val="20"/>
              </w:rPr>
            </w:pPr>
            <w:r w:rsidRPr="00263696">
              <w:rPr>
                <w:rFonts w:ascii="Times New Roman" w:eastAsia="Calibri" w:hAnsi="Times New Roman" w:cs="Times New Roman"/>
                <w:sz w:val="20"/>
                <w:szCs w:val="20"/>
              </w:rPr>
              <w:t>Select 6 to 12 additional credits in 300 or 400-level MGMT or MKTG courses (Sem: 5-8)</w:t>
            </w:r>
          </w:p>
          <w:p w14:paraId="288E0BEE" w14:textId="77777777" w:rsidR="009F72F1" w:rsidRPr="00263696" w:rsidRDefault="00DE275D" w:rsidP="00DE275D">
            <w:pPr>
              <w:pStyle w:val="ListParagraph"/>
              <w:numPr>
                <w:ilvl w:val="0"/>
                <w:numId w:val="21"/>
              </w:numPr>
              <w:rPr>
                <w:rFonts w:ascii="Times New Roman" w:hAnsi="Times New Roman" w:cs="Times New Roman"/>
                <w:b/>
                <w:bCs/>
                <w:sz w:val="20"/>
                <w:szCs w:val="20"/>
              </w:rPr>
            </w:pPr>
            <w:r w:rsidRPr="00263696">
              <w:rPr>
                <w:rFonts w:ascii="Times New Roman" w:hAnsi="Times New Roman" w:cs="Times New Roman"/>
                <w:b/>
                <w:bCs/>
                <w:sz w:val="20"/>
                <w:szCs w:val="20"/>
              </w:rPr>
              <w:t>___________________</w:t>
            </w:r>
          </w:p>
          <w:p w14:paraId="6C6C6075" w14:textId="77777777" w:rsidR="00DE275D" w:rsidRPr="00263696" w:rsidRDefault="00DE275D" w:rsidP="00DE275D">
            <w:pPr>
              <w:pStyle w:val="ListParagraph"/>
              <w:numPr>
                <w:ilvl w:val="0"/>
                <w:numId w:val="21"/>
              </w:numPr>
              <w:rPr>
                <w:rFonts w:ascii="Times New Roman" w:hAnsi="Times New Roman" w:cs="Times New Roman"/>
                <w:b/>
                <w:bCs/>
                <w:sz w:val="20"/>
                <w:szCs w:val="20"/>
              </w:rPr>
            </w:pPr>
            <w:r w:rsidRPr="00263696">
              <w:rPr>
                <w:rFonts w:ascii="Times New Roman" w:hAnsi="Times New Roman" w:cs="Times New Roman"/>
                <w:b/>
                <w:bCs/>
                <w:sz w:val="20"/>
                <w:szCs w:val="20"/>
              </w:rPr>
              <w:t>___________________</w:t>
            </w:r>
          </w:p>
          <w:p w14:paraId="14BD4EC9" w14:textId="77777777" w:rsidR="00DE275D" w:rsidRPr="00263696" w:rsidRDefault="00DE275D" w:rsidP="00DE275D">
            <w:pPr>
              <w:pStyle w:val="ListParagraph"/>
              <w:numPr>
                <w:ilvl w:val="0"/>
                <w:numId w:val="21"/>
              </w:numPr>
              <w:rPr>
                <w:rFonts w:ascii="Times New Roman" w:hAnsi="Times New Roman" w:cs="Times New Roman"/>
                <w:b/>
                <w:bCs/>
                <w:sz w:val="20"/>
                <w:szCs w:val="20"/>
              </w:rPr>
            </w:pPr>
            <w:r w:rsidRPr="00263696">
              <w:rPr>
                <w:rFonts w:ascii="Times New Roman" w:hAnsi="Times New Roman" w:cs="Times New Roman"/>
                <w:b/>
                <w:bCs/>
                <w:sz w:val="20"/>
                <w:szCs w:val="20"/>
              </w:rPr>
              <w:t>___________________</w:t>
            </w:r>
          </w:p>
          <w:p w14:paraId="3D84263F" w14:textId="77777777" w:rsidR="00DE275D" w:rsidRPr="00263696" w:rsidRDefault="00DE275D" w:rsidP="00DE275D">
            <w:pPr>
              <w:pStyle w:val="ListParagraph"/>
              <w:numPr>
                <w:ilvl w:val="0"/>
                <w:numId w:val="21"/>
              </w:numPr>
              <w:rPr>
                <w:rFonts w:ascii="Times New Roman" w:hAnsi="Times New Roman" w:cs="Times New Roman"/>
                <w:b/>
                <w:bCs/>
                <w:sz w:val="20"/>
                <w:szCs w:val="20"/>
              </w:rPr>
            </w:pPr>
            <w:r w:rsidRPr="00263696">
              <w:rPr>
                <w:rFonts w:ascii="Times New Roman" w:hAnsi="Times New Roman" w:cs="Times New Roman"/>
                <w:b/>
                <w:bCs/>
                <w:sz w:val="20"/>
                <w:szCs w:val="20"/>
              </w:rPr>
              <w:t>___________________</w:t>
            </w:r>
          </w:p>
          <w:p w14:paraId="11BC25B1" w14:textId="77777777" w:rsidR="00DE275D" w:rsidRPr="00263696" w:rsidRDefault="00DE275D" w:rsidP="00DE275D">
            <w:pPr>
              <w:pStyle w:val="ListParagraph"/>
              <w:numPr>
                <w:ilvl w:val="0"/>
                <w:numId w:val="21"/>
              </w:numPr>
              <w:rPr>
                <w:rFonts w:ascii="Times New Roman" w:hAnsi="Times New Roman" w:cs="Times New Roman"/>
                <w:b/>
                <w:bCs/>
                <w:sz w:val="20"/>
                <w:szCs w:val="20"/>
              </w:rPr>
            </w:pPr>
            <w:r w:rsidRPr="00263696">
              <w:rPr>
                <w:rFonts w:ascii="Times New Roman" w:hAnsi="Times New Roman" w:cs="Times New Roman"/>
                <w:b/>
                <w:bCs/>
                <w:sz w:val="20"/>
                <w:szCs w:val="20"/>
              </w:rPr>
              <w:t>___________________</w:t>
            </w:r>
          </w:p>
          <w:p w14:paraId="79FEB2DE" w14:textId="77777777" w:rsidR="009F72F1" w:rsidRPr="00263696" w:rsidRDefault="00DE275D" w:rsidP="00BA1D11">
            <w:pPr>
              <w:pStyle w:val="ListParagraph"/>
              <w:numPr>
                <w:ilvl w:val="0"/>
                <w:numId w:val="21"/>
              </w:numPr>
              <w:rPr>
                <w:rFonts w:ascii="Times New Roman" w:hAnsi="Times New Roman" w:cs="Times New Roman"/>
                <w:b/>
                <w:bCs/>
                <w:sz w:val="20"/>
                <w:szCs w:val="20"/>
              </w:rPr>
            </w:pPr>
            <w:r w:rsidRPr="00263696">
              <w:rPr>
                <w:rFonts w:ascii="Times New Roman" w:hAnsi="Times New Roman" w:cs="Times New Roman"/>
                <w:b/>
                <w:bCs/>
                <w:sz w:val="20"/>
                <w:szCs w:val="20"/>
              </w:rPr>
              <w:t>___________________</w:t>
            </w:r>
          </w:p>
        </w:tc>
      </w:tr>
      <w:tr w:rsidR="009F72F1" w:rsidRPr="0057333C" w14:paraId="57574A69" w14:textId="77777777" w:rsidTr="00A801DB">
        <w:tc>
          <w:tcPr>
            <w:tcW w:w="3616" w:type="dxa"/>
            <w:tcBorders>
              <w:top w:val="single" w:sz="4" w:space="0" w:color="auto"/>
              <w:left w:val="dotted" w:sz="4" w:space="0" w:color="auto"/>
              <w:bottom w:val="single" w:sz="4" w:space="0" w:color="auto"/>
              <w:right w:val="dotted" w:sz="4" w:space="0" w:color="auto"/>
            </w:tcBorders>
          </w:tcPr>
          <w:p w14:paraId="123109BC" w14:textId="6ECA11A5" w:rsidR="003E4BDC" w:rsidRPr="00FC5B33" w:rsidRDefault="00F10739" w:rsidP="00BA3521">
            <w:pPr>
              <w:tabs>
                <w:tab w:val="left" w:pos="540"/>
                <w:tab w:val="left" w:pos="1800"/>
                <w:tab w:val="left" w:pos="1980"/>
                <w:tab w:val="left" w:pos="2430"/>
                <w:tab w:val="left" w:pos="4320"/>
                <w:tab w:val="left" w:pos="4770"/>
                <w:tab w:val="left" w:pos="5040"/>
                <w:tab w:val="left" w:pos="5490"/>
                <w:tab w:val="left" w:pos="5760"/>
                <w:tab w:val="left" w:pos="6750"/>
                <w:tab w:val="left" w:pos="7200"/>
                <w:tab w:val="left" w:pos="7920"/>
                <w:tab w:val="left" w:pos="8460"/>
              </w:tabs>
              <w:spacing w:after="40"/>
              <w:rPr>
                <w:rFonts w:ascii="Times New Roman" w:hAnsi="Times New Roman" w:cs="Times New Roman"/>
                <w:b/>
                <w:bCs/>
                <w:sz w:val="20"/>
                <w:szCs w:val="20"/>
              </w:rPr>
            </w:pPr>
            <w:r>
              <w:rPr>
                <w:rFonts w:ascii="Times New Roman" w:hAnsi="Times New Roman" w:cs="Times New Roman"/>
                <w:b/>
                <w:bCs/>
                <w:sz w:val="20"/>
                <w:szCs w:val="20"/>
              </w:rPr>
              <w:t>+</w:t>
            </w:r>
            <w:r w:rsidR="00FC5B33" w:rsidRPr="00FC5B33">
              <w:rPr>
                <w:rFonts w:ascii="Times New Roman" w:hAnsi="Times New Roman" w:cs="Times New Roman"/>
                <w:b/>
                <w:bCs/>
                <w:sz w:val="20"/>
                <w:szCs w:val="20"/>
              </w:rPr>
              <w:t>FINSV Option:</w:t>
            </w:r>
          </w:p>
          <w:p w14:paraId="42103740" w14:textId="44A99772" w:rsidR="00FC5B33" w:rsidRDefault="0021681C" w:rsidP="00BA3521">
            <w:pPr>
              <w:tabs>
                <w:tab w:val="left" w:pos="540"/>
                <w:tab w:val="left" w:pos="1800"/>
                <w:tab w:val="left" w:pos="1980"/>
                <w:tab w:val="left" w:pos="2430"/>
                <w:tab w:val="left" w:pos="4320"/>
                <w:tab w:val="left" w:pos="4770"/>
                <w:tab w:val="left" w:pos="5040"/>
                <w:tab w:val="left" w:pos="5490"/>
                <w:tab w:val="left" w:pos="5760"/>
                <w:tab w:val="left" w:pos="6750"/>
                <w:tab w:val="left" w:pos="7200"/>
                <w:tab w:val="left" w:pos="7920"/>
                <w:tab w:val="left" w:pos="8460"/>
              </w:tabs>
              <w:spacing w:after="40"/>
              <w:rPr>
                <w:rFonts w:ascii="Times New Roman" w:hAnsi="Times New Roman" w:cs="Times New Roman"/>
                <w:sz w:val="20"/>
                <w:szCs w:val="20"/>
              </w:rPr>
            </w:pPr>
            <w:r>
              <w:rPr>
                <w:rFonts w:ascii="Times New Roman" w:hAnsi="Times New Roman" w:cs="Times New Roman"/>
                <w:sz w:val="20"/>
                <w:szCs w:val="20"/>
              </w:rPr>
              <w:t>_____</w:t>
            </w:r>
            <w:r w:rsidR="00FC5B33">
              <w:rPr>
                <w:rFonts w:ascii="Times New Roman" w:hAnsi="Times New Roman" w:cs="Times New Roman"/>
                <w:sz w:val="20"/>
                <w:szCs w:val="20"/>
              </w:rPr>
              <w:t>FIN 420</w:t>
            </w:r>
            <w:r w:rsidR="00AB6746">
              <w:rPr>
                <w:rFonts w:ascii="Times New Roman" w:hAnsi="Times New Roman" w:cs="Times New Roman"/>
                <w:sz w:val="20"/>
                <w:szCs w:val="20"/>
              </w:rPr>
              <w:t xml:space="preserve"> (3)</w:t>
            </w:r>
          </w:p>
          <w:p w14:paraId="12F3F938" w14:textId="0556BD27" w:rsidR="00FC5B33" w:rsidRDefault="0021681C" w:rsidP="00BA3521">
            <w:pPr>
              <w:tabs>
                <w:tab w:val="left" w:pos="540"/>
                <w:tab w:val="left" w:pos="1800"/>
                <w:tab w:val="left" w:pos="1980"/>
                <w:tab w:val="left" w:pos="2430"/>
                <w:tab w:val="left" w:pos="4320"/>
                <w:tab w:val="left" w:pos="4770"/>
                <w:tab w:val="left" w:pos="5040"/>
                <w:tab w:val="left" w:pos="5490"/>
                <w:tab w:val="left" w:pos="5760"/>
                <w:tab w:val="left" w:pos="6750"/>
                <w:tab w:val="left" w:pos="7200"/>
                <w:tab w:val="left" w:pos="7920"/>
                <w:tab w:val="left" w:pos="8460"/>
              </w:tabs>
              <w:spacing w:after="40"/>
              <w:rPr>
                <w:rFonts w:ascii="Times New Roman" w:hAnsi="Times New Roman" w:cs="Times New Roman"/>
                <w:sz w:val="20"/>
                <w:szCs w:val="20"/>
              </w:rPr>
            </w:pPr>
            <w:r>
              <w:rPr>
                <w:rFonts w:ascii="Times New Roman" w:hAnsi="Times New Roman" w:cs="Times New Roman"/>
                <w:sz w:val="20"/>
                <w:szCs w:val="20"/>
              </w:rPr>
              <w:t>_____</w:t>
            </w:r>
            <w:r w:rsidR="00AB6746">
              <w:rPr>
                <w:rFonts w:ascii="Times New Roman" w:hAnsi="Times New Roman" w:cs="Times New Roman"/>
                <w:sz w:val="20"/>
                <w:szCs w:val="20"/>
              </w:rPr>
              <w:t>ACCTG 405 (3)</w:t>
            </w:r>
          </w:p>
          <w:p w14:paraId="62F9FAC2" w14:textId="77777777" w:rsidR="00AB6746" w:rsidRDefault="005651E0" w:rsidP="00BA3521">
            <w:pPr>
              <w:tabs>
                <w:tab w:val="left" w:pos="540"/>
                <w:tab w:val="left" w:pos="1800"/>
                <w:tab w:val="left" w:pos="1980"/>
                <w:tab w:val="left" w:pos="2430"/>
                <w:tab w:val="left" w:pos="4320"/>
                <w:tab w:val="left" w:pos="4770"/>
                <w:tab w:val="left" w:pos="5040"/>
                <w:tab w:val="left" w:pos="5490"/>
                <w:tab w:val="left" w:pos="5760"/>
                <w:tab w:val="left" w:pos="6750"/>
                <w:tab w:val="left" w:pos="7200"/>
                <w:tab w:val="left" w:pos="7920"/>
                <w:tab w:val="left" w:pos="8460"/>
              </w:tabs>
              <w:spacing w:after="40"/>
              <w:rPr>
                <w:rFonts w:ascii="Times New Roman" w:hAnsi="Times New Roman" w:cs="Times New Roman"/>
                <w:color w:val="353535"/>
                <w:spacing w:val="8"/>
                <w:sz w:val="20"/>
                <w:szCs w:val="20"/>
                <w:shd w:val="clear" w:color="auto" w:fill="FFFFFF"/>
              </w:rPr>
            </w:pPr>
            <w:r w:rsidRPr="005651E0">
              <w:rPr>
                <w:rFonts w:ascii="Times New Roman" w:hAnsi="Times New Roman" w:cs="Times New Roman"/>
                <w:color w:val="353535"/>
                <w:spacing w:val="8"/>
                <w:sz w:val="20"/>
                <w:szCs w:val="20"/>
                <w:shd w:val="clear" w:color="auto" w:fill="FFFFFF"/>
              </w:rPr>
              <w:t>Select 12 credits in 300 or 400-level (with at least 3 credits at the 400-level) from ACCTG, FIN, FINSV or RM</w:t>
            </w:r>
          </w:p>
          <w:p w14:paraId="3A0583A4" w14:textId="77777777" w:rsidR="00F43D7D" w:rsidRPr="004B2388" w:rsidRDefault="00F43D7D" w:rsidP="00F43D7D">
            <w:pPr>
              <w:pStyle w:val="ListParagraph"/>
              <w:numPr>
                <w:ilvl w:val="0"/>
                <w:numId w:val="28"/>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0097EDA5" w14:textId="77777777" w:rsidR="00F43D7D" w:rsidRPr="004B2388" w:rsidRDefault="00F43D7D" w:rsidP="00F43D7D">
            <w:pPr>
              <w:pStyle w:val="ListParagraph"/>
              <w:numPr>
                <w:ilvl w:val="0"/>
                <w:numId w:val="28"/>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5F8475DB" w14:textId="77777777" w:rsidR="00F43D7D" w:rsidRPr="004B2388" w:rsidRDefault="00F43D7D" w:rsidP="00F43D7D">
            <w:pPr>
              <w:pStyle w:val="ListParagraph"/>
              <w:numPr>
                <w:ilvl w:val="0"/>
                <w:numId w:val="28"/>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06CDB0DC" w14:textId="77777777" w:rsidR="005A3675" w:rsidRPr="004B2388" w:rsidRDefault="005A3675" w:rsidP="005A3675">
            <w:pPr>
              <w:pStyle w:val="ListParagraph"/>
              <w:numPr>
                <w:ilvl w:val="0"/>
                <w:numId w:val="28"/>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7D33643A" w14:textId="31A398CA" w:rsidR="005A3675" w:rsidRPr="005651E0" w:rsidRDefault="005A3675" w:rsidP="00BA3521">
            <w:pPr>
              <w:tabs>
                <w:tab w:val="left" w:pos="540"/>
                <w:tab w:val="left" w:pos="1800"/>
                <w:tab w:val="left" w:pos="1980"/>
                <w:tab w:val="left" w:pos="2430"/>
                <w:tab w:val="left" w:pos="4320"/>
                <w:tab w:val="left" w:pos="4770"/>
                <w:tab w:val="left" w:pos="5040"/>
                <w:tab w:val="left" w:pos="5490"/>
                <w:tab w:val="left" w:pos="5760"/>
                <w:tab w:val="left" w:pos="6750"/>
                <w:tab w:val="left" w:pos="7200"/>
                <w:tab w:val="left" w:pos="7920"/>
                <w:tab w:val="left" w:pos="8460"/>
              </w:tabs>
              <w:spacing w:after="40"/>
              <w:rPr>
                <w:rFonts w:ascii="Times New Roman" w:hAnsi="Times New Roman" w:cs="Times New Roman"/>
                <w:sz w:val="20"/>
                <w:szCs w:val="20"/>
              </w:rPr>
            </w:pPr>
          </w:p>
        </w:tc>
        <w:tc>
          <w:tcPr>
            <w:tcW w:w="3859" w:type="dxa"/>
            <w:vMerge/>
            <w:tcBorders>
              <w:top w:val="single" w:sz="4" w:space="0" w:color="auto"/>
              <w:left w:val="dotted" w:sz="4" w:space="0" w:color="auto"/>
              <w:bottom w:val="single" w:sz="4" w:space="0" w:color="auto"/>
              <w:right w:val="single" w:sz="4" w:space="0" w:color="auto"/>
            </w:tcBorders>
          </w:tcPr>
          <w:p w14:paraId="3798EF8B" w14:textId="77777777" w:rsidR="009F72F1" w:rsidRPr="0057333C" w:rsidRDefault="009F72F1" w:rsidP="006E252F">
            <w:pPr>
              <w:pStyle w:val="NormalWeb"/>
              <w:spacing w:before="0" w:beforeAutospacing="0" w:after="0" w:afterAutospacing="0"/>
              <w:rPr>
                <w:sz w:val="20"/>
                <w:szCs w:val="20"/>
              </w:rPr>
            </w:pPr>
          </w:p>
        </w:tc>
        <w:tc>
          <w:tcPr>
            <w:tcW w:w="3415" w:type="dxa"/>
            <w:vMerge/>
            <w:tcBorders>
              <w:top w:val="single" w:sz="4" w:space="0" w:color="auto"/>
              <w:left w:val="single" w:sz="4" w:space="0" w:color="auto"/>
              <w:bottom w:val="single" w:sz="4" w:space="0" w:color="auto"/>
              <w:right w:val="dotted" w:sz="4" w:space="0" w:color="auto"/>
            </w:tcBorders>
          </w:tcPr>
          <w:p w14:paraId="012A85AF" w14:textId="77777777" w:rsidR="009F72F1" w:rsidRPr="0057333C" w:rsidRDefault="009F72F1" w:rsidP="00EA6DB5">
            <w:pPr>
              <w:rPr>
                <w:rFonts w:ascii="Times New Roman" w:hAnsi="Times New Roman" w:cs="Times New Roman"/>
                <w:sz w:val="20"/>
                <w:szCs w:val="20"/>
              </w:rPr>
            </w:pPr>
          </w:p>
        </w:tc>
      </w:tr>
      <w:tr w:rsidR="00A801DB" w:rsidRPr="0057333C" w14:paraId="554F42B2" w14:textId="77777777" w:rsidTr="00A801DB">
        <w:tc>
          <w:tcPr>
            <w:tcW w:w="3616" w:type="dxa"/>
            <w:tcBorders>
              <w:top w:val="single" w:sz="4" w:space="0" w:color="auto"/>
              <w:left w:val="dotted" w:sz="4" w:space="0" w:color="auto"/>
              <w:bottom w:val="dotted" w:sz="4" w:space="0" w:color="auto"/>
              <w:right w:val="dotted" w:sz="4" w:space="0" w:color="auto"/>
            </w:tcBorders>
          </w:tcPr>
          <w:p w14:paraId="13322817" w14:textId="77777777" w:rsidR="00A801DB" w:rsidRPr="004B2388" w:rsidRDefault="00A801DB" w:rsidP="0057333C">
            <w:pPr>
              <w:rPr>
                <w:rFonts w:ascii="Times New Roman" w:hAnsi="Times New Roman" w:cs="Times New Roman"/>
                <w:b/>
                <w:sz w:val="20"/>
                <w:szCs w:val="20"/>
              </w:rPr>
            </w:pPr>
          </w:p>
          <w:p w14:paraId="4909C3B0" w14:textId="4223B456" w:rsidR="00A801DB" w:rsidRPr="004B2388" w:rsidRDefault="00F10739" w:rsidP="0057333C">
            <w:pPr>
              <w:rPr>
                <w:rFonts w:ascii="Times New Roman" w:hAnsi="Times New Roman" w:cs="Times New Roman"/>
                <w:b/>
                <w:sz w:val="20"/>
                <w:szCs w:val="20"/>
              </w:rPr>
            </w:pPr>
            <w:r>
              <w:rPr>
                <w:rFonts w:ascii="Times New Roman" w:hAnsi="Times New Roman" w:cs="Times New Roman"/>
                <w:b/>
                <w:sz w:val="20"/>
                <w:szCs w:val="20"/>
              </w:rPr>
              <w:t>+</w:t>
            </w:r>
            <w:r w:rsidR="00A801DB" w:rsidRPr="004B2388">
              <w:rPr>
                <w:rFonts w:ascii="Times New Roman" w:hAnsi="Times New Roman" w:cs="Times New Roman"/>
                <w:b/>
                <w:sz w:val="20"/>
                <w:szCs w:val="20"/>
              </w:rPr>
              <w:t>BUSINESS DATA ANALYTICS</w:t>
            </w:r>
            <w:r w:rsidR="006F5D7B" w:rsidRPr="004B2388">
              <w:rPr>
                <w:rFonts w:ascii="Times New Roman" w:hAnsi="Times New Roman" w:cs="Times New Roman"/>
                <w:b/>
                <w:sz w:val="20"/>
                <w:szCs w:val="20"/>
              </w:rPr>
              <w:t>:</w:t>
            </w:r>
          </w:p>
          <w:p w14:paraId="36D5DB08" w14:textId="4DC4BCE1" w:rsidR="00A801DB" w:rsidRPr="004B2388" w:rsidRDefault="00A801DB" w:rsidP="0057333C">
            <w:pPr>
              <w:rPr>
                <w:rFonts w:ascii="Times New Roman" w:hAnsi="Times New Roman" w:cs="Times New Roman"/>
                <w:b/>
                <w:sz w:val="20"/>
                <w:szCs w:val="20"/>
              </w:rPr>
            </w:pPr>
            <w:r w:rsidRPr="004B2388">
              <w:rPr>
                <w:rFonts w:ascii="Times New Roman" w:hAnsi="Times New Roman" w:cs="Times New Roman"/>
                <w:b/>
                <w:sz w:val="20"/>
                <w:szCs w:val="20"/>
              </w:rPr>
              <w:t>PRESCRIBED COURES (9 credits)</w:t>
            </w:r>
          </w:p>
          <w:p w14:paraId="0F8EF4F5" w14:textId="29F0865F" w:rsidR="00A801DB" w:rsidRPr="004B2388" w:rsidRDefault="00BA3521" w:rsidP="00F01AD5">
            <w:pPr>
              <w:ind w:left="420"/>
              <w:rPr>
                <w:rFonts w:ascii="Times New Roman" w:hAnsi="Times New Roman" w:cs="Times New Roman"/>
                <w:b/>
                <w:sz w:val="20"/>
                <w:szCs w:val="20"/>
              </w:rPr>
            </w:pPr>
            <w:r w:rsidRPr="004B2388">
              <w:rPr>
                <w:rFonts w:ascii="Times New Roman" w:hAnsi="Times New Roman" w:cs="Times New Roman"/>
                <w:b/>
                <w:sz w:val="20"/>
                <w:szCs w:val="20"/>
              </w:rPr>
              <w:t>_____</w:t>
            </w:r>
            <w:r w:rsidR="00A801DB" w:rsidRPr="004B2388">
              <w:rPr>
                <w:rFonts w:ascii="Times New Roman" w:hAnsi="Times New Roman" w:cs="Times New Roman"/>
                <w:b/>
                <w:sz w:val="20"/>
                <w:szCs w:val="20"/>
              </w:rPr>
              <w:t>MIS 301</w:t>
            </w:r>
          </w:p>
          <w:p w14:paraId="71C25A6C" w14:textId="50B97BF7" w:rsidR="00A801DB" w:rsidRPr="004B2388" w:rsidRDefault="00BA3521" w:rsidP="00F01AD5">
            <w:pPr>
              <w:ind w:left="420"/>
              <w:rPr>
                <w:rFonts w:ascii="Times New Roman" w:hAnsi="Times New Roman" w:cs="Times New Roman"/>
                <w:b/>
                <w:sz w:val="20"/>
                <w:szCs w:val="20"/>
              </w:rPr>
            </w:pPr>
            <w:r w:rsidRPr="004B2388">
              <w:rPr>
                <w:rFonts w:ascii="Times New Roman" w:hAnsi="Times New Roman" w:cs="Times New Roman"/>
                <w:b/>
                <w:sz w:val="20"/>
                <w:szCs w:val="20"/>
              </w:rPr>
              <w:t>_____</w:t>
            </w:r>
            <w:r w:rsidR="00A801DB" w:rsidRPr="004B2388">
              <w:rPr>
                <w:rFonts w:ascii="Times New Roman" w:hAnsi="Times New Roman" w:cs="Times New Roman"/>
                <w:b/>
                <w:sz w:val="20"/>
                <w:szCs w:val="20"/>
              </w:rPr>
              <w:t>MIS 345</w:t>
            </w:r>
          </w:p>
          <w:p w14:paraId="1F5D1082" w14:textId="5AB9804C" w:rsidR="00A801DB" w:rsidRPr="004B2388" w:rsidRDefault="00BA3521" w:rsidP="00F01AD5">
            <w:pPr>
              <w:ind w:left="420"/>
              <w:rPr>
                <w:rFonts w:ascii="Times New Roman" w:hAnsi="Times New Roman" w:cs="Times New Roman"/>
                <w:b/>
                <w:sz w:val="20"/>
                <w:szCs w:val="20"/>
              </w:rPr>
            </w:pPr>
            <w:r w:rsidRPr="004B2388">
              <w:rPr>
                <w:rFonts w:ascii="Times New Roman" w:hAnsi="Times New Roman" w:cs="Times New Roman"/>
                <w:b/>
                <w:sz w:val="20"/>
                <w:szCs w:val="20"/>
              </w:rPr>
              <w:t>_____</w:t>
            </w:r>
            <w:r w:rsidR="00A801DB" w:rsidRPr="004B2388">
              <w:rPr>
                <w:rFonts w:ascii="Times New Roman" w:hAnsi="Times New Roman" w:cs="Times New Roman"/>
                <w:b/>
                <w:sz w:val="20"/>
                <w:szCs w:val="20"/>
              </w:rPr>
              <w:t xml:space="preserve">MIS 431 </w:t>
            </w:r>
          </w:p>
          <w:p w14:paraId="4A7D4092" w14:textId="422305AB" w:rsidR="00A801DB" w:rsidRPr="004B2388" w:rsidRDefault="00A801DB" w:rsidP="0057333C">
            <w:pPr>
              <w:rPr>
                <w:rFonts w:ascii="Times New Roman" w:hAnsi="Times New Roman" w:cs="Times New Roman"/>
                <w:b/>
                <w:sz w:val="20"/>
                <w:szCs w:val="20"/>
              </w:rPr>
            </w:pPr>
          </w:p>
          <w:p w14:paraId="32F55389" w14:textId="3FDBA8B9" w:rsidR="00A801DB" w:rsidRPr="004B2388" w:rsidRDefault="00A801DB" w:rsidP="00A801DB">
            <w:pPr>
              <w:pStyle w:val="NormalWeb"/>
              <w:spacing w:before="0" w:beforeAutospacing="0" w:after="0" w:afterAutospacing="0"/>
              <w:rPr>
                <w:sz w:val="20"/>
                <w:szCs w:val="20"/>
              </w:rPr>
            </w:pPr>
            <w:r w:rsidRPr="004B2388">
              <w:rPr>
                <w:b/>
                <w:sz w:val="20"/>
                <w:szCs w:val="20"/>
              </w:rPr>
              <w:t>SUPPORTING COURSES</w:t>
            </w:r>
            <w:r w:rsidRPr="004B2388">
              <w:rPr>
                <w:sz w:val="20"/>
                <w:szCs w:val="20"/>
              </w:rPr>
              <w:t xml:space="preserve"> </w:t>
            </w:r>
            <w:r w:rsidRPr="004B2388">
              <w:rPr>
                <w:b/>
                <w:sz w:val="20"/>
                <w:szCs w:val="20"/>
              </w:rPr>
              <w:t xml:space="preserve">AND RELATED AREAS </w:t>
            </w:r>
            <w:r w:rsidRPr="004B2388">
              <w:rPr>
                <w:sz w:val="20"/>
                <w:szCs w:val="20"/>
              </w:rPr>
              <w:t>(9 credits)</w:t>
            </w:r>
          </w:p>
          <w:p w14:paraId="592E0018" w14:textId="1F75874E" w:rsidR="00A801DB" w:rsidRPr="004B2388" w:rsidRDefault="00A801DB" w:rsidP="00A801DB">
            <w:pPr>
              <w:pStyle w:val="NormalWeb"/>
              <w:spacing w:before="0" w:beforeAutospacing="0" w:after="0" w:afterAutospacing="0"/>
              <w:rPr>
                <w:sz w:val="20"/>
                <w:szCs w:val="20"/>
              </w:rPr>
            </w:pPr>
            <w:r w:rsidRPr="004B2388">
              <w:rPr>
                <w:b/>
                <w:bCs/>
                <w:sz w:val="20"/>
                <w:szCs w:val="20"/>
              </w:rPr>
              <w:t>MKTG 342,</w:t>
            </w:r>
            <w:r w:rsidRPr="004B2388">
              <w:rPr>
                <w:sz w:val="20"/>
                <w:szCs w:val="20"/>
              </w:rPr>
              <w:t xml:space="preserve"> </w:t>
            </w:r>
            <w:r w:rsidRPr="004B2388">
              <w:rPr>
                <w:b/>
                <w:bCs/>
                <w:sz w:val="20"/>
                <w:szCs w:val="20"/>
              </w:rPr>
              <w:t>MKTG 480</w:t>
            </w:r>
            <w:r w:rsidRPr="004B2388">
              <w:rPr>
                <w:sz w:val="20"/>
                <w:szCs w:val="20"/>
              </w:rPr>
              <w:t>, MIS 336, MIS 404, MIS415, MIS441, MKTG 343, MKTG 473, MKTG 474, SCM</w:t>
            </w:r>
            <w:r w:rsidR="00DB5B74" w:rsidRPr="004B2388">
              <w:rPr>
                <w:sz w:val="20"/>
                <w:szCs w:val="20"/>
              </w:rPr>
              <w:t xml:space="preserve"> </w:t>
            </w:r>
            <w:r w:rsidRPr="004B2388">
              <w:rPr>
                <w:sz w:val="20"/>
                <w:szCs w:val="20"/>
              </w:rPr>
              <w:t>340</w:t>
            </w:r>
          </w:p>
          <w:p w14:paraId="57D9AFD2" w14:textId="75E4FCE8" w:rsidR="00A801DB" w:rsidRPr="004B2388" w:rsidRDefault="00A801DB" w:rsidP="00A801DB">
            <w:pPr>
              <w:pStyle w:val="NormalWeb"/>
              <w:spacing w:before="0" w:beforeAutospacing="0" w:after="0" w:afterAutospacing="0"/>
              <w:rPr>
                <w:sz w:val="20"/>
                <w:szCs w:val="20"/>
              </w:rPr>
            </w:pPr>
            <w:r w:rsidRPr="004B2388">
              <w:rPr>
                <w:sz w:val="20"/>
                <w:szCs w:val="20"/>
              </w:rPr>
              <w:t>IST 310, ECON 481</w:t>
            </w:r>
          </w:p>
          <w:p w14:paraId="0972BC0F" w14:textId="77777777" w:rsidR="00F01AD5" w:rsidRPr="004B2388" w:rsidRDefault="00F01AD5" w:rsidP="00190F0C">
            <w:pPr>
              <w:pStyle w:val="ListParagraph"/>
              <w:numPr>
                <w:ilvl w:val="0"/>
                <w:numId w:val="33"/>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11A53BEE" w14:textId="77777777" w:rsidR="00F01AD5" w:rsidRPr="004B2388" w:rsidRDefault="00F01AD5" w:rsidP="00190F0C">
            <w:pPr>
              <w:pStyle w:val="ListParagraph"/>
              <w:numPr>
                <w:ilvl w:val="0"/>
                <w:numId w:val="33"/>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3F3AF9F2" w14:textId="77777777" w:rsidR="00A801DB" w:rsidRDefault="00F01AD5" w:rsidP="004611EF">
            <w:pPr>
              <w:pStyle w:val="ListParagraph"/>
              <w:numPr>
                <w:ilvl w:val="0"/>
                <w:numId w:val="33"/>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7FD719A7" w14:textId="0226A2FD" w:rsidR="008E1490" w:rsidRPr="004611EF" w:rsidRDefault="008E1490" w:rsidP="008E1490">
            <w:pPr>
              <w:pStyle w:val="ListParagraph"/>
              <w:rPr>
                <w:rFonts w:ascii="Times New Roman" w:hAnsi="Times New Roman" w:cs="Times New Roman"/>
                <w:b/>
                <w:bCs/>
                <w:sz w:val="20"/>
                <w:szCs w:val="20"/>
              </w:rPr>
            </w:pPr>
          </w:p>
        </w:tc>
        <w:tc>
          <w:tcPr>
            <w:tcW w:w="3859" w:type="dxa"/>
            <w:tcBorders>
              <w:top w:val="single" w:sz="4" w:space="0" w:color="auto"/>
              <w:left w:val="dotted" w:sz="4" w:space="0" w:color="auto"/>
              <w:bottom w:val="dotted" w:sz="4" w:space="0" w:color="auto"/>
              <w:right w:val="single" w:sz="4" w:space="0" w:color="auto"/>
            </w:tcBorders>
          </w:tcPr>
          <w:p w14:paraId="28C81495" w14:textId="77777777" w:rsidR="00A801DB" w:rsidRPr="004B2388" w:rsidRDefault="00A801DB" w:rsidP="00A801DB">
            <w:pPr>
              <w:rPr>
                <w:rFonts w:ascii="Times New Roman" w:hAnsi="Times New Roman" w:cs="Times New Roman"/>
                <w:b/>
                <w:sz w:val="20"/>
                <w:szCs w:val="20"/>
              </w:rPr>
            </w:pPr>
          </w:p>
          <w:p w14:paraId="1ECA6741" w14:textId="77777777" w:rsidR="00A801DB" w:rsidRPr="004B2388" w:rsidRDefault="00A801DB" w:rsidP="00A801DB">
            <w:pPr>
              <w:rPr>
                <w:rFonts w:ascii="Times New Roman" w:hAnsi="Times New Roman" w:cs="Times New Roman"/>
                <w:b/>
                <w:sz w:val="20"/>
                <w:szCs w:val="20"/>
              </w:rPr>
            </w:pPr>
            <w:r w:rsidRPr="004B2388">
              <w:rPr>
                <w:rFonts w:ascii="Times New Roman" w:hAnsi="Times New Roman" w:cs="Times New Roman"/>
                <w:b/>
                <w:sz w:val="20"/>
                <w:szCs w:val="20"/>
              </w:rPr>
              <w:t>+INDIVIDUALIZED OPTION:</w:t>
            </w:r>
          </w:p>
          <w:p w14:paraId="1827AD21" w14:textId="77777777" w:rsidR="006F5D7B" w:rsidRPr="004B2388" w:rsidRDefault="006F5D7B" w:rsidP="00A801DB">
            <w:pPr>
              <w:rPr>
                <w:rFonts w:ascii="Times New Roman" w:hAnsi="Times New Roman" w:cs="Times New Roman"/>
                <w:b/>
                <w:sz w:val="20"/>
                <w:szCs w:val="20"/>
              </w:rPr>
            </w:pPr>
          </w:p>
          <w:p w14:paraId="3F9EFA3A" w14:textId="1C6A8548" w:rsidR="00A801DB" w:rsidRPr="004B2388" w:rsidRDefault="006F5D7B" w:rsidP="006F5D7B">
            <w:pPr>
              <w:rPr>
                <w:rFonts w:ascii="Times New Roman" w:hAnsi="Times New Roman" w:cs="Times New Roman"/>
                <w:b/>
                <w:sz w:val="20"/>
                <w:szCs w:val="20"/>
              </w:rPr>
            </w:pPr>
            <w:r w:rsidRPr="004B2388">
              <w:rPr>
                <w:rFonts w:ascii="Times New Roman" w:hAnsi="Times New Roman" w:cs="Times New Roman"/>
                <w:b/>
                <w:sz w:val="20"/>
                <w:szCs w:val="20"/>
              </w:rPr>
              <w:t>F</w:t>
            </w:r>
            <w:r w:rsidR="00A801DB" w:rsidRPr="004B2388">
              <w:rPr>
                <w:rFonts w:ascii="Times New Roman" w:hAnsi="Times New Roman" w:cs="Times New Roman"/>
                <w:b/>
                <w:sz w:val="20"/>
                <w:szCs w:val="20"/>
              </w:rPr>
              <w:t>ocus areas of:</w:t>
            </w:r>
            <w:r w:rsidRPr="004B2388">
              <w:rPr>
                <w:rFonts w:ascii="Times New Roman" w:hAnsi="Times New Roman" w:cs="Times New Roman"/>
                <w:b/>
                <w:sz w:val="20"/>
                <w:szCs w:val="20"/>
              </w:rPr>
              <w:t xml:space="preserve">  </w:t>
            </w:r>
            <w:r w:rsidR="00A801DB" w:rsidRPr="004B2388">
              <w:rPr>
                <w:rFonts w:ascii="Times New Roman" w:hAnsi="Times New Roman" w:cs="Times New Roman"/>
                <w:b/>
                <w:sz w:val="20"/>
                <w:szCs w:val="20"/>
              </w:rPr>
              <w:t xml:space="preserve">Economics  </w:t>
            </w:r>
          </w:p>
          <w:p w14:paraId="7383140D" w14:textId="0D6EE127" w:rsidR="00A801DB" w:rsidRPr="004B2388" w:rsidRDefault="006F5D7B" w:rsidP="006E252F">
            <w:pPr>
              <w:pStyle w:val="NormalWeb"/>
              <w:spacing w:before="0" w:beforeAutospacing="0" w:after="0" w:afterAutospacing="0"/>
              <w:rPr>
                <w:sz w:val="20"/>
                <w:szCs w:val="20"/>
              </w:rPr>
            </w:pPr>
            <w:r w:rsidRPr="00A80F71">
              <w:rPr>
                <w:b/>
                <w:bCs/>
                <w:sz w:val="20"/>
                <w:szCs w:val="20"/>
              </w:rPr>
              <w:t>PROPOSED</w:t>
            </w:r>
            <w:r w:rsidRPr="004B2388">
              <w:rPr>
                <w:sz w:val="20"/>
                <w:szCs w:val="20"/>
              </w:rPr>
              <w:t xml:space="preserve"> SUPPORTING</w:t>
            </w:r>
            <w:r w:rsidR="006C3A5F" w:rsidRPr="004B2388">
              <w:rPr>
                <w:sz w:val="20"/>
                <w:szCs w:val="20"/>
              </w:rPr>
              <w:t xml:space="preserve"> C</w:t>
            </w:r>
            <w:r w:rsidR="00F01AD5" w:rsidRPr="004B2388">
              <w:rPr>
                <w:sz w:val="20"/>
                <w:szCs w:val="20"/>
              </w:rPr>
              <w:t>OURSES:</w:t>
            </w:r>
          </w:p>
          <w:p w14:paraId="518E023B" w14:textId="77741D7A" w:rsidR="006F5D7B" w:rsidRPr="004B2388" w:rsidRDefault="00966AD1" w:rsidP="00F01AD5">
            <w:pPr>
              <w:pStyle w:val="NormalWeb"/>
              <w:spacing w:before="0" w:beforeAutospacing="0" w:after="0" w:afterAutospacing="0"/>
              <w:ind w:left="316"/>
              <w:rPr>
                <w:sz w:val="20"/>
                <w:szCs w:val="20"/>
              </w:rPr>
            </w:pPr>
            <w:r w:rsidRPr="004B2388">
              <w:rPr>
                <w:sz w:val="20"/>
                <w:szCs w:val="20"/>
              </w:rPr>
              <w:t>_____</w:t>
            </w:r>
            <w:r w:rsidR="006F5D7B" w:rsidRPr="004B2388">
              <w:rPr>
                <w:sz w:val="20"/>
                <w:szCs w:val="20"/>
              </w:rPr>
              <w:t>ECON 302</w:t>
            </w:r>
          </w:p>
          <w:p w14:paraId="2CC35912" w14:textId="7F41CA18" w:rsidR="006F5D7B" w:rsidRPr="004B2388" w:rsidRDefault="00966AD1" w:rsidP="00F01AD5">
            <w:pPr>
              <w:pStyle w:val="NormalWeb"/>
              <w:spacing w:before="0" w:beforeAutospacing="0" w:after="0" w:afterAutospacing="0"/>
              <w:ind w:left="316"/>
              <w:rPr>
                <w:sz w:val="20"/>
                <w:szCs w:val="20"/>
              </w:rPr>
            </w:pPr>
            <w:r w:rsidRPr="004B2388">
              <w:rPr>
                <w:sz w:val="20"/>
                <w:szCs w:val="20"/>
              </w:rPr>
              <w:t>_____</w:t>
            </w:r>
            <w:r w:rsidR="006F5D7B" w:rsidRPr="004B2388">
              <w:rPr>
                <w:sz w:val="20"/>
                <w:szCs w:val="20"/>
              </w:rPr>
              <w:t>ECON 304</w:t>
            </w:r>
          </w:p>
          <w:p w14:paraId="402441D4" w14:textId="28889E6E" w:rsidR="006F5D7B" w:rsidRPr="004B2388" w:rsidRDefault="00966AD1" w:rsidP="00F01AD5">
            <w:pPr>
              <w:pStyle w:val="NormalWeb"/>
              <w:spacing w:before="0" w:beforeAutospacing="0" w:after="0" w:afterAutospacing="0"/>
              <w:ind w:left="316"/>
              <w:rPr>
                <w:sz w:val="20"/>
                <w:szCs w:val="20"/>
              </w:rPr>
            </w:pPr>
            <w:r w:rsidRPr="004B2388">
              <w:rPr>
                <w:sz w:val="20"/>
                <w:szCs w:val="20"/>
              </w:rPr>
              <w:t>_____</w:t>
            </w:r>
            <w:r w:rsidR="006F5D7B" w:rsidRPr="004B2388">
              <w:rPr>
                <w:sz w:val="20"/>
                <w:szCs w:val="20"/>
              </w:rPr>
              <w:t>ECON 428</w:t>
            </w:r>
          </w:p>
          <w:p w14:paraId="305BE123" w14:textId="18DB0B1F" w:rsidR="006F5D7B" w:rsidRPr="004B2388" w:rsidRDefault="00966AD1" w:rsidP="00F01AD5">
            <w:pPr>
              <w:pStyle w:val="NormalWeb"/>
              <w:spacing w:before="0" w:beforeAutospacing="0" w:after="0" w:afterAutospacing="0"/>
              <w:ind w:left="316"/>
              <w:rPr>
                <w:sz w:val="20"/>
                <w:szCs w:val="20"/>
              </w:rPr>
            </w:pPr>
            <w:r w:rsidRPr="004B2388">
              <w:rPr>
                <w:sz w:val="20"/>
                <w:szCs w:val="20"/>
              </w:rPr>
              <w:t>_____</w:t>
            </w:r>
            <w:r w:rsidR="006F5D7B" w:rsidRPr="004B2388">
              <w:rPr>
                <w:sz w:val="20"/>
                <w:szCs w:val="20"/>
              </w:rPr>
              <w:t>ECON 470</w:t>
            </w:r>
          </w:p>
          <w:p w14:paraId="2458CADA" w14:textId="7BD82C2C" w:rsidR="006F5D7B" w:rsidRPr="004B2388" w:rsidRDefault="00966AD1" w:rsidP="00F01AD5">
            <w:pPr>
              <w:pStyle w:val="NormalWeb"/>
              <w:spacing w:before="0" w:beforeAutospacing="0" w:after="0" w:afterAutospacing="0"/>
              <w:ind w:left="316"/>
              <w:rPr>
                <w:sz w:val="20"/>
                <w:szCs w:val="20"/>
              </w:rPr>
            </w:pPr>
            <w:r w:rsidRPr="004B2388">
              <w:rPr>
                <w:sz w:val="20"/>
                <w:szCs w:val="20"/>
              </w:rPr>
              <w:t>_____</w:t>
            </w:r>
            <w:r w:rsidR="006F5D7B" w:rsidRPr="004B2388">
              <w:rPr>
                <w:sz w:val="20"/>
                <w:szCs w:val="20"/>
              </w:rPr>
              <w:t>ECON 474</w:t>
            </w:r>
          </w:p>
          <w:p w14:paraId="7A000EE8" w14:textId="491FC4A2" w:rsidR="006F5D7B" w:rsidRPr="004B2388" w:rsidRDefault="00966AD1" w:rsidP="00F01AD5">
            <w:pPr>
              <w:pStyle w:val="NormalWeb"/>
              <w:spacing w:before="0" w:beforeAutospacing="0" w:after="0" w:afterAutospacing="0"/>
              <w:ind w:left="316"/>
              <w:rPr>
                <w:sz w:val="20"/>
                <w:szCs w:val="20"/>
              </w:rPr>
            </w:pPr>
            <w:r w:rsidRPr="004B2388">
              <w:rPr>
                <w:sz w:val="20"/>
                <w:szCs w:val="20"/>
              </w:rPr>
              <w:t>_____</w:t>
            </w:r>
            <w:r w:rsidR="006F5D7B" w:rsidRPr="004B2388">
              <w:rPr>
                <w:sz w:val="20"/>
                <w:szCs w:val="20"/>
              </w:rPr>
              <w:t>ECON 485</w:t>
            </w:r>
          </w:p>
        </w:tc>
        <w:tc>
          <w:tcPr>
            <w:tcW w:w="3415" w:type="dxa"/>
            <w:tcBorders>
              <w:top w:val="single" w:sz="4" w:space="0" w:color="auto"/>
              <w:left w:val="single" w:sz="4" w:space="0" w:color="auto"/>
              <w:bottom w:val="dotted" w:sz="4" w:space="0" w:color="auto"/>
              <w:right w:val="dotted" w:sz="4" w:space="0" w:color="auto"/>
            </w:tcBorders>
          </w:tcPr>
          <w:p w14:paraId="50F26873" w14:textId="77777777" w:rsidR="00A801DB" w:rsidRPr="004B2388" w:rsidRDefault="00A801DB" w:rsidP="00A801DB">
            <w:pPr>
              <w:rPr>
                <w:rFonts w:ascii="Times New Roman" w:hAnsi="Times New Roman" w:cs="Times New Roman"/>
                <w:b/>
                <w:sz w:val="20"/>
                <w:szCs w:val="20"/>
              </w:rPr>
            </w:pPr>
          </w:p>
          <w:p w14:paraId="7E9DD466" w14:textId="77777777" w:rsidR="00A801DB" w:rsidRPr="004B2388" w:rsidRDefault="00A801DB" w:rsidP="00A801DB">
            <w:pPr>
              <w:rPr>
                <w:rFonts w:ascii="Times New Roman" w:hAnsi="Times New Roman" w:cs="Times New Roman"/>
                <w:b/>
                <w:sz w:val="20"/>
                <w:szCs w:val="20"/>
              </w:rPr>
            </w:pPr>
            <w:r w:rsidRPr="004B2388">
              <w:rPr>
                <w:rFonts w:ascii="Times New Roman" w:hAnsi="Times New Roman" w:cs="Times New Roman"/>
                <w:b/>
                <w:sz w:val="20"/>
                <w:szCs w:val="20"/>
              </w:rPr>
              <w:t>+INDIVIDUALIZED OPTION:</w:t>
            </w:r>
          </w:p>
          <w:p w14:paraId="16AED4E8" w14:textId="77777777" w:rsidR="006F5D7B" w:rsidRPr="004B2388" w:rsidRDefault="006F5D7B" w:rsidP="00A801DB">
            <w:pPr>
              <w:rPr>
                <w:rFonts w:ascii="Times New Roman" w:hAnsi="Times New Roman" w:cs="Times New Roman"/>
                <w:bCs/>
                <w:sz w:val="20"/>
                <w:szCs w:val="20"/>
              </w:rPr>
            </w:pPr>
          </w:p>
          <w:p w14:paraId="07EA37FB" w14:textId="5BD85E84" w:rsidR="00A801DB" w:rsidRPr="004B2388" w:rsidRDefault="00A801DB" w:rsidP="00A801DB">
            <w:pPr>
              <w:rPr>
                <w:rFonts w:ascii="Times New Roman" w:hAnsi="Times New Roman" w:cs="Times New Roman"/>
                <w:bCs/>
                <w:sz w:val="20"/>
                <w:szCs w:val="20"/>
              </w:rPr>
            </w:pPr>
            <w:r w:rsidRPr="004B2388">
              <w:rPr>
                <w:rFonts w:ascii="Times New Roman" w:hAnsi="Times New Roman" w:cs="Times New Roman"/>
                <w:bCs/>
                <w:sz w:val="20"/>
                <w:szCs w:val="20"/>
              </w:rPr>
              <w:t>See advisor for focus areas of:</w:t>
            </w:r>
          </w:p>
          <w:p w14:paraId="4AE595F2" w14:textId="0AC86557" w:rsidR="006F5D7B" w:rsidRPr="004B2388" w:rsidRDefault="006F5D7B" w:rsidP="006F5D7B">
            <w:pPr>
              <w:rPr>
                <w:rFonts w:ascii="Times New Roman" w:eastAsia="Calibri" w:hAnsi="Times New Roman" w:cs="Times New Roman"/>
                <w:bCs/>
                <w:sz w:val="20"/>
                <w:szCs w:val="20"/>
              </w:rPr>
            </w:pPr>
            <w:r w:rsidRPr="004B2388">
              <w:rPr>
                <w:rFonts w:ascii="Times New Roman" w:hAnsi="Times New Roman" w:cs="Times New Roman"/>
                <w:bCs/>
                <w:sz w:val="20"/>
                <w:szCs w:val="20"/>
              </w:rPr>
              <w:t>Select 28 credits in conjunction with advisor.</w:t>
            </w:r>
            <w:r w:rsidR="002672F9">
              <w:rPr>
                <w:rFonts w:ascii="Times New Roman" w:hAnsi="Times New Roman" w:cs="Times New Roman"/>
                <w:bCs/>
                <w:sz w:val="20"/>
                <w:szCs w:val="20"/>
              </w:rPr>
              <w:t xml:space="preserve"> </w:t>
            </w:r>
            <w:r w:rsidRPr="004B2388">
              <w:rPr>
                <w:rFonts w:ascii="Times New Roman" w:eastAsia="Calibri" w:hAnsi="Times New Roman" w:cs="Times New Roman"/>
                <w:bCs/>
                <w:sz w:val="20"/>
                <w:szCs w:val="20"/>
              </w:rPr>
              <w:t>A minimum of 3 credits of supporting courses must be selected at the 400-level</w:t>
            </w:r>
          </w:p>
          <w:p w14:paraId="1B95C223" w14:textId="77777777" w:rsidR="00690449" w:rsidRPr="004B2388" w:rsidRDefault="00690449" w:rsidP="006F5D7B">
            <w:pPr>
              <w:rPr>
                <w:rFonts w:ascii="Times New Roman" w:eastAsia="Times New Roman" w:hAnsi="Times New Roman" w:cs="Times New Roman"/>
                <w:bCs/>
                <w:sz w:val="20"/>
                <w:szCs w:val="20"/>
              </w:rPr>
            </w:pPr>
          </w:p>
          <w:p w14:paraId="328BBBB6" w14:textId="77777777" w:rsidR="00690449" w:rsidRPr="004B2388" w:rsidRDefault="00690449" w:rsidP="00690449">
            <w:pPr>
              <w:pStyle w:val="ListParagraph"/>
              <w:numPr>
                <w:ilvl w:val="0"/>
                <w:numId w:val="30"/>
              </w:numPr>
              <w:rPr>
                <w:rFonts w:ascii="Times New Roman" w:hAnsi="Times New Roman" w:cs="Times New Roman"/>
                <w:b/>
                <w:bCs/>
                <w:sz w:val="20"/>
                <w:szCs w:val="20"/>
              </w:rPr>
            </w:pPr>
            <w:r w:rsidRPr="004B2388">
              <w:rPr>
                <w:rFonts w:ascii="Times New Roman" w:hAnsi="Times New Roman" w:cs="Times New Roman"/>
                <w:b/>
                <w:bCs/>
                <w:sz w:val="20"/>
                <w:szCs w:val="20"/>
              </w:rPr>
              <w:t xml:space="preserve"> ___________________</w:t>
            </w:r>
          </w:p>
          <w:p w14:paraId="41D01C83" w14:textId="5B456CF0" w:rsidR="00966AD1" w:rsidRPr="004B2388" w:rsidRDefault="00966AD1" w:rsidP="00690449">
            <w:pPr>
              <w:pStyle w:val="ListParagraph"/>
              <w:numPr>
                <w:ilvl w:val="0"/>
                <w:numId w:val="30"/>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67E2A21B" w14:textId="77777777" w:rsidR="00966AD1" w:rsidRPr="004B2388" w:rsidRDefault="00966AD1" w:rsidP="00690449">
            <w:pPr>
              <w:pStyle w:val="ListParagraph"/>
              <w:numPr>
                <w:ilvl w:val="0"/>
                <w:numId w:val="30"/>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7C71E1D0" w14:textId="77777777" w:rsidR="00966AD1" w:rsidRPr="004B2388" w:rsidRDefault="00966AD1" w:rsidP="00690449">
            <w:pPr>
              <w:pStyle w:val="ListParagraph"/>
              <w:numPr>
                <w:ilvl w:val="0"/>
                <w:numId w:val="30"/>
              </w:numPr>
              <w:rPr>
                <w:rFonts w:ascii="Times New Roman" w:hAnsi="Times New Roman" w:cs="Times New Roman"/>
                <w:b/>
                <w:bCs/>
                <w:sz w:val="20"/>
                <w:szCs w:val="20"/>
              </w:rPr>
            </w:pPr>
            <w:r w:rsidRPr="004B2388">
              <w:rPr>
                <w:rFonts w:ascii="Times New Roman" w:hAnsi="Times New Roman" w:cs="Times New Roman"/>
                <w:b/>
                <w:bCs/>
                <w:sz w:val="20"/>
                <w:szCs w:val="20"/>
              </w:rPr>
              <w:t>___________________</w:t>
            </w:r>
          </w:p>
          <w:p w14:paraId="1FBC982B" w14:textId="77777777" w:rsidR="00966AD1" w:rsidRPr="008E1490" w:rsidRDefault="00966AD1" w:rsidP="00690449">
            <w:pPr>
              <w:pStyle w:val="ListParagraph"/>
              <w:numPr>
                <w:ilvl w:val="0"/>
                <w:numId w:val="30"/>
              </w:numPr>
              <w:rPr>
                <w:rFonts w:ascii="Times New Roman" w:hAnsi="Times New Roman" w:cs="Times New Roman"/>
                <w:sz w:val="20"/>
                <w:szCs w:val="20"/>
              </w:rPr>
            </w:pPr>
            <w:r w:rsidRPr="008E1490">
              <w:rPr>
                <w:rFonts w:ascii="Times New Roman" w:hAnsi="Times New Roman" w:cs="Times New Roman"/>
                <w:b/>
                <w:bCs/>
                <w:sz w:val="20"/>
                <w:szCs w:val="20"/>
              </w:rPr>
              <w:t>___________________</w:t>
            </w:r>
          </w:p>
          <w:p w14:paraId="6F48C234" w14:textId="4F5F8D4D" w:rsidR="00A801DB" w:rsidRPr="004B2388" w:rsidRDefault="00966AD1" w:rsidP="00690449">
            <w:pPr>
              <w:pStyle w:val="ListParagraph"/>
              <w:numPr>
                <w:ilvl w:val="0"/>
                <w:numId w:val="30"/>
              </w:numPr>
              <w:rPr>
                <w:rFonts w:ascii="Times New Roman" w:hAnsi="Times New Roman" w:cs="Times New Roman"/>
                <w:sz w:val="20"/>
                <w:szCs w:val="20"/>
              </w:rPr>
            </w:pPr>
            <w:r w:rsidRPr="004B2388">
              <w:rPr>
                <w:rFonts w:ascii="Times New Roman" w:hAnsi="Times New Roman" w:cs="Times New Roman"/>
                <w:b/>
                <w:bCs/>
                <w:sz w:val="20"/>
                <w:szCs w:val="20"/>
              </w:rPr>
              <w:t>___________________</w:t>
            </w:r>
          </w:p>
        </w:tc>
      </w:tr>
    </w:tbl>
    <w:p w14:paraId="4ACE950E" w14:textId="79C22CB1" w:rsidR="00A801DB" w:rsidRDefault="00A801DB" w:rsidP="00E25A65">
      <w:pPr>
        <w:jc w:val="center"/>
      </w:pPr>
      <w:bookmarkStart w:id="1" w:name="_Hlk8632938"/>
    </w:p>
    <w:p w14:paraId="4274F80B" w14:textId="77777777" w:rsidR="00EE6CB4" w:rsidRDefault="00EE6CB4" w:rsidP="00EE6CB4">
      <w:pPr>
        <w:jc w:val="center"/>
      </w:pPr>
    </w:p>
    <w:p w14:paraId="75FC4E0D" w14:textId="77777777" w:rsidR="00B0057C" w:rsidRDefault="00B0057C">
      <w:r>
        <w:br w:type="page"/>
      </w:r>
    </w:p>
    <w:tbl>
      <w:tblPr>
        <w:tblW w:w="10003" w:type="dxa"/>
        <w:tblLook w:val="04A0" w:firstRow="1" w:lastRow="0" w:firstColumn="1" w:lastColumn="0" w:noHBand="0" w:noVBand="1"/>
      </w:tblPr>
      <w:tblGrid>
        <w:gridCol w:w="3690"/>
        <w:gridCol w:w="1080"/>
        <w:gridCol w:w="360"/>
        <w:gridCol w:w="3960"/>
        <w:gridCol w:w="913"/>
      </w:tblGrid>
      <w:tr w:rsidR="00EE6CB4" w:rsidRPr="009E5ACD" w14:paraId="6D88FC1C" w14:textId="77777777" w:rsidTr="00B0057C">
        <w:trPr>
          <w:trHeight w:val="375"/>
        </w:trPr>
        <w:tc>
          <w:tcPr>
            <w:tcW w:w="10003" w:type="dxa"/>
            <w:gridSpan w:val="5"/>
            <w:tcBorders>
              <w:top w:val="nil"/>
              <w:left w:val="nil"/>
              <w:bottom w:val="nil"/>
            </w:tcBorders>
            <w:shd w:val="clear" w:color="auto" w:fill="auto"/>
            <w:noWrap/>
            <w:vAlign w:val="bottom"/>
            <w:hideMark/>
          </w:tcPr>
          <w:p w14:paraId="1C5C8E19" w14:textId="06794943" w:rsidR="00EE6CB4" w:rsidRDefault="00EE6CB4" w:rsidP="00D34BE5">
            <w:pPr>
              <w:spacing w:after="0" w:line="240" w:lineRule="auto"/>
              <w:jc w:val="center"/>
              <w:rPr>
                <w:rFonts w:ascii="Calibri" w:eastAsia="Times New Roman" w:hAnsi="Calibri" w:cs="Calibri"/>
                <w:b/>
                <w:bCs/>
                <w:sz w:val="28"/>
                <w:szCs w:val="28"/>
              </w:rPr>
            </w:pPr>
            <w:r w:rsidRPr="009E5ACD">
              <w:rPr>
                <w:rFonts w:ascii="Calibri" w:eastAsia="Times New Roman" w:hAnsi="Calibri" w:cs="Calibri"/>
                <w:b/>
                <w:bCs/>
                <w:sz w:val="28"/>
                <w:szCs w:val="28"/>
              </w:rPr>
              <w:lastRenderedPageBreak/>
              <w:t>Recommended Academic Plan</w:t>
            </w:r>
            <w:r>
              <w:rPr>
                <w:rFonts w:ascii="Calibri" w:eastAsia="Times New Roman" w:hAnsi="Calibri" w:cs="Calibri"/>
                <w:b/>
                <w:bCs/>
                <w:sz w:val="28"/>
                <w:szCs w:val="28"/>
              </w:rPr>
              <w:t xml:space="preserve"> - Pre-Major ALBUS </w:t>
            </w:r>
          </w:p>
          <w:p w14:paraId="3B0F9B1D" w14:textId="2E8345F2" w:rsidR="00792102" w:rsidRDefault="00792102" w:rsidP="00D34BE5">
            <w:pPr>
              <w:spacing w:after="0" w:line="240" w:lineRule="auto"/>
              <w:jc w:val="center"/>
              <w:rPr>
                <w:rFonts w:ascii="Calibri" w:eastAsia="Times New Roman" w:hAnsi="Calibri" w:cs="Calibri"/>
                <w:b/>
                <w:bCs/>
                <w:sz w:val="28"/>
                <w:szCs w:val="28"/>
              </w:rPr>
            </w:pPr>
          </w:p>
          <w:p w14:paraId="7D1F2FCC" w14:textId="77777777" w:rsidR="00792102" w:rsidRPr="009E5ACD" w:rsidRDefault="00792102" w:rsidP="00D34BE5">
            <w:pPr>
              <w:spacing w:after="0" w:line="240" w:lineRule="auto"/>
              <w:jc w:val="center"/>
              <w:rPr>
                <w:rFonts w:ascii="Calibri" w:eastAsia="Times New Roman" w:hAnsi="Calibri" w:cs="Calibri"/>
                <w:b/>
                <w:bCs/>
                <w:sz w:val="28"/>
                <w:szCs w:val="28"/>
              </w:rPr>
            </w:pPr>
          </w:p>
          <w:p w14:paraId="25C40F3A" w14:textId="77777777" w:rsidR="00EE6CB4" w:rsidRPr="009E5ACD" w:rsidRDefault="00EE6CB4" w:rsidP="00D34BE5">
            <w:pPr>
              <w:spacing w:after="0" w:line="240" w:lineRule="auto"/>
              <w:jc w:val="center"/>
              <w:rPr>
                <w:rFonts w:ascii="Times New Roman" w:eastAsia="Times New Roman" w:hAnsi="Times New Roman" w:cs="Times New Roman"/>
                <w:sz w:val="20"/>
                <w:szCs w:val="20"/>
              </w:rPr>
            </w:pPr>
          </w:p>
        </w:tc>
      </w:tr>
      <w:tr w:rsidR="00EE6CB4" w:rsidRPr="002720E1" w14:paraId="45DDCF08" w14:textId="77777777" w:rsidTr="00B0057C">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B3CA86C" w14:textId="77777777" w:rsidR="00EE6CB4" w:rsidRPr="002720E1" w:rsidRDefault="00EE6CB4" w:rsidP="00D34BE5">
            <w:pPr>
              <w:spacing w:after="0" w:line="240" w:lineRule="auto"/>
              <w:jc w:val="center"/>
              <w:rPr>
                <w:rFonts w:ascii="Times New Roman" w:eastAsia="Times New Roman" w:hAnsi="Times New Roman" w:cs="Times New Roman"/>
                <w:b/>
                <w:bCs/>
                <w:szCs w:val="20"/>
              </w:rPr>
            </w:pPr>
            <w:r w:rsidRPr="002720E1">
              <w:rPr>
                <w:rFonts w:ascii="Times New Roman" w:eastAsia="Times New Roman" w:hAnsi="Times New Roman" w:cs="Times New Roman"/>
                <w:b/>
                <w:bCs/>
                <w:szCs w:val="20"/>
              </w:rPr>
              <w:t xml:space="preserve">Semester 1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1160097" w14:textId="77777777" w:rsidR="00EE6CB4" w:rsidRPr="002720E1" w:rsidRDefault="00EE6CB4" w:rsidP="00D34BE5">
            <w:pPr>
              <w:spacing w:after="0" w:line="240" w:lineRule="auto"/>
              <w:jc w:val="center"/>
              <w:rPr>
                <w:rFonts w:ascii="Times New Roman" w:eastAsia="Times New Roman" w:hAnsi="Times New Roman" w:cs="Times New Roman"/>
                <w:b/>
                <w:bCs/>
                <w:szCs w:val="20"/>
              </w:rPr>
            </w:pPr>
            <w:r w:rsidRPr="002720E1">
              <w:rPr>
                <w:rFonts w:ascii="Times New Roman" w:eastAsia="Times New Roman" w:hAnsi="Times New Roman" w:cs="Times New Roman"/>
                <w:b/>
                <w:bCs/>
                <w:szCs w:val="20"/>
              </w:rPr>
              <w:t>Credits</w:t>
            </w:r>
          </w:p>
        </w:tc>
        <w:tc>
          <w:tcPr>
            <w:tcW w:w="360" w:type="dxa"/>
            <w:tcBorders>
              <w:top w:val="nil"/>
              <w:left w:val="single" w:sz="4" w:space="0" w:color="auto"/>
              <w:bottom w:val="nil"/>
              <w:right w:val="single" w:sz="4" w:space="0" w:color="auto"/>
            </w:tcBorders>
            <w:shd w:val="clear" w:color="auto" w:fill="D9D9D9" w:themeFill="background1" w:themeFillShade="D9"/>
            <w:noWrap/>
            <w:vAlign w:val="bottom"/>
            <w:hideMark/>
          </w:tcPr>
          <w:p w14:paraId="64217406" w14:textId="77777777" w:rsidR="00EE6CB4" w:rsidRPr="002720E1" w:rsidRDefault="00EE6CB4" w:rsidP="00D34BE5">
            <w:pPr>
              <w:spacing w:after="0" w:line="240" w:lineRule="auto"/>
              <w:rPr>
                <w:rFonts w:ascii="Times New Roman" w:eastAsia="Times New Roman" w:hAnsi="Times New Roman" w:cs="Times New Roman"/>
                <w:szCs w:val="20"/>
              </w:rPr>
            </w:pPr>
            <w:r w:rsidRPr="002720E1">
              <w:rPr>
                <w:rFonts w:ascii="Times New Roman" w:eastAsia="Times New Roman" w:hAnsi="Times New Roman" w:cs="Times New Roman"/>
                <w:szCs w:val="20"/>
              </w:rPr>
              <w:t> </w:t>
            </w:r>
          </w:p>
        </w:tc>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6CFBD8" w14:textId="77777777" w:rsidR="00EE6CB4" w:rsidRPr="002720E1" w:rsidRDefault="00EE6CB4" w:rsidP="00D34BE5">
            <w:pPr>
              <w:spacing w:after="0" w:line="240" w:lineRule="auto"/>
              <w:jc w:val="center"/>
              <w:rPr>
                <w:rFonts w:ascii="Times New Roman" w:eastAsia="Times New Roman" w:hAnsi="Times New Roman" w:cs="Times New Roman"/>
                <w:b/>
                <w:bCs/>
                <w:szCs w:val="20"/>
              </w:rPr>
            </w:pPr>
            <w:r w:rsidRPr="002720E1">
              <w:rPr>
                <w:rFonts w:ascii="Times New Roman" w:eastAsia="Times New Roman" w:hAnsi="Times New Roman" w:cs="Times New Roman"/>
                <w:b/>
                <w:bCs/>
                <w:szCs w:val="20"/>
              </w:rPr>
              <w:t>Semester 2 </w:t>
            </w:r>
          </w:p>
        </w:tc>
        <w:tc>
          <w:tcPr>
            <w:tcW w:w="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A067C5D" w14:textId="77777777" w:rsidR="00EE6CB4" w:rsidRPr="002720E1" w:rsidRDefault="00EE6CB4" w:rsidP="00D34BE5">
            <w:pPr>
              <w:spacing w:after="0" w:line="240" w:lineRule="auto"/>
              <w:jc w:val="center"/>
              <w:rPr>
                <w:rFonts w:ascii="Times New Roman" w:eastAsia="Times New Roman" w:hAnsi="Times New Roman" w:cs="Times New Roman"/>
                <w:b/>
                <w:bCs/>
                <w:szCs w:val="20"/>
              </w:rPr>
            </w:pPr>
            <w:r w:rsidRPr="002720E1">
              <w:rPr>
                <w:rFonts w:ascii="Times New Roman" w:eastAsia="Times New Roman" w:hAnsi="Times New Roman" w:cs="Times New Roman"/>
                <w:b/>
                <w:bCs/>
                <w:szCs w:val="20"/>
              </w:rPr>
              <w:t>Credits</w:t>
            </w:r>
          </w:p>
        </w:tc>
      </w:tr>
      <w:tr w:rsidR="00EE6CB4" w:rsidRPr="00A6477F" w14:paraId="690FB726" w14:textId="77777777" w:rsidTr="00B0057C">
        <w:trPr>
          <w:trHeight w:val="665"/>
        </w:trPr>
        <w:tc>
          <w:tcPr>
            <w:tcW w:w="3690" w:type="dxa"/>
            <w:tcBorders>
              <w:top w:val="single" w:sz="4" w:space="0" w:color="auto"/>
              <w:left w:val="single" w:sz="4" w:space="0" w:color="7F7F7F"/>
              <w:bottom w:val="single" w:sz="4" w:space="0" w:color="7F7F7F"/>
              <w:right w:val="single" w:sz="4" w:space="0" w:color="7F7F7F"/>
            </w:tcBorders>
            <w:shd w:val="clear" w:color="000000" w:fill="FFFFFF"/>
            <w:noWrap/>
            <w:vAlign w:val="bottom"/>
            <w:hideMark/>
          </w:tcPr>
          <w:p w14:paraId="695C382D"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xml:space="preserve">ENGL 015 - Rhetoric and </w:t>
            </w:r>
            <w:proofErr w:type="gramStart"/>
            <w:r w:rsidRPr="00A6477F">
              <w:rPr>
                <w:rFonts w:ascii="Arial" w:eastAsia="Times New Roman" w:hAnsi="Arial" w:cs="Arial"/>
                <w:sz w:val="18"/>
                <w:szCs w:val="18"/>
              </w:rPr>
              <w:t>Composition(</w:t>
            </w:r>
            <w:proofErr w:type="gramEnd"/>
            <w:r w:rsidRPr="00A6477F">
              <w:rPr>
                <w:rFonts w:ascii="Arial" w:eastAsia="Times New Roman" w:hAnsi="Arial" w:cs="Arial"/>
                <w:sz w:val="18"/>
                <w:szCs w:val="18"/>
              </w:rPr>
              <w:t>GWS) or ENGL 030- Honors Composition (GWS)</w:t>
            </w:r>
          </w:p>
        </w:tc>
        <w:tc>
          <w:tcPr>
            <w:tcW w:w="1080" w:type="dxa"/>
            <w:tcBorders>
              <w:top w:val="single" w:sz="4" w:space="0" w:color="auto"/>
              <w:left w:val="single" w:sz="4" w:space="0" w:color="3F3F3F"/>
              <w:bottom w:val="single" w:sz="4" w:space="0" w:color="3F3F3F"/>
              <w:right w:val="single" w:sz="4" w:space="0" w:color="3F3F3F"/>
            </w:tcBorders>
            <w:shd w:val="clear" w:color="000000" w:fill="FFFFFF"/>
            <w:noWrap/>
            <w:vAlign w:val="bottom"/>
            <w:hideMark/>
          </w:tcPr>
          <w:p w14:paraId="11E40120" w14:textId="77777777" w:rsidR="00EE6CB4" w:rsidRPr="00A6477F" w:rsidRDefault="00EE6CB4" w:rsidP="00D34BE5">
            <w:pPr>
              <w:spacing w:after="0" w:line="240" w:lineRule="auto"/>
              <w:jc w:val="right"/>
              <w:rPr>
                <w:rFonts w:ascii="Arial" w:eastAsia="Times New Roman" w:hAnsi="Arial" w:cs="Arial"/>
                <w:i/>
                <w:iCs/>
                <w:sz w:val="18"/>
                <w:szCs w:val="18"/>
              </w:rPr>
            </w:pPr>
            <w:r w:rsidRPr="00A6477F">
              <w:rPr>
                <w:rFonts w:ascii="Arial" w:eastAsia="Times New Roman" w:hAnsi="Arial" w:cs="Arial"/>
                <w:i/>
                <w:iCs/>
                <w:sz w:val="18"/>
                <w:szCs w:val="18"/>
              </w:rPr>
              <w:t>3.0</w:t>
            </w:r>
          </w:p>
        </w:tc>
        <w:tc>
          <w:tcPr>
            <w:tcW w:w="360" w:type="dxa"/>
            <w:tcBorders>
              <w:top w:val="nil"/>
              <w:left w:val="nil"/>
              <w:bottom w:val="nil"/>
              <w:right w:val="nil"/>
            </w:tcBorders>
            <w:shd w:val="clear" w:color="000000" w:fill="FFFFFF"/>
            <w:noWrap/>
            <w:vAlign w:val="bottom"/>
            <w:hideMark/>
          </w:tcPr>
          <w:p w14:paraId="730BD5E1"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single" w:sz="4" w:space="0" w:color="auto"/>
              <w:left w:val="single" w:sz="4" w:space="0" w:color="7F7F7F"/>
              <w:bottom w:val="single" w:sz="4" w:space="0" w:color="7F7F7F"/>
              <w:right w:val="single" w:sz="4" w:space="0" w:color="7F7F7F"/>
            </w:tcBorders>
            <w:shd w:val="clear" w:color="000000" w:fill="FFFFFF"/>
            <w:noWrap/>
            <w:vAlign w:val="bottom"/>
            <w:hideMark/>
          </w:tcPr>
          <w:p w14:paraId="28190DDA"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xml:space="preserve">CAS 100 - Effective </w:t>
            </w:r>
            <w:proofErr w:type="gramStart"/>
            <w:r w:rsidRPr="00A6477F">
              <w:rPr>
                <w:rFonts w:ascii="Arial" w:eastAsia="Times New Roman" w:hAnsi="Arial" w:cs="Arial"/>
                <w:sz w:val="18"/>
                <w:szCs w:val="18"/>
              </w:rPr>
              <w:t>Speech(</w:t>
            </w:r>
            <w:proofErr w:type="gramEnd"/>
            <w:r w:rsidRPr="00A6477F">
              <w:rPr>
                <w:rFonts w:ascii="Arial" w:eastAsia="Times New Roman" w:hAnsi="Arial" w:cs="Arial"/>
                <w:sz w:val="18"/>
                <w:szCs w:val="18"/>
              </w:rPr>
              <w:t>GWS)</w:t>
            </w:r>
          </w:p>
        </w:tc>
        <w:tc>
          <w:tcPr>
            <w:tcW w:w="913" w:type="dxa"/>
            <w:tcBorders>
              <w:top w:val="single" w:sz="4" w:space="0" w:color="auto"/>
              <w:left w:val="nil"/>
              <w:bottom w:val="single" w:sz="4" w:space="0" w:color="7F7F7F"/>
              <w:right w:val="single" w:sz="4" w:space="0" w:color="7F7F7F"/>
            </w:tcBorders>
            <w:shd w:val="clear" w:color="000000" w:fill="FFFFFF"/>
            <w:noWrap/>
            <w:vAlign w:val="bottom"/>
            <w:hideMark/>
          </w:tcPr>
          <w:p w14:paraId="64353A70"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r>
      <w:tr w:rsidR="00EE6CB4" w:rsidRPr="00A6477F" w14:paraId="31DFA040" w14:textId="77777777" w:rsidTr="00B0057C">
        <w:trPr>
          <w:trHeight w:val="710"/>
        </w:trPr>
        <w:tc>
          <w:tcPr>
            <w:tcW w:w="3690" w:type="dxa"/>
            <w:tcBorders>
              <w:top w:val="nil"/>
              <w:left w:val="single" w:sz="4" w:space="0" w:color="7F7F7F"/>
              <w:bottom w:val="single" w:sz="4" w:space="0" w:color="7F7F7F"/>
              <w:right w:val="single" w:sz="4" w:space="0" w:color="7F7F7F"/>
            </w:tcBorders>
            <w:shd w:val="clear" w:color="000000" w:fill="FFFFFF"/>
            <w:vAlign w:val="bottom"/>
            <w:hideMark/>
          </w:tcPr>
          <w:p w14:paraId="52CA700B" w14:textId="567CEC0A" w:rsidR="00EE6CB4" w:rsidRPr="00A6477F" w:rsidRDefault="009A2CF1" w:rsidP="00D34BE5">
            <w:pPr>
              <w:spacing w:after="0" w:line="240" w:lineRule="auto"/>
              <w:rPr>
                <w:rFonts w:ascii="Arial" w:eastAsia="Times New Roman" w:hAnsi="Arial" w:cs="Arial"/>
                <w:sz w:val="18"/>
                <w:szCs w:val="18"/>
              </w:rPr>
            </w:pPr>
            <w:r>
              <w:rPr>
                <w:rFonts w:ascii="Arial" w:eastAsia="Times New Roman" w:hAnsi="Arial" w:cs="Arial"/>
                <w:sz w:val="18"/>
                <w:szCs w:val="18"/>
              </w:rPr>
              <w:t>Math</w:t>
            </w:r>
            <w:r w:rsidR="00B813E3">
              <w:rPr>
                <w:rFonts w:ascii="Arial" w:eastAsia="Times New Roman" w:hAnsi="Arial" w:cs="Arial"/>
                <w:sz w:val="18"/>
                <w:szCs w:val="18"/>
              </w:rPr>
              <w:t xml:space="preserve"> 21</w:t>
            </w:r>
          </w:p>
        </w:tc>
        <w:tc>
          <w:tcPr>
            <w:tcW w:w="1080" w:type="dxa"/>
            <w:tcBorders>
              <w:top w:val="single" w:sz="4" w:space="0" w:color="7F7F7F"/>
              <w:left w:val="nil"/>
              <w:bottom w:val="single" w:sz="4" w:space="0" w:color="7F7F7F"/>
              <w:right w:val="single" w:sz="4" w:space="0" w:color="7F7F7F"/>
            </w:tcBorders>
            <w:shd w:val="clear" w:color="000000" w:fill="FFFFFF"/>
            <w:noWrap/>
            <w:vAlign w:val="bottom"/>
            <w:hideMark/>
          </w:tcPr>
          <w:p w14:paraId="3B393156" w14:textId="646B6FB5" w:rsidR="00EE6CB4" w:rsidRPr="00A6477F" w:rsidRDefault="003D2392" w:rsidP="00D34BE5">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00EE6CB4" w:rsidRPr="00A6477F">
              <w:rPr>
                <w:rFonts w:ascii="Arial" w:eastAsia="Times New Roman" w:hAnsi="Arial" w:cs="Arial"/>
                <w:sz w:val="18"/>
                <w:szCs w:val="18"/>
              </w:rPr>
              <w:t>.0</w:t>
            </w:r>
          </w:p>
        </w:tc>
        <w:tc>
          <w:tcPr>
            <w:tcW w:w="360" w:type="dxa"/>
            <w:tcBorders>
              <w:top w:val="nil"/>
              <w:left w:val="nil"/>
              <w:bottom w:val="nil"/>
              <w:right w:val="nil"/>
            </w:tcBorders>
            <w:shd w:val="clear" w:color="000000" w:fill="FFFFFF"/>
            <w:noWrap/>
            <w:vAlign w:val="bottom"/>
            <w:hideMark/>
          </w:tcPr>
          <w:p w14:paraId="1C2673D4"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nil"/>
              <w:left w:val="single" w:sz="4" w:space="0" w:color="7F7F7F"/>
              <w:bottom w:val="single" w:sz="4" w:space="0" w:color="7F7F7F"/>
              <w:right w:val="single" w:sz="4" w:space="0" w:color="7F7F7F"/>
            </w:tcBorders>
            <w:shd w:val="clear" w:color="000000" w:fill="FFFFFF"/>
            <w:vAlign w:val="bottom"/>
            <w:hideMark/>
          </w:tcPr>
          <w:p w14:paraId="0A365FB7"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STAT 200 or SCM 200</w:t>
            </w:r>
          </w:p>
          <w:p w14:paraId="63029ED5"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xml:space="preserve">Elementary </w:t>
            </w:r>
            <w:proofErr w:type="gramStart"/>
            <w:r w:rsidRPr="00A6477F">
              <w:rPr>
                <w:rFonts w:ascii="Arial" w:eastAsia="Times New Roman" w:hAnsi="Arial" w:cs="Arial"/>
                <w:sz w:val="18"/>
                <w:szCs w:val="18"/>
              </w:rPr>
              <w:t>Statistics(</w:t>
            </w:r>
            <w:proofErr w:type="gramEnd"/>
            <w:r w:rsidRPr="00A6477F">
              <w:rPr>
                <w:rFonts w:ascii="Arial" w:eastAsia="Times New Roman" w:hAnsi="Arial" w:cs="Arial"/>
                <w:sz w:val="18"/>
                <w:szCs w:val="18"/>
              </w:rPr>
              <w:t>GQ) or Introduction to Statistics for Business(GQ)</w:t>
            </w:r>
          </w:p>
        </w:tc>
        <w:tc>
          <w:tcPr>
            <w:tcW w:w="913" w:type="dxa"/>
            <w:tcBorders>
              <w:top w:val="nil"/>
              <w:left w:val="nil"/>
              <w:bottom w:val="single" w:sz="4" w:space="0" w:color="7F7F7F"/>
              <w:right w:val="single" w:sz="4" w:space="0" w:color="7F7F7F"/>
            </w:tcBorders>
            <w:shd w:val="clear" w:color="000000" w:fill="FFFFFF"/>
            <w:noWrap/>
            <w:vAlign w:val="bottom"/>
            <w:hideMark/>
          </w:tcPr>
          <w:p w14:paraId="769449C9"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4.0</w:t>
            </w:r>
          </w:p>
        </w:tc>
      </w:tr>
      <w:tr w:rsidR="00EE6CB4" w:rsidRPr="00A6477F" w14:paraId="2BA57F14" w14:textId="77777777" w:rsidTr="00B0057C">
        <w:trPr>
          <w:trHeight w:val="300"/>
        </w:trPr>
        <w:tc>
          <w:tcPr>
            <w:tcW w:w="3690" w:type="dxa"/>
            <w:tcBorders>
              <w:top w:val="nil"/>
              <w:left w:val="single" w:sz="4" w:space="0" w:color="7F7F7F"/>
              <w:bottom w:val="single" w:sz="4" w:space="0" w:color="7F7F7F"/>
              <w:right w:val="single" w:sz="4" w:space="0" w:color="7F7F7F"/>
            </w:tcBorders>
            <w:shd w:val="clear" w:color="000000" w:fill="FFFFFF"/>
            <w:noWrap/>
            <w:vAlign w:val="bottom"/>
            <w:hideMark/>
          </w:tcPr>
          <w:p w14:paraId="6B139761"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p w14:paraId="69A36629"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Humanities (GH)</w:t>
            </w:r>
          </w:p>
        </w:tc>
        <w:tc>
          <w:tcPr>
            <w:tcW w:w="1080" w:type="dxa"/>
            <w:tcBorders>
              <w:top w:val="nil"/>
              <w:left w:val="nil"/>
              <w:bottom w:val="single" w:sz="4" w:space="0" w:color="7F7F7F"/>
              <w:right w:val="single" w:sz="4" w:space="0" w:color="7F7F7F"/>
            </w:tcBorders>
            <w:shd w:val="clear" w:color="000000" w:fill="FFFFFF"/>
            <w:noWrap/>
            <w:vAlign w:val="bottom"/>
            <w:hideMark/>
          </w:tcPr>
          <w:p w14:paraId="3C9331E6"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c>
          <w:tcPr>
            <w:tcW w:w="360" w:type="dxa"/>
            <w:tcBorders>
              <w:top w:val="nil"/>
              <w:left w:val="nil"/>
              <w:bottom w:val="nil"/>
              <w:right w:val="nil"/>
            </w:tcBorders>
            <w:shd w:val="clear" w:color="000000" w:fill="FFFFFF"/>
            <w:noWrap/>
            <w:vAlign w:val="bottom"/>
            <w:hideMark/>
          </w:tcPr>
          <w:p w14:paraId="75EE19D2"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nil"/>
              <w:left w:val="single" w:sz="4" w:space="0" w:color="7F7F7F"/>
              <w:bottom w:val="single" w:sz="4" w:space="0" w:color="7F7F7F"/>
              <w:right w:val="single" w:sz="4" w:space="0" w:color="7F7F7F"/>
            </w:tcBorders>
            <w:shd w:val="clear" w:color="000000" w:fill="FFFFFF"/>
            <w:noWrap/>
            <w:vAlign w:val="bottom"/>
            <w:hideMark/>
          </w:tcPr>
          <w:p w14:paraId="4A618240"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MGMT 301 - Basic management Concepts</w:t>
            </w:r>
          </w:p>
        </w:tc>
        <w:tc>
          <w:tcPr>
            <w:tcW w:w="913" w:type="dxa"/>
            <w:tcBorders>
              <w:top w:val="nil"/>
              <w:left w:val="nil"/>
              <w:bottom w:val="single" w:sz="4" w:space="0" w:color="7F7F7F"/>
              <w:right w:val="single" w:sz="4" w:space="0" w:color="7F7F7F"/>
            </w:tcBorders>
            <w:shd w:val="clear" w:color="000000" w:fill="FFFFFF"/>
            <w:noWrap/>
            <w:vAlign w:val="bottom"/>
            <w:hideMark/>
          </w:tcPr>
          <w:p w14:paraId="19CEBFEC"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r>
      <w:tr w:rsidR="00EE6CB4" w:rsidRPr="00A6477F" w14:paraId="458CA1F7" w14:textId="77777777" w:rsidTr="00B0057C">
        <w:trPr>
          <w:trHeight w:val="300"/>
        </w:trPr>
        <w:tc>
          <w:tcPr>
            <w:tcW w:w="3690" w:type="dxa"/>
            <w:tcBorders>
              <w:top w:val="nil"/>
              <w:left w:val="single" w:sz="4" w:space="0" w:color="7F7F7F"/>
              <w:bottom w:val="single" w:sz="4" w:space="0" w:color="7F7F7F"/>
              <w:right w:val="single" w:sz="4" w:space="0" w:color="7F7F7F"/>
            </w:tcBorders>
            <w:shd w:val="clear" w:color="000000" w:fill="FFFFFF"/>
            <w:noWrap/>
            <w:vAlign w:val="bottom"/>
            <w:hideMark/>
          </w:tcPr>
          <w:p w14:paraId="0708DA8A"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xml:space="preserve">ECON102 - Introductory Micro-economics Analysis and Policy </w:t>
            </w:r>
            <w:proofErr w:type="gramStart"/>
            <w:r w:rsidRPr="00A6477F">
              <w:rPr>
                <w:rFonts w:ascii="Arial" w:eastAsia="Times New Roman" w:hAnsi="Arial" w:cs="Arial"/>
                <w:sz w:val="18"/>
                <w:szCs w:val="18"/>
              </w:rPr>
              <w:t>( GS</w:t>
            </w:r>
            <w:proofErr w:type="gramEnd"/>
            <w:r w:rsidRPr="00A6477F">
              <w:rPr>
                <w:rFonts w:ascii="Arial" w:eastAsia="Times New Roman" w:hAnsi="Arial" w:cs="Arial"/>
                <w:sz w:val="18"/>
                <w:szCs w:val="18"/>
              </w:rPr>
              <w:t>)</w:t>
            </w:r>
          </w:p>
        </w:tc>
        <w:tc>
          <w:tcPr>
            <w:tcW w:w="1080" w:type="dxa"/>
            <w:tcBorders>
              <w:top w:val="nil"/>
              <w:left w:val="nil"/>
              <w:bottom w:val="single" w:sz="4" w:space="0" w:color="7F7F7F"/>
              <w:right w:val="single" w:sz="4" w:space="0" w:color="7F7F7F"/>
            </w:tcBorders>
            <w:shd w:val="clear" w:color="000000" w:fill="FFFFFF"/>
            <w:noWrap/>
            <w:vAlign w:val="bottom"/>
            <w:hideMark/>
          </w:tcPr>
          <w:p w14:paraId="79B4A36A"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c>
          <w:tcPr>
            <w:tcW w:w="360" w:type="dxa"/>
            <w:tcBorders>
              <w:top w:val="nil"/>
              <w:left w:val="nil"/>
              <w:bottom w:val="nil"/>
              <w:right w:val="nil"/>
            </w:tcBorders>
            <w:shd w:val="clear" w:color="000000" w:fill="FFFFFF"/>
            <w:noWrap/>
            <w:vAlign w:val="bottom"/>
            <w:hideMark/>
          </w:tcPr>
          <w:p w14:paraId="21EE1E0F"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nil"/>
              <w:left w:val="single" w:sz="4" w:space="0" w:color="7F7F7F"/>
              <w:bottom w:val="single" w:sz="4" w:space="0" w:color="7F7F7F"/>
              <w:right w:val="single" w:sz="4" w:space="0" w:color="7F7F7F"/>
            </w:tcBorders>
            <w:shd w:val="clear" w:color="000000" w:fill="FFFFFF"/>
            <w:noWrap/>
            <w:vAlign w:val="bottom"/>
            <w:hideMark/>
          </w:tcPr>
          <w:p w14:paraId="4703E55D"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p w14:paraId="7B82F84C" w14:textId="0E1676BF"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A</w:t>
            </w:r>
            <w:r w:rsidR="00EC0F28">
              <w:rPr>
                <w:rFonts w:ascii="Arial" w:eastAsia="Times New Roman" w:hAnsi="Arial" w:cs="Arial"/>
                <w:sz w:val="18"/>
                <w:szCs w:val="18"/>
              </w:rPr>
              <w:t>rts</w:t>
            </w:r>
            <w:r w:rsidRPr="00A6477F">
              <w:rPr>
                <w:rFonts w:ascii="Arial" w:eastAsia="Times New Roman" w:hAnsi="Arial" w:cs="Arial"/>
                <w:sz w:val="18"/>
                <w:szCs w:val="18"/>
              </w:rPr>
              <w:t xml:space="preserve"> (GA)</w:t>
            </w:r>
          </w:p>
        </w:tc>
        <w:tc>
          <w:tcPr>
            <w:tcW w:w="913" w:type="dxa"/>
            <w:tcBorders>
              <w:top w:val="nil"/>
              <w:left w:val="nil"/>
              <w:bottom w:val="single" w:sz="4" w:space="0" w:color="7F7F7F"/>
              <w:right w:val="single" w:sz="4" w:space="0" w:color="7F7F7F"/>
            </w:tcBorders>
            <w:shd w:val="clear" w:color="000000" w:fill="FFFFFF"/>
            <w:noWrap/>
            <w:vAlign w:val="bottom"/>
            <w:hideMark/>
          </w:tcPr>
          <w:p w14:paraId="6A7C81CE"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r>
      <w:tr w:rsidR="00EE6CB4" w:rsidRPr="00A6477F" w14:paraId="3DF3E8DA" w14:textId="77777777" w:rsidTr="00B0057C">
        <w:trPr>
          <w:trHeight w:val="300"/>
        </w:trPr>
        <w:tc>
          <w:tcPr>
            <w:tcW w:w="3690" w:type="dxa"/>
            <w:tcBorders>
              <w:top w:val="nil"/>
              <w:left w:val="single" w:sz="4" w:space="0" w:color="7F7F7F"/>
              <w:bottom w:val="single" w:sz="4" w:space="0" w:color="auto"/>
              <w:right w:val="single" w:sz="4" w:space="0" w:color="7F7F7F"/>
            </w:tcBorders>
            <w:shd w:val="clear" w:color="000000" w:fill="FFFFFF"/>
            <w:noWrap/>
            <w:vAlign w:val="bottom"/>
            <w:hideMark/>
          </w:tcPr>
          <w:p w14:paraId="3F2E4A4F"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p w14:paraId="6DE5A0C6"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xml:space="preserve">Natural </w:t>
            </w:r>
            <w:proofErr w:type="gramStart"/>
            <w:r w:rsidRPr="00A6477F">
              <w:rPr>
                <w:rFonts w:ascii="Arial" w:eastAsia="Times New Roman" w:hAnsi="Arial" w:cs="Arial"/>
                <w:sz w:val="18"/>
                <w:szCs w:val="18"/>
              </w:rPr>
              <w:t>Sciences(</w:t>
            </w:r>
            <w:proofErr w:type="gramEnd"/>
            <w:r w:rsidRPr="00A6477F">
              <w:rPr>
                <w:rFonts w:ascii="Arial" w:eastAsia="Times New Roman" w:hAnsi="Arial" w:cs="Arial"/>
                <w:sz w:val="18"/>
                <w:szCs w:val="18"/>
              </w:rPr>
              <w:t>GN)</w:t>
            </w:r>
          </w:p>
        </w:tc>
        <w:tc>
          <w:tcPr>
            <w:tcW w:w="1080" w:type="dxa"/>
            <w:tcBorders>
              <w:top w:val="nil"/>
              <w:left w:val="nil"/>
              <w:bottom w:val="single" w:sz="4" w:space="0" w:color="7F7F7F"/>
              <w:right w:val="single" w:sz="4" w:space="0" w:color="7F7F7F"/>
            </w:tcBorders>
            <w:shd w:val="clear" w:color="000000" w:fill="FFFFFF"/>
            <w:noWrap/>
            <w:vAlign w:val="bottom"/>
            <w:hideMark/>
          </w:tcPr>
          <w:p w14:paraId="1D55B13C"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c>
          <w:tcPr>
            <w:tcW w:w="360" w:type="dxa"/>
            <w:tcBorders>
              <w:top w:val="nil"/>
              <w:left w:val="nil"/>
              <w:bottom w:val="nil"/>
              <w:right w:val="nil"/>
            </w:tcBorders>
            <w:shd w:val="clear" w:color="000000" w:fill="FFFFFF"/>
            <w:noWrap/>
            <w:vAlign w:val="bottom"/>
            <w:hideMark/>
          </w:tcPr>
          <w:p w14:paraId="7B7D1473"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nil"/>
              <w:left w:val="single" w:sz="4" w:space="0" w:color="7F7F7F"/>
              <w:bottom w:val="single" w:sz="4" w:space="0" w:color="auto"/>
              <w:right w:val="single" w:sz="4" w:space="0" w:color="7F7F7F"/>
            </w:tcBorders>
            <w:shd w:val="clear" w:color="000000" w:fill="FFFFFF"/>
            <w:noWrap/>
            <w:vAlign w:val="bottom"/>
            <w:hideMark/>
          </w:tcPr>
          <w:p w14:paraId="08866ED3"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p w14:paraId="28564F9F"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Health and Wellness (GHW)</w:t>
            </w:r>
          </w:p>
        </w:tc>
        <w:tc>
          <w:tcPr>
            <w:tcW w:w="913" w:type="dxa"/>
            <w:tcBorders>
              <w:top w:val="nil"/>
              <w:left w:val="nil"/>
              <w:bottom w:val="single" w:sz="4" w:space="0" w:color="7F7F7F"/>
              <w:right w:val="single" w:sz="4" w:space="0" w:color="7F7F7F"/>
            </w:tcBorders>
            <w:shd w:val="clear" w:color="000000" w:fill="FFFFFF"/>
            <w:noWrap/>
            <w:vAlign w:val="bottom"/>
            <w:hideMark/>
          </w:tcPr>
          <w:p w14:paraId="12395EBB"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1.5</w:t>
            </w:r>
          </w:p>
        </w:tc>
      </w:tr>
      <w:tr w:rsidR="00E90FD0" w:rsidRPr="00A6477F" w14:paraId="3892B7EF" w14:textId="77777777" w:rsidTr="00B0057C">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DED40" w14:textId="6AB459B7" w:rsidR="00E90FD0" w:rsidRPr="00A6477F" w:rsidRDefault="00E90FD0" w:rsidP="00E90FD0">
            <w:pPr>
              <w:spacing w:after="0" w:line="240" w:lineRule="auto"/>
              <w:rPr>
                <w:rFonts w:ascii="Arial" w:eastAsia="Times New Roman" w:hAnsi="Arial" w:cs="Arial"/>
                <w:sz w:val="18"/>
                <w:szCs w:val="18"/>
              </w:rPr>
            </w:pPr>
            <w:r>
              <w:rPr>
                <w:rFonts w:ascii="Arial" w:eastAsia="Times New Roman" w:hAnsi="Arial" w:cs="Arial"/>
                <w:sz w:val="18"/>
                <w:szCs w:val="18"/>
              </w:rPr>
              <w:t>PSU 003 Freshman Seminar</w:t>
            </w:r>
          </w:p>
        </w:tc>
        <w:tc>
          <w:tcPr>
            <w:tcW w:w="1080" w:type="dxa"/>
            <w:tcBorders>
              <w:top w:val="nil"/>
              <w:left w:val="single" w:sz="4" w:space="0" w:color="auto"/>
              <w:bottom w:val="single" w:sz="4" w:space="0" w:color="7F7F7F"/>
              <w:right w:val="single" w:sz="4" w:space="0" w:color="7F7F7F"/>
            </w:tcBorders>
            <w:shd w:val="clear" w:color="000000" w:fill="FFFFFF"/>
            <w:noWrap/>
            <w:vAlign w:val="bottom"/>
          </w:tcPr>
          <w:p w14:paraId="3B535EEE" w14:textId="4936B1C4" w:rsidR="00E90FD0" w:rsidRPr="00A6477F" w:rsidRDefault="00E90FD0" w:rsidP="00D34BE5">
            <w:pPr>
              <w:spacing w:after="0" w:line="240" w:lineRule="auto"/>
              <w:jc w:val="right"/>
              <w:rPr>
                <w:rFonts w:ascii="Arial" w:eastAsia="Times New Roman" w:hAnsi="Arial" w:cs="Arial"/>
                <w:sz w:val="18"/>
                <w:szCs w:val="18"/>
              </w:rPr>
            </w:pPr>
            <w:r>
              <w:rPr>
                <w:rFonts w:ascii="Arial" w:eastAsia="Times New Roman" w:hAnsi="Arial" w:cs="Arial"/>
                <w:sz w:val="18"/>
                <w:szCs w:val="18"/>
              </w:rPr>
              <w:t>1.0</w:t>
            </w:r>
          </w:p>
        </w:tc>
        <w:tc>
          <w:tcPr>
            <w:tcW w:w="360" w:type="dxa"/>
            <w:tcBorders>
              <w:top w:val="nil"/>
              <w:left w:val="nil"/>
              <w:bottom w:val="nil"/>
              <w:right w:val="single" w:sz="4" w:space="0" w:color="auto"/>
            </w:tcBorders>
            <w:shd w:val="clear" w:color="000000" w:fill="FFFFFF"/>
            <w:noWrap/>
            <w:vAlign w:val="bottom"/>
          </w:tcPr>
          <w:p w14:paraId="086DB086" w14:textId="77777777" w:rsidR="00E90FD0" w:rsidRPr="00A6477F" w:rsidRDefault="00E90FD0" w:rsidP="00D34BE5">
            <w:pPr>
              <w:spacing w:after="0" w:line="240" w:lineRule="auto"/>
              <w:rPr>
                <w:rFonts w:ascii="Arial" w:eastAsia="Times New Roman"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9B2E8" w14:textId="1BDAA972" w:rsidR="00E90FD0" w:rsidRPr="00A6477F" w:rsidRDefault="00E90FD0" w:rsidP="003D2392">
            <w:pPr>
              <w:spacing w:after="0" w:line="240" w:lineRule="auto"/>
              <w:rPr>
                <w:rFonts w:ascii="Arial" w:eastAsia="Times New Roman" w:hAnsi="Arial" w:cs="Arial"/>
                <w:sz w:val="18"/>
                <w:szCs w:val="18"/>
              </w:rPr>
            </w:pPr>
          </w:p>
        </w:tc>
        <w:tc>
          <w:tcPr>
            <w:tcW w:w="913" w:type="dxa"/>
            <w:tcBorders>
              <w:top w:val="nil"/>
              <w:left w:val="single" w:sz="4" w:space="0" w:color="auto"/>
              <w:bottom w:val="single" w:sz="4" w:space="0" w:color="7F7F7F"/>
              <w:right w:val="single" w:sz="4" w:space="0" w:color="7F7F7F"/>
            </w:tcBorders>
            <w:shd w:val="clear" w:color="000000" w:fill="FFFFFF"/>
            <w:noWrap/>
            <w:vAlign w:val="bottom"/>
          </w:tcPr>
          <w:p w14:paraId="3BF17142" w14:textId="19F66057" w:rsidR="00E90FD0" w:rsidRPr="00A6477F" w:rsidRDefault="00E90FD0" w:rsidP="00D34BE5">
            <w:pPr>
              <w:spacing w:after="0" w:line="240" w:lineRule="auto"/>
              <w:jc w:val="right"/>
              <w:rPr>
                <w:rFonts w:ascii="Arial" w:eastAsia="Times New Roman" w:hAnsi="Arial" w:cs="Arial"/>
                <w:sz w:val="18"/>
                <w:szCs w:val="18"/>
              </w:rPr>
            </w:pPr>
          </w:p>
        </w:tc>
      </w:tr>
      <w:tr w:rsidR="00EE6CB4" w:rsidRPr="00A6477F" w14:paraId="2FECBCF6" w14:textId="77777777" w:rsidTr="00B0057C">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8C085"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Total Credits</w:t>
            </w:r>
          </w:p>
        </w:tc>
        <w:tc>
          <w:tcPr>
            <w:tcW w:w="1080" w:type="dxa"/>
            <w:tcBorders>
              <w:top w:val="nil"/>
              <w:left w:val="single" w:sz="4" w:space="0" w:color="auto"/>
              <w:bottom w:val="single" w:sz="4" w:space="0" w:color="7F7F7F"/>
              <w:right w:val="single" w:sz="4" w:space="0" w:color="7F7F7F"/>
            </w:tcBorders>
            <w:shd w:val="clear" w:color="000000" w:fill="FFFFFF"/>
            <w:noWrap/>
            <w:vAlign w:val="bottom"/>
            <w:hideMark/>
          </w:tcPr>
          <w:p w14:paraId="093E998B" w14:textId="6364C3F2"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1</w:t>
            </w:r>
            <w:r w:rsidR="003D2392">
              <w:rPr>
                <w:rFonts w:ascii="Arial" w:eastAsia="Times New Roman" w:hAnsi="Arial" w:cs="Arial"/>
                <w:sz w:val="18"/>
                <w:szCs w:val="18"/>
              </w:rPr>
              <w:t>6</w:t>
            </w:r>
            <w:r w:rsidRPr="00A6477F">
              <w:rPr>
                <w:rFonts w:ascii="Arial" w:eastAsia="Times New Roman" w:hAnsi="Arial" w:cs="Arial"/>
                <w:sz w:val="18"/>
                <w:szCs w:val="18"/>
              </w:rPr>
              <w:t>.0</w:t>
            </w:r>
          </w:p>
        </w:tc>
        <w:tc>
          <w:tcPr>
            <w:tcW w:w="360" w:type="dxa"/>
            <w:tcBorders>
              <w:top w:val="nil"/>
              <w:left w:val="nil"/>
              <w:bottom w:val="nil"/>
              <w:right w:val="single" w:sz="4" w:space="0" w:color="auto"/>
            </w:tcBorders>
            <w:shd w:val="clear" w:color="000000" w:fill="FFFFFF"/>
            <w:noWrap/>
            <w:vAlign w:val="bottom"/>
            <w:hideMark/>
          </w:tcPr>
          <w:p w14:paraId="41951A33"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AF2EB"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Total Credits</w:t>
            </w:r>
          </w:p>
        </w:tc>
        <w:tc>
          <w:tcPr>
            <w:tcW w:w="913" w:type="dxa"/>
            <w:tcBorders>
              <w:top w:val="nil"/>
              <w:left w:val="single" w:sz="4" w:space="0" w:color="auto"/>
              <w:bottom w:val="single" w:sz="4" w:space="0" w:color="7F7F7F"/>
              <w:right w:val="single" w:sz="4" w:space="0" w:color="7F7F7F"/>
            </w:tcBorders>
            <w:shd w:val="clear" w:color="000000" w:fill="FFFFFF"/>
            <w:noWrap/>
            <w:vAlign w:val="bottom"/>
            <w:hideMark/>
          </w:tcPr>
          <w:p w14:paraId="74E5D36C" w14:textId="5A479CC4"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1</w:t>
            </w:r>
            <w:r w:rsidR="003D2392">
              <w:rPr>
                <w:rFonts w:ascii="Arial" w:eastAsia="Times New Roman" w:hAnsi="Arial" w:cs="Arial"/>
                <w:sz w:val="18"/>
                <w:szCs w:val="18"/>
              </w:rPr>
              <w:t>7</w:t>
            </w:r>
            <w:r w:rsidRPr="00A6477F">
              <w:rPr>
                <w:rFonts w:ascii="Arial" w:eastAsia="Times New Roman" w:hAnsi="Arial" w:cs="Arial"/>
                <w:sz w:val="18"/>
                <w:szCs w:val="18"/>
              </w:rPr>
              <w:t>.5</w:t>
            </w:r>
          </w:p>
        </w:tc>
      </w:tr>
      <w:tr w:rsidR="00EE6CB4" w:rsidRPr="00A6477F" w14:paraId="41360793" w14:textId="77777777" w:rsidTr="00B0057C">
        <w:trPr>
          <w:trHeight w:val="300"/>
        </w:trPr>
        <w:tc>
          <w:tcPr>
            <w:tcW w:w="3690" w:type="dxa"/>
            <w:tcBorders>
              <w:top w:val="single" w:sz="4" w:space="0" w:color="auto"/>
              <w:left w:val="nil"/>
              <w:bottom w:val="single" w:sz="4" w:space="0" w:color="auto"/>
              <w:right w:val="nil"/>
            </w:tcBorders>
            <w:shd w:val="clear" w:color="auto" w:fill="auto"/>
            <w:noWrap/>
            <w:vAlign w:val="bottom"/>
          </w:tcPr>
          <w:p w14:paraId="281A0468" w14:textId="77777777" w:rsidR="00EE6CB4" w:rsidRPr="00A6477F" w:rsidRDefault="00EE6CB4" w:rsidP="00D34BE5">
            <w:pPr>
              <w:spacing w:after="0" w:line="240" w:lineRule="auto"/>
              <w:jc w:val="center"/>
              <w:rPr>
                <w:rFonts w:ascii="Arial" w:eastAsia="Times New Roman" w:hAnsi="Arial" w:cs="Arial"/>
                <w:bCs/>
                <w:sz w:val="18"/>
                <w:szCs w:val="18"/>
              </w:rPr>
            </w:pPr>
          </w:p>
        </w:tc>
        <w:tc>
          <w:tcPr>
            <w:tcW w:w="1080" w:type="dxa"/>
            <w:tcBorders>
              <w:top w:val="nil"/>
              <w:left w:val="nil"/>
              <w:bottom w:val="single" w:sz="4" w:space="0" w:color="auto"/>
              <w:right w:val="nil"/>
            </w:tcBorders>
            <w:shd w:val="clear" w:color="auto" w:fill="auto"/>
            <w:noWrap/>
            <w:vAlign w:val="bottom"/>
          </w:tcPr>
          <w:p w14:paraId="0927D7DC" w14:textId="77777777" w:rsidR="00EE6CB4" w:rsidRPr="00A6477F" w:rsidRDefault="00EE6CB4" w:rsidP="00D34BE5">
            <w:pPr>
              <w:spacing w:after="0" w:line="240" w:lineRule="auto"/>
              <w:jc w:val="center"/>
              <w:rPr>
                <w:rFonts w:ascii="Arial" w:eastAsia="Times New Roman" w:hAnsi="Arial" w:cs="Arial"/>
                <w:bCs/>
                <w:sz w:val="18"/>
                <w:szCs w:val="18"/>
              </w:rPr>
            </w:pPr>
          </w:p>
        </w:tc>
        <w:tc>
          <w:tcPr>
            <w:tcW w:w="360" w:type="dxa"/>
            <w:tcBorders>
              <w:top w:val="nil"/>
              <w:left w:val="nil"/>
              <w:bottom w:val="nil"/>
              <w:right w:val="nil"/>
            </w:tcBorders>
            <w:shd w:val="clear" w:color="auto" w:fill="auto"/>
            <w:noWrap/>
            <w:vAlign w:val="bottom"/>
          </w:tcPr>
          <w:p w14:paraId="5890D0BD" w14:textId="77777777" w:rsidR="00EE6CB4" w:rsidRPr="00A6477F" w:rsidRDefault="00EE6CB4" w:rsidP="00D34BE5">
            <w:pPr>
              <w:spacing w:after="0" w:line="240" w:lineRule="auto"/>
              <w:rPr>
                <w:rFonts w:ascii="Arial" w:eastAsia="Times New Roman" w:hAnsi="Arial" w:cs="Arial"/>
                <w:sz w:val="18"/>
                <w:szCs w:val="18"/>
              </w:rPr>
            </w:pPr>
          </w:p>
        </w:tc>
        <w:tc>
          <w:tcPr>
            <w:tcW w:w="3960" w:type="dxa"/>
            <w:tcBorders>
              <w:top w:val="single" w:sz="4" w:space="0" w:color="auto"/>
              <w:left w:val="nil"/>
              <w:bottom w:val="single" w:sz="4" w:space="0" w:color="auto"/>
              <w:right w:val="nil"/>
            </w:tcBorders>
            <w:shd w:val="clear" w:color="auto" w:fill="auto"/>
            <w:noWrap/>
            <w:vAlign w:val="bottom"/>
          </w:tcPr>
          <w:p w14:paraId="46A4B6E1" w14:textId="77777777" w:rsidR="00EE6CB4" w:rsidRPr="00A6477F" w:rsidRDefault="00EE6CB4" w:rsidP="00D34BE5">
            <w:pPr>
              <w:spacing w:after="0" w:line="240" w:lineRule="auto"/>
              <w:jc w:val="center"/>
              <w:rPr>
                <w:rFonts w:ascii="Arial" w:eastAsia="Times New Roman" w:hAnsi="Arial" w:cs="Arial"/>
                <w:bCs/>
                <w:sz w:val="18"/>
                <w:szCs w:val="18"/>
              </w:rPr>
            </w:pPr>
          </w:p>
        </w:tc>
        <w:tc>
          <w:tcPr>
            <w:tcW w:w="913" w:type="dxa"/>
            <w:tcBorders>
              <w:top w:val="nil"/>
              <w:left w:val="nil"/>
              <w:bottom w:val="single" w:sz="4" w:space="0" w:color="auto"/>
              <w:right w:val="nil"/>
            </w:tcBorders>
            <w:shd w:val="clear" w:color="auto" w:fill="auto"/>
            <w:noWrap/>
            <w:vAlign w:val="bottom"/>
          </w:tcPr>
          <w:p w14:paraId="3808B5DF" w14:textId="77777777" w:rsidR="00EE6CB4" w:rsidRPr="00A6477F" w:rsidRDefault="00EE6CB4" w:rsidP="00D34BE5">
            <w:pPr>
              <w:spacing w:after="0" w:line="240" w:lineRule="auto"/>
              <w:jc w:val="center"/>
              <w:rPr>
                <w:rFonts w:ascii="Arial" w:eastAsia="Times New Roman" w:hAnsi="Arial" w:cs="Arial"/>
                <w:bCs/>
                <w:sz w:val="18"/>
                <w:szCs w:val="18"/>
              </w:rPr>
            </w:pPr>
          </w:p>
        </w:tc>
      </w:tr>
      <w:tr w:rsidR="00EE6CB4" w:rsidRPr="00A6477F" w14:paraId="2E4067FB" w14:textId="77777777" w:rsidTr="00B0057C">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0CD6AE4" w14:textId="77777777" w:rsidR="00EE6CB4" w:rsidRPr="00A6477F" w:rsidRDefault="00EE6CB4" w:rsidP="00D34BE5">
            <w:pPr>
              <w:spacing w:after="0" w:line="240" w:lineRule="auto"/>
              <w:jc w:val="center"/>
              <w:rPr>
                <w:rFonts w:ascii="Arial" w:eastAsia="Times New Roman" w:hAnsi="Arial" w:cs="Arial"/>
                <w:bCs/>
                <w:sz w:val="18"/>
                <w:szCs w:val="18"/>
              </w:rPr>
            </w:pPr>
            <w:r w:rsidRPr="00A6477F">
              <w:rPr>
                <w:rFonts w:ascii="Arial" w:eastAsia="Times New Roman" w:hAnsi="Arial" w:cs="Arial"/>
                <w:bCs/>
                <w:sz w:val="18"/>
                <w:szCs w:val="18"/>
              </w:rPr>
              <w:t>Semester 3</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8A9A85" w14:textId="77777777" w:rsidR="00EE6CB4" w:rsidRPr="00A6477F" w:rsidRDefault="00EE6CB4" w:rsidP="00D34BE5">
            <w:pPr>
              <w:spacing w:after="0" w:line="240" w:lineRule="auto"/>
              <w:jc w:val="center"/>
              <w:rPr>
                <w:rFonts w:ascii="Arial" w:eastAsia="Times New Roman" w:hAnsi="Arial" w:cs="Arial"/>
                <w:bCs/>
                <w:sz w:val="18"/>
                <w:szCs w:val="18"/>
              </w:rPr>
            </w:pPr>
            <w:r w:rsidRPr="00A6477F">
              <w:rPr>
                <w:rFonts w:ascii="Arial" w:eastAsia="Times New Roman" w:hAnsi="Arial" w:cs="Arial"/>
                <w:bCs/>
                <w:sz w:val="18"/>
                <w:szCs w:val="18"/>
              </w:rPr>
              <w:t>Credits</w:t>
            </w:r>
          </w:p>
        </w:tc>
        <w:tc>
          <w:tcPr>
            <w:tcW w:w="360" w:type="dxa"/>
            <w:tcBorders>
              <w:top w:val="nil"/>
              <w:left w:val="single" w:sz="4" w:space="0" w:color="auto"/>
              <w:bottom w:val="nil"/>
              <w:right w:val="single" w:sz="4" w:space="0" w:color="auto"/>
            </w:tcBorders>
            <w:shd w:val="clear" w:color="auto" w:fill="D9D9D9" w:themeFill="background1" w:themeFillShade="D9"/>
            <w:noWrap/>
            <w:vAlign w:val="bottom"/>
            <w:hideMark/>
          </w:tcPr>
          <w:p w14:paraId="2756DD86"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A7D253C" w14:textId="77777777" w:rsidR="00EE6CB4" w:rsidRPr="00A6477F" w:rsidRDefault="00EE6CB4" w:rsidP="00D34BE5">
            <w:pPr>
              <w:spacing w:after="0" w:line="240" w:lineRule="auto"/>
              <w:jc w:val="center"/>
              <w:rPr>
                <w:rFonts w:ascii="Arial" w:eastAsia="Times New Roman" w:hAnsi="Arial" w:cs="Arial"/>
                <w:bCs/>
                <w:sz w:val="18"/>
                <w:szCs w:val="18"/>
              </w:rPr>
            </w:pPr>
            <w:r w:rsidRPr="00A6477F">
              <w:rPr>
                <w:rFonts w:ascii="Arial" w:eastAsia="Times New Roman" w:hAnsi="Arial" w:cs="Arial"/>
                <w:bCs/>
                <w:sz w:val="18"/>
                <w:szCs w:val="18"/>
              </w:rPr>
              <w:t>Semester 4</w:t>
            </w:r>
          </w:p>
        </w:tc>
        <w:tc>
          <w:tcPr>
            <w:tcW w:w="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0A5A8B" w14:textId="77777777" w:rsidR="00EE6CB4" w:rsidRPr="00A6477F" w:rsidRDefault="00EE6CB4" w:rsidP="00D34BE5">
            <w:pPr>
              <w:spacing w:after="0" w:line="240" w:lineRule="auto"/>
              <w:jc w:val="center"/>
              <w:rPr>
                <w:rFonts w:ascii="Arial" w:eastAsia="Times New Roman" w:hAnsi="Arial" w:cs="Arial"/>
                <w:bCs/>
                <w:sz w:val="18"/>
                <w:szCs w:val="18"/>
              </w:rPr>
            </w:pPr>
            <w:r w:rsidRPr="00A6477F">
              <w:rPr>
                <w:rFonts w:ascii="Arial" w:eastAsia="Times New Roman" w:hAnsi="Arial" w:cs="Arial"/>
                <w:bCs/>
                <w:sz w:val="18"/>
                <w:szCs w:val="18"/>
              </w:rPr>
              <w:t>Credits</w:t>
            </w:r>
          </w:p>
        </w:tc>
      </w:tr>
      <w:tr w:rsidR="00EE6CB4" w:rsidRPr="00A6477F" w14:paraId="20A1309B" w14:textId="77777777" w:rsidTr="00B0057C">
        <w:trPr>
          <w:trHeight w:val="300"/>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E1C7B8"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ACCTG 211 - Financial and Management Accounting for Decision Making</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BB7DF3F"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4.0</w:t>
            </w:r>
          </w:p>
        </w:tc>
        <w:tc>
          <w:tcPr>
            <w:tcW w:w="360" w:type="dxa"/>
            <w:tcBorders>
              <w:top w:val="nil"/>
              <w:left w:val="nil"/>
              <w:bottom w:val="nil"/>
              <w:right w:val="nil"/>
            </w:tcBorders>
            <w:shd w:val="clear" w:color="000000" w:fill="FFFFFF"/>
            <w:noWrap/>
            <w:vAlign w:val="bottom"/>
            <w:hideMark/>
          </w:tcPr>
          <w:p w14:paraId="47FC4209"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E3E6B"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FIN 301 - Corporation Finances</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14:paraId="0D2D5EF9"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r>
      <w:tr w:rsidR="00EE6CB4" w:rsidRPr="00A6477F" w14:paraId="55041E55" w14:textId="77777777" w:rsidTr="00B0057C">
        <w:trPr>
          <w:trHeight w:val="300"/>
        </w:trPr>
        <w:tc>
          <w:tcPr>
            <w:tcW w:w="3690" w:type="dxa"/>
            <w:tcBorders>
              <w:top w:val="nil"/>
              <w:left w:val="single" w:sz="4" w:space="0" w:color="auto"/>
              <w:bottom w:val="single" w:sz="4" w:space="0" w:color="auto"/>
              <w:right w:val="single" w:sz="4" w:space="0" w:color="auto"/>
            </w:tcBorders>
            <w:shd w:val="clear" w:color="000000" w:fill="FFFFFF"/>
            <w:noWrap/>
            <w:vAlign w:val="bottom"/>
            <w:hideMark/>
          </w:tcPr>
          <w:p w14:paraId="62D25BFC"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MKGT 301 - Principles of Marketing</w:t>
            </w:r>
          </w:p>
        </w:tc>
        <w:tc>
          <w:tcPr>
            <w:tcW w:w="1080" w:type="dxa"/>
            <w:tcBorders>
              <w:top w:val="nil"/>
              <w:left w:val="nil"/>
              <w:bottom w:val="single" w:sz="4" w:space="0" w:color="auto"/>
              <w:right w:val="single" w:sz="4" w:space="0" w:color="auto"/>
            </w:tcBorders>
            <w:shd w:val="clear" w:color="000000" w:fill="FFFFFF"/>
            <w:noWrap/>
            <w:vAlign w:val="bottom"/>
            <w:hideMark/>
          </w:tcPr>
          <w:p w14:paraId="3B1FBCCC"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c>
          <w:tcPr>
            <w:tcW w:w="360" w:type="dxa"/>
            <w:tcBorders>
              <w:top w:val="nil"/>
              <w:left w:val="nil"/>
              <w:bottom w:val="nil"/>
              <w:right w:val="nil"/>
            </w:tcBorders>
            <w:shd w:val="clear" w:color="000000" w:fill="FFFFFF"/>
            <w:noWrap/>
            <w:vAlign w:val="bottom"/>
            <w:hideMark/>
          </w:tcPr>
          <w:p w14:paraId="4B9AA750"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071193AA"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xml:space="preserve">ENGL 202 </w:t>
            </w:r>
            <w:proofErr w:type="gramStart"/>
            <w:r w:rsidRPr="00A6477F">
              <w:rPr>
                <w:rFonts w:ascii="Arial" w:eastAsia="Times New Roman" w:hAnsi="Arial" w:cs="Arial"/>
                <w:sz w:val="18"/>
                <w:szCs w:val="18"/>
              </w:rPr>
              <w:t>D  -</w:t>
            </w:r>
            <w:proofErr w:type="gramEnd"/>
            <w:r w:rsidRPr="00A6477F">
              <w:rPr>
                <w:rFonts w:ascii="Arial" w:eastAsia="Times New Roman" w:hAnsi="Arial" w:cs="Arial"/>
                <w:sz w:val="18"/>
                <w:szCs w:val="18"/>
              </w:rPr>
              <w:t xml:space="preserve"> Effective Writing: Business Writing (GWS) or Econ 104 – Macro Economics Analysis</w:t>
            </w:r>
          </w:p>
        </w:tc>
        <w:tc>
          <w:tcPr>
            <w:tcW w:w="913" w:type="dxa"/>
            <w:tcBorders>
              <w:top w:val="nil"/>
              <w:left w:val="nil"/>
              <w:bottom w:val="single" w:sz="4" w:space="0" w:color="auto"/>
              <w:right w:val="single" w:sz="4" w:space="0" w:color="auto"/>
            </w:tcBorders>
            <w:shd w:val="clear" w:color="000000" w:fill="FFFFFF"/>
            <w:noWrap/>
            <w:vAlign w:val="bottom"/>
            <w:hideMark/>
          </w:tcPr>
          <w:p w14:paraId="485A8DF0"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r>
      <w:tr w:rsidR="00EE6CB4" w:rsidRPr="00A6477F" w14:paraId="74721568" w14:textId="77777777" w:rsidTr="00B0057C">
        <w:trPr>
          <w:trHeight w:val="300"/>
        </w:trPr>
        <w:tc>
          <w:tcPr>
            <w:tcW w:w="3690" w:type="dxa"/>
            <w:tcBorders>
              <w:top w:val="nil"/>
              <w:left w:val="single" w:sz="4" w:space="0" w:color="auto"/>
              <w:bottom w:val="single" w:sz="4" w:space="0" w:color="auto"/>
              <w:right w:val="single" w:sz="4" w:space="0" w:color="auto"/>
            </w:tcBorders>
            <w:shd w:val="clear" w:color="000000" w:fill="FFFFFF"/>
            <w:noWrap/>
            <w:vAlign w:val="bottom"/>
            <w:hideMark/>
          </w:tcPr>
          <w:p w14:paraId="1A0C7D2C"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p w14:paraId="6C2AAFBD" w14:textId="6C149D9A"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Arts</w:t>
            </w:r>
            <w:r w:rsidR="00EC0F28">
              <w:rPr>
                <w:rFonts w:ascii="Arial" w:eastAsia="Times New Roman" w:hAnsi="Arial" w:cs="Arial"/>
                <w:sz w:val="18"/>
                <w:szCs w:val="18"/>
              </w:rPr>
              <w:t xml:space="preserve"> (GA)</w:t>
            </w:r>
          </w:p>
        </w:tc>
        <w:tc>
          <w:tcPr>
            <w:tcW w:w="1080" w:type="dxa"/>
            <w:tcBorders>
              <w:top w:val="nil"/>
              <w:left w:val="nil"/>
              <w:bottom w:val="single" w:sz="4" w:space="0" w:color="auto"/>
              <w:right w:val="single" w:sz="4" w:space="0" w:color="auto"/>
            </w:tcBorders>
            <w:shd w:val="clear" w:color="000000" w:fill="FFFFFF"/>
            <w:noWrap/>
            <w:vAlign w:val="bottom"/>
            <w:hideMark/>
          </w:tcPr>
          <w:p w14:paraId="3CA4CCB0"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c>
          <w:tcPr>
            <w:tcW w:w="360" w:type="dxa"/>
            <w:tcBorders>
              <w:top w:val="nil"/>
              <w:left w:val="nil"/>
              <w:bottom w:val="nil"/>
              <w:right w:val="nil"/>
            </w:tcBorders>
            <w:shd w:val="clear" w:color="000000" w:fill="FFFFFF"/>
            <w:noWrap/>
            <w:vAlign w:val="bottom"/>
            <w:hideMark/>
          </w:tcPr>
          <w:p w14:paraId="194D4C7D"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457C1500"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p w14:paraId="443E86AE" w14:textId="0CCD56ED"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Natural Sciences</w:t>
            </w:r>
            <w:r w:rsidR="00A010E0">
              <w:rPr>
                <w:rFonts w:ascii="Arial" w:eastAsia="Times New Roman" w:hAnsi="Arial" w:cs="Arial"/>
                <w:sz w:val="18"/>
                <w:szCs w:val="18"/>
              </w:rPr>
              <w:t xml:space="preserve"> </w:t>
            </w:r>
            <w:r w:rsidRPr="00A6477F">
              <w:rPr>
                <w:rFonts w:ascii="Arial" w:eastAsia="Times New Roman" w:hAnsi="Arial" w:cs="Arial"/>
                <w:sz w:val="18"/>
                <w:szCs w:val="18"/>
              </w:rPr>
              <w:t>(GN)</w:t>
            </w:r>
          </w:p>
        </w:tc>
        <w:tc>
          <w:tcPr>
            <w:tcW w:w="913" w:type="dxa"/>
            <w:tcBorders>
              <w:top w:val="nil"/>
              <w:left w:val="nil"/>
              <w:bottom w:val="single" w:sz="4" w:space="0" w:color="auto"/>
              <w:right w:val="single" w:sz="4" w:space="0" w:color="auto"/>
            </w:tcBorders>
            <w:shd w:val="clear" w:color="000000" w:fill="FFFFFF"/>
            <w:noWrap/>
            <w:vAlign w:val="bottom"/>
            <w:hideMark/>
          </w:tcPr>
          <w:p w14:paraId="2DC18758"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r>
      <w:tr w:rsidR="00EE6CB4" w:rsidRPr="00A6477F" w14:paraId="48511BAB" w14:textId="77777777" w:rsidTr="00B0057C">
        <w:trPr>
          <w:trHeight w:val="300"/>
        </w:trPr>
        <w:tc>
          <w:tcPr>
            <w:tcW w:w="3690" w:type="dxa"/>
            <w:tcBorders>
              <w:top w:val="nil"/>
              <w:left w:val="single" w:sz="4" w:space="0" w:color="auto"/>
              <w:bottom w:val="single" w:sz="4" w:space="0" w:color="auto"/>
              <w:right w:val="single" w:sz="4" w:space="0" w:color="auto"/>
            </w:tcBorders>
            <w:shd w:val="clear" w:color="000000" w:fill="FFFFFF"/>
            <w:noWrap/>
            <w:vAlign w:val="bottom"/>
            <w:hideMark/>
          </w:tcPr>
          <w:p w14:paraId="006805AE" w14:textId="05C54CE3" w:rsidR="00EE6CB4" w:rsidRPr="00A6477F" w:rsidRDefault="00980D39" w:rsidP="00BE3F06">
            <w:pPr>
              <w:spacing w:after="0" w:line="240" w:lineRule="auto"/>
              <w:rPr>
                <w:rFonts w:ascii="Arial" w:eastAsia="Times New Roman" w:hAnsi="Arial" w:cs="Arial"/>
                <w:sz w:val="18"/>
                <w:szCs w:val="18"/>
              </w:rPr>
            </w:pPr>
            <w:r w:rsidRPr="00A6477F">
              <w:rPr>
                <w:rFonts w:ascii="Arial" w:eastAsia="Times New Roman" w:hAnsi="Arial" w:cs="Arial"/>
                <w:sz w:val="18"/>
                <w:szCs w:val="18"/>
              </w:rPr>
              <w:t>MIS 204 - Into. Business Information Systems</w:t>
            </w:r>
            <w:r w:rsidR="00EE6CB4" w:rsidRPr="00A6477F">
              <w:rPr>
                <w:rFonts w:ascii="Arial" w:eastAsia="Times New Roman" w:hAnsi="Arial" w:cs="Arial"/>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1AE9D02" w14:textId="36955D04" w:rsidR="00EE6CB4" w:rsidRPr="00A6477F" w:rsidRDefault="00BE3F06" w:rsidP="00D34BE5">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00EE6CB4" w:rsidRPr="00A6477F">
              <w:rPr>
                <w:rFonts w:ascii="Arial" w:eastAsia="Times New Roman" w:hAnsi="Arial" w:cs="Arial"/>
                <w:sz w:val="18"/>
                <w:szCs w:val="18"/>
              </w:rPr>
              <w:t>.0</w:t>
            </w:r>
          </w:p>
        </w:tc>
        <w:tc>
          <w:tcPr>
            <w:tcW w:w="360" w:type="dxa"/>
            <w:tcBorders>
              <w:top w:val="nil"/>
              <w:left w:val="nil"/>
              <w:bottom w:val="nil"/>
              <w:right w:val="nil"/>
            </w:tcBorders>
            <w:shd w:val="clear" w:color="000000" w:fill="FFFFFF"/>
            <w:noWrap/>
            <w:vAlign w:val="bottom"/>
            <w:hideMark/>
          </w:tcPr>
          <w:p w14:paraId="12CA236F"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6FBE02AF" w14:textId="6D41ECA3" w:rsidR="00EE6CB4" w:rsidRPr="00A6477F" w:rsidRDefault="00980D39" w:rsidP="00D34BE5">
            <w:pPr>
              <w:spacing w:after="0" w:line="240" w:lineRule="auto"/>
              <w:rPr>
                <w:rFonts w:ascii="Arial" w:eastAsia="Times New Roman" w:hAnsi="Arial" w:cs="Arial"/>
                <w:sz w:val="18"/>
                <w:szCs w:val="18"/>
              </w:rPr>
            </w:pPr>
            <w:r>
              <w:rPr>
                <w:rFonts w:ascii="Arial" w:eastAsia="Times New Roman" w:hAnsi="Arial" w:cs="Arial"/>
                <w:sz w:val="18"/>
                <w:szCs w:val="18"/>
              </w:rPr>
              <w:t>Gen Ed</w:t>
            </w:r>
            <w:r w:rsidR="008B781E">
              <w:rPr>
                <w:rFonts w:ascii="Arial" w:eastAsia="Times New Roman" w:hAnsi="Arial" w:cs="Arial"/>
                <w:sz w:val="18"/>
                <w:szCs w:val="18"/>
              </w:rPr>
              <w:t xml:space="preserve"> or MIS 301</w:t>
            </w:r>
          </w:p>
        </w:tc>
        <w:tc>
          <w:tcPr>
            <w:tcW w:w="913" w:type="dxa"/>
            <w:tcBorders>
              <w:top w:val="nil"/>
              <w:left w:val="nil"/>
              <w:bottom w:val="single" w:sz="4" w:space="0" w:color="auto"/>
              <w:right w:val="single" w:sz="4" w:space="0" w:color="auto"/>
            </w:tcBorders>
            <w:shd w:val="clear" w:color="000000" w:fill="FFFFFF"/>
            <w:noWrap/>
            <w:vAlign w:val="bottom"/>
            <w:hideMark/>
          </w:tcPr>
          <w:p w14:paraId="6779D79A"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r>
      <w:tr w:rsidR="00EE6CB4" w:rsidRPr="00A6477F" w14:paraId="2C0A682B" w14:textId="77777777" w:rsidTr="00B0057C">
        <w:trPr>
          <w:trHeight w:val="300"/>
        </w:trPr>
        <w:tc>
          <w:tcPr>
            <w:tcW w:w="3690" w:type="dxa"/>
            <w:tcBorders>
              <w:top w:val="nil"/>
              <w:left w:val="single" w:sz="4" w:space="0" w:color="auto"/>
              <w:bottom w:val="single" w:sz="4" w:space="0" w:color="auto"/>
              <w:right w:val="single" w:sz="4" w:space="0" w:color="auto"/>
            </w:tcBorders>
            <w:shd w:val="clear" w:color="000000" w:fill="FFFFFF"/>
            <w:noWrap/>
            <w:vAlign w:val="bottom"/>
            <w:hideMark/>
          </w:tcPr>
          <w:p w14:paraId="6A9F3819"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p w14:paraId="79381422"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xml:space="preserve">Social and Behavioral </w:t>
            </w:r>
            <w:proofErr w:type="gramStart"/>
            <w:r w:rsidRPr="00A6477F">
              <w:rPr>
                <w:rFonts w:ascii="Arial" w:eastAsia="Times New Roman" w:hAnsi="Arial" w:cs="Arial"/>
                <w:sz w:val="18"/>
                <w:szCs w:val="18"/>
              </w:rPr>
              <w:t>Science(</w:t>
            </w:r>
            <w:proofErr w:type="gramEnd"/>
            <w:r w:rsidRPr="00A6477F">
              <w:rPr>
                <w:rFonts w:ascii="Arial" w:eastAsia="Times New Roman" w:hAnsi="Arial" w:cs="Arial"/>
                <w:sz w:val="18"/>
                <w:szCs w:val="18"/>
              </w:rPr>
              <w:t>GS)</w:t>
            </w:r>
          </w:p>
        </w:tc>
        <w:tc>
          <w:tcPr>
            <w:tcW w:w="1080" w:type="dxa"/>
            <w:tcBorders>
              <w:top w:val="nil"/>
              <w:left w:val="nil"/>
              <w:bottom w:val="single" w:sz="4" w:space="0" w:color="auto"/>
              <w:right w:val="single" w:sz="4" w:space="0" w:color="auto"/>
            </w:tcBorders>
            <w:shd w:val="clear" w:color="000000" w:fill="FFFFFF"/>
            <w:noWrap/>
            <w:vAlign w:val="bottom"/>
            <w:hideMark/>
          </w:tcPr>
          <w:p w14:paraId="7769629F"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c>
          <w:tcPr>
            <w:tcW w:w="360" w:type="dxa"/>
            <w:tcBorders>
              <w:top w:val="nil"/>
              <w:left w:val="nil"/>
              <w:bottom w:val="nil"/>
              <w:right w:val="nil"/>
            </w:tcBorders>
            <w:shd w:val="clear" w:color="000000" w:fill="FFFFFF"/>
            <w:noWrap/>
            <w:vAlign w:val="bottom"/>
            <w:hideMark/>
          </w:tcPr>
          <w:p w14:paraId="20F95AC9"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191C8F96"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p w14:paraId="77BD3AAA"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Non- Business Elective</w:t>
            </w:r>
          </w:p>
        </w:tc>
        <w:tc>
          <w:tcPr>
            <w:tcW w:w="913" w:type="dxa"/>
            <w:tcBorders>
              <w:top w:val="nil"/>
              <w:left w:val="nil"/>
              <w:bottom w:val="single" w:sz="4" w:space="0" w:color="auto"/>
              <w:right w:val="single" w:sz="4" w:space="0" w:color="auto"/>
            </w:tcBorders>
            <w:shd w:val="clear" w:color="000000" w:fill="FFFFFF"/>
            <w:noWrap/>
            <w:vAlign w:val="bottom"/>
            <w:hideMark/>
          </w:tcPr>
          <w:p w14:paraId="31808F68"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3.0</w:t>
            </w:r>
          </w:p>
        </w:tc>
      </w:tr>
      <w:tr w:rsidR="00EE6CB4" w:rsidRPr="00A6477F" w14:paraId="6D9270AA" w14:textId="77777777" w:rsidTr="00B0057C">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64AF5DE"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Total Credits</w:t>
            </w:r>
          </w:p>
        </w:tc>
        <w:tc>
          <w:tcPr>
            <w:tcW w:w="1080" w:type="dxa"/>
            <w:tcBorders>
              <w:top w:val="nil"/>
              <w:left w:val="nil"/>
              <w:bottom w:val="single" w:sz="4" w:space="0" w:color="auto"/>
              <w:right w:val="single" w:sz="4" w:space="0" w:color="auto"/>
            </w:tcBorders>
            <w:shd w:val="clear" w:color="000000" w:fill="FFFFFF"/>
            <w:noWrap/>
            <w:vAlign w:val="bottom"/>
            <w:hideMark/>
          </w:tcPr>
          <w:p w14:paraId="24C6FAA0" w14:textId="71B6DE05"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1</w:t>
            </w:r>
            <w:r w:rsidR="00BE3F06">
              <w:rPr>
                <w:rFonts w:ascii="Arial" w:eastAsia="Times New Roman" w:hAnsi="Arial" w:cs="Arial"/>
                <w:sz w:val="18"/>
                <w:szCs w:val="18"/>
              </w:rPr>
              <w:t>6</w:t>
            </w:r>
            <w:r w:rsidRPr="00A6477F">
              <w:rPr>
                <w:rFonts w:ascii="Arial" w:eastAsia="Times New Roman" w:hAnsi="Arial" w:cs="Arial"/>
                <w:sz w:val="18"/>
                <w:szCs w:val="18"/>
              </w:rPr>
              <w:t>.0</w:t>
            </w:r>
          </w:p>
        </w:tc>
        <w:tc>
          <w:tcPr>
            <w:tcW w:w="360" w:type="dxa"/>
            <w:tcBorders>
              <w:top w:val="nil"/>
              <w:left w:val="nil"/>
              <w:bottom w:val="nil"/>
              <w:right w:val="nil"/>
            </w:tcBorders>
            <w:shd w:val="clear" w:color="000000" w:fill="FFFFFF"/>
            <w:noWrap/>
            <w:vAlign w:val="bottom"/>
            <w:hideMark/>
          </w:tcPr>
          <w:p w14:paraId="00898FB7" w14:textId="77777777" w:rsidR="00EE6CB4" w:rsidRPr="00A6477F" w:rsidRDefault="00EE6CB4" w:rsidP="00D34BE5">
            <w:pPr>
              <w:spacing w:after="0" w:line="240" w:lineRule="auto"/>
              <w:rPr>
                <w:rFonts w:ascii="Arial" w:eastAsia="Times New Roman" w:hAnsi="Arial" w:cs="Arial"/>
                <w:sz w:val="18"/>
                <w:szCs w:val="18"/>
              </w:rPr>
            </w:pPr>
            <w:r w:rsidRPr="00A6477F">
              <w:rPr>
                <w:rFonts w:ascii="Arial" w:eastAsia="Times New Roman" w:hAnsi="Arial" w:cs="Arial"/>
                <w:sz w:val="18"/>
                <w:szCs w:val="18"/>
              </w:rPr>
              <w:t> </w:t>
            </w:r>
          </w:p>
        </w:tc>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385B0CD0"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 Total Credits</w:t>
            </w:r>
          </w:p>
        </w:tc>
        <w:tc>
          <w:tcPr>
            <w:tcW w:w="913" w:type="dxa"/>
            <w:tcBorders>
              <w:top w:val="nil"/>
              <w:left w:val="nil"/>
              <w:bottom w:val="single" w:sz="4" w:space="0" w:color="auto"/>
              <w:right w:val="single" w:sz="4" w:space="0" w:color="auto"/>
            </w:tcBorders>
            <w:shd w:val="clear" w:color="000000" w:fill="FFFFFF"/>
            <w:noWrap/>
            <w:vAlign w:val="bottom"/>
            <w:hideMark/>
          </w:tcPr>
          <w:p w14:paraId="18075D49" w14:textId="77777777" w:rsidR="00EE6CB4" w:rsidRPr="00A6477F" w:rsidRDefault="00EE6CB4" w:rsidP="00D34BE5">
            <w:pPr>
              <w:spacing w:after="0" w:line="240" w:lineRule="auto"/>
              <w:jc w:val="right"/>
              <w:rPr>
                <w:rFonts w:ascii="Arial" w:eastAsia="Times New Roman" w:hAnsi="Arial" w:cs="Arial"/>
                <w:sz w:val="18"/>
                <w:szCs w:val="18"/>
              </w:rPr>
            </w:pPr>
            <w:r w:rsidRPr="00A6477F">
              <w:rPr>
                <w:rFonts w:ascii="Arial" w:eastAsia="Times New Roman" w:hAnsi="Arial" w:cs="Arial"/>
                <w:sz w:val="18"/>
                <w:szCs w:val="18"/>
              </w:rPr>
              <w:t> 15.0</w:t>
            </w:r>
          </w:p>
        </w:tc>
      </w:tr>
    </w:tbl>
    <w:p w14:paraId="25F91DF9" w14:textId="77777777" w:rsidR="00EE6CB4" w:rsidRDefault="00EE6CB4" w:rsidP="00EE6CB4">
      <w:pPr>
        <w:rPr>
          <w:rFonts w:ascii="Times New Roman" w:hAnsi="Times New Roman" w:cs="Times New Roman"/>
          <w:szCs w:val="20"/>
        </w:rPr>
      </w:pPr>
    </w:p>
    <w:p w14:paraId="0EE383A1" w14:textId="71CEAA78" w:rsidR="00EE6CB4" w:rsidRDefault="00EE6CB4">
      <w:r>
        <w:br w:type="page"/>
      </w:r>
    </w:p>
    <w:p w14:paraId="206EBCE6" w14:textId="77777777" w:rsidR="00A801DB" w:rsidRDefault="00A801DB"/>
    <w:tbl>
      <w:tblPr>
        <w:tblW w:w="10623" w:type="dxa"/>
        <w:tblInd w:w="93" w:type="dxa"/>
        <w:tblLook w:val="04A0" w:firstRow="1" w:lastRow="0" w:firstColumn="1" w:lastColumn="0" w:noHBand="0" w:noVBand="1"/>
      </w:tblPr>
      <w:tblGrid>
        <w:gridCol w:w="4335"/>
        <w:gridCol w:w="1024"/>
        <w:gridCol w:w="4257"/>
        <w:gridCol w:w="1007"/>
      </w:tblGrid>
      <w:tr w:rsidR="00C752A6" w:rsidRPr="00EA6DB5" w14:paraId="7CF3DDEF" w14:textId="77777777" w:rsidTr="00F66C36">
        <w:trPr>
          <w:trHeight w:val="288"/>
        </w:trPr>
        <w:tc>
          <w:tcPr>
            <w:tcW w:w="10623" w:type="dxa"/>
            <w:gridSpan w:val="4"/>
            <w:tcBorders>
              <w:top w:val="nil"/>
              <w:left w:val="nil"/>
              <w:bottom w:val="nil"/>
              <w:right w:val="nil"/>
            </w:tcBorders>
            <w:shd w:val="clear" w:color="auto" w:fill="auto"/>
            <w:noWrap/>
            <w:vAlign w:val="bottom"/>
            <w:hideMark/>
          </w:tcPr>
          <w:bookmarkEnd w:id="1"/>
          <w:p w14:paraId="0114259E" w14:textId="77777777" w:rsidR="00C752A6" w:rsidRPr="009E5ACD" w:rsidRDefault="00C752A6" w:rsidP="00F66C36">
            <w:pPr>
              <w:spacing w:after="0" w:line="240" w:lineRule="auto"/>
              <w:jc w:val="center"/>
              <w:rPr>
                <w:rFonts w:ascii="Calibri" w:eastAsia="Times New Roman" w:hAnsi="Calibri" w:cs="Calibri"/>
                <w:b/>
                <w:bCs/>
                <w:sz w:val="28"/>
                <w:szCs w:val="28"/>
              </w:rPr>
            </w:pPr>
            <w:r w:rsidRPr="009E5ACD">
              <w:rPr>
                <w:rFonts w:ascii="Calibri" w:eastAsia="Times New Roman" w:hAnsi="Calibri" w:cs="Calibri"/>
                <w:b/>
                <w:bCs/>
                <w:sz w:val="28"/>
                <w:szCs w:val="28"/>
              </w:rPr>
              <w:t xml:space="preserve">Recommended Academic Plan for Business at Altoona (BSBAL) </w:t>
            </w:r>
            <w:r>
              <w:rPr>
                <w:rFonts w:ascii="Calibri" w:eastAsia="Times New Roman" w:hAnsi="Calibri" w:cs="Calibri"/>
                <w:b/>
                <w:bCs/>
                <w:sz w:val="28"/>
                <w:szCs w:val="28"/>
              </w:rPr>
              <w:t>Options</w:t>
            </w:r>
          </w:p>
        </w:tc>
      </w:tr>
      <w:tr w:rsidR="00C752A6" w:rsidRPr="00EA6DB5" w14:paraId="26FA64BF" w14:textId="77777777" w:rsidTr="00F66C36">
        <w:trPr>
          <w:trHeight w:val="660"/>
        </w:trPr>
        <w:tc>
          <w:tcPr>
            <w:tcW w:w="4335" w:type="dxa"/>
            <w:tcBorders>
              <w:top w:val="nil"/>
              <w:left w:val="nil"/>
              <w:bottom w:val="nil"/>
              <w:right w:val="nil"/>
            </w:tcBorders>
            <w:shd w:val="clear" w:color="auto" w:fill="auto"/>
            <w:noWrap/>
            <w:vAlign w:val="bottom"/>
            <w:hideMark/>
          </w:tcPr>
          <w:p w14:paraId="32961B3A" w14:textId="77777777" w:rsidR="00C752A6" w:rsidRPr="000729FD" w:rsidRDefault="00C752A6" w:rsidP="00F66C36">
            <w:pPr>
              <w:spacing w:after="0" w:line="240" w:lineRule="auto"/>
              <w:rPr>
                <w:rFonts w:ascii="Arial" w:eastAsia="Times New Roman" w:hAnsi="Arial" w:cs="Arial"/>
                <w:b/>
                <w:bCs/>
                <w:sz w:val="18"/>
                <w:szCs w:val="28"/>
              </w:rPr>
            </w:pPr>
            <w:r w:rsidRPr="00A6477F">
              <w:rPr>
                <w:rFonts w:ascii="Arial" w:eastAsia="Times New Roman" w:hAnsi="Arial" w:cs="Arial"/>
                <w:b/>
                <w:bCs/>
                <w:sz w:val="24"/>
                <w:szCs w:val="28"/>
              </w:rPr>
              <w:t>ACCOUNTING OPTION</w:t>
            </w:r>
          </w:p>
        </w:tc>
        <w:tc>
          <w:tcPr>
            <w:tcW w:w="1024" w:type="dxa"/>
            <w:tcBorders>
              <w:top w:val="nil"/>
              <w:left w:val="nil"/>
              <w:bottom w:val="nil"/>
              <w:right w:val="nil"/>
            </w:tcBorders>
            <w:shd w:val="clear" w:color="auto" w:fill="auto"/>
            <w:noWrap/>
            <w:vAlign w:val="bottom"/>
            <w:hideMark/>
          </w:tcPr>
          <w:p w14:paraId="439F59C2" w14:textId="77777777" w:rsidR="00C752A6" w:rsidRPr="000729FD" w:rsidRDefault="00C752A6" w:rsidP="00F66C36">
            <w:pPr>
              <w:spacing w:after="0" w:line="240" w:lineRule="auto"/>
              <w:rPr>
                <w:rFonts w:ascii="Arial" w:eastAsia="Times New Roman" w:hAnsi="Arial" w:cs="Arial"/>
                <w:sz w:val="18"/>
                <w:szCs w:val="20"/>
              </w:rPr>
            </w:pPr>
          </w:p>
        </w:tc>
        <w:tc>
          <w:tcPr>
            <w:tcW w:w="4257" w:type="dxa"/>
            <w:tcBorders>
              <w:top w:val="nil"/>
              <w:left w:val="nil"/>
              <w:bottom w:val="nil"/>
              <w:right w:val="nil"/>
            </w:tcBorders>
            <w:shd w:val="clear" w:color="auto" w:fill="auto"/>
            <w:noWrap/>
            <w:vAlign w:val="bottom"/>
            <w:hideMark/>
          </w:tcPr>
          <w:p w14:paraId="53435193" w14:textId="77777777" w:rsidR="00C752A6" w:rsidRPr="000729FD" w:rsidRDefault="00C752A6" w:rsidP="00F66C36">
            <w:pPr>
              <w:spacing w:after="0" w:line="240" w:lineRule="auto"/>
              <w:rPr>
                <w:rFonts w:ascii="Arial" w:eastAsia="Times New Roman" w:hAnsi="Arial" w:cs="Arial"/>
                <w:sz w:val="18"/>
                <w:szCs w:val="20"/>
              </w:rPr>
            </w:pPr>
          </w:p>
        </w:tc>
        <w:tc>
          <w:tcPr>
            <w:tcW w:w="1007" w:type="dxa"/>
            <w:tcBorders>
              <w:top w:val="nil"/>
              <w:left w:val="nil"/>
              <w:bottom w:val="nil"/>
              <w:right w:val="nil"/>
            </w:tcBorders>
            <w:shd w:val="clear" w:color="auto" w:fill="auto"/>
            <w:noWrap/>
            <w:vAlign w:val="bottom"/>
            <w:hideMark/>
          </w:tcPr>
          <w:p w14:paraId="589D5608" w14:textId="77777777" w:rsidR="00C752A6" w:rsidRPr="000729FD" w:rsidRDefault="00C752A6" w:rsidP="00F66C36">
            <w:pPr>
              <w:spacing w:after="0" w:line="240" w:lineRule="auto"/>
              <w:rPr>
                <w:rFonts w:ascii="Arial" w:eastAsia="Times New Roman" w:hAnsi="Arial" w:cs="Arial"/>
                <w:sz w:val="18"/>
                <w:szCs w:val="20"/>
              </w:rPr>
            </w:pPr>
          </w:p>
        </w:tc>
      </w:tr>
      <w:tr w:rsidR="00C752A6" w:rsidRPr="00EA6DB5" w14:paraId="31661C5D"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F7C62E" w14:textId="77777777" w:rsidR="00C752A6" w:rsidRPr="00A6477F" w:rsidRDefault="00C752A6" w:rsidP="00F66C36">
            <w:pPr>
              <w:spacing w:after="0" w:line="240" w:lineRule="auto"/>
              <w:jc w:val="center"/>
              <w:rPr>
                <w:rFonts w:ascii="Times New Roman" w:eastAsia="Times New Roman" w:hAnsi="Times New Roman" w:cs="Times New Roman"/>
                <w:b/>
                <w:bCs/>
                <w:szCs w:val="24"/>
              </w:rPr>
            </w:pPr>
            <w:r w:rsidRPr="00A6477F">
              <w:rPr>
                <w:rFonts w:ascii="Times New Roman" w:eastAsia="Times New Roman" w:hAnsi="Times New Roman" w:cs="Times New Roman"/>
                <w:b/>
                <w:bCs/>
                <w:szCs w:val="24"/>
              </w:rPr>
              <w:t>Semester 5</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7AC7E6" w14:textId="77777777" w:rsidR="00C752A6" w:rsidRPr="00A6477F" w:rsidRDefault="00C752A6" w:rsidP="00F66C36">
            <w:pPr>
              <w:spacing w:after="0" w:line="240" w:lineRule="auto"/>
              <w:jc w:val="center"/>
              <w:rPr>
                <w:rFonts w:ascii="Times New Roman" w:eastAsia="Times New Roman" w:hAnsi="Times New Roman" w:cs="Times New Roman"/>
                <w:b/>
                <w:bCs/>
                <w:szCs w:val="24"/>
              </w:rPr>
            </w:pPr>
            <w:r w:rsidRPr="00A6477F">
              <w:rPr>
                <w:rFonts w:ascii="Times New Roman" w:eastAsia="Times New Roman" w:hAnsi="Times New Roman" w:cs="Times New Roman"/>
                <w:b/>
                <w:bCs/>
                <w:szCs w:val="24"/>
              </w:rPr>
              <w:t xml:space="preserve"> Credits </w:t>
            </w:r>
          </w:p>
        </w:tc>
        <w:tc>
          <w:tcPr>
            <w:tcW w:w="4257" w:type="dxa"/>
            <w:tcBorders>
              <w:top w:val="single" w:sz="4" w:space="0" w:color="auto"/>
              <w:left w:val="nil"/>
              <w:bottom w:val="single" w:sz="4" w:space="0" w:color="auto"/>
              <w:right w:val="nil"/>
            </w:tcBorders>
            <w:shd w:val="clear" w:color="auto" w:fill="D9D9D9" w:themeFill="background1" w:themeFillShade="D9"/>
            <w:noWrap/>
            <w:vAlign w:val="bottom"/>
            <w:hideMark/>
          </w:tcPr>
          <w:p w14:paraId="2B539FB1" w14:textId="77777777" w:rsidR="00C752A6" w:rsidRPr="00A6477F" w:rsidRDefault="00C752A6" w:rsidP="00F66C36">
            <w:pPr>
              <w:spacing w:after="0" w:line="240" w:lineRule="auto"/>
              <w:jc w:val="center"/>
              <w:rPr>
                <w:rFonts w:ascii="Times New Roman" w:eastAsia="Times New Roman" w:hAnsi="Times New Roman" w:cs="Times New Roman"/>
                <w:b/>
                <w:bCs/>
                <w:szCs w:val="24"/>
              </w:rPr>
            </w:pPr>
            <w:r w:rsidRPr="00A6477F">
              <w:rPr>
                <w:rFonts w:ascii="Times New Roman" w:eastAsia="Times New Roman" w:hAnsi="Times New Roman" w:cs="Times New Roman"/>
                <w:b/>
                <w:bCs/>
                <w:szCs w:val="24"/>
              </w:rPr>
              <w:t>Semester 6</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221AAC" w14:textId="77777777" w:rsidR="00C752A6" w:rsidRPr="00A6477F" w:rsidRDefault="00C752A6" w:rsidP="00F66C36">
            <w:pPr>
              <w:spacing w:after="0" w:line="240" w:lineRule="auto"/>
              <w:jc w:val="center"/>
              <w:rPr>
                <w:rFonts w:ascii="Times New Roman" w:eastAsia="Times New Roman" w:hAnsi="Times New Roman" w:cs="Times New Roman"/>
                <w:b/>
                <w:bCs/>
                <w:szCs w:val="24"/>
              </w:rPr>
            </w:pPr>
            <w:r w:rsidRPr="00A6477F">
              <w:rPr>
                <w:rFonts w:ascii="Times New Roman" w:eastAsia="Times New Roman" w:hAnsi="Times New Roman" w:cs="Times New Roman"/>
                <w:b/>
                <w:bCs/>
                <w:szCs w:val="24"/>
              </w:rPr>
              <w:t xml:space="preserve"> Credits </w:t>
            </w:r>
          </w:p>
        </w:tc>
      </w:tr>
      <w:tr w:rsidR="00C752A6" w:rsidRPr="00EA6DB5" w14:paraId="7B46A50C"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AFA7F"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ENGL 202 D - Effective Writing: Business Writing (GWS)</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7E48A463"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43D76A64"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B A 322 – Negotiations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9650E"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r>
      <w:tr w:rsidR="00C752A6" w:rsidRPr="00EA6DB5" w14:paraId="3783FF37"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6AAD4"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B A 321 – Contemporary Skills for the Business Professional</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2C446F64"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58722A24"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BA 241 - Legal Environment of Business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7869D"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2.0 </w:t>
            </w:r>
          </w:p>
        </w:tc>
      </w:tr>
      <w:tr w:rsidR="00C752A6" w:rsidRPr="00EA6DB5" w14:paraId="1E4D9AF0" w14:textId="77777777" w:rsidTr="00BF0449">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2B413" w14:textId="228554B6" w:rsidR="00C752A6" w:rsidRPr="00A6477F" w:rsidRDefault="00245B62" w:rsidP="00F66C36">
            <w:pPr>
              <w:spacing w:after="0" w:line="240" w:lineRule="auto"/>
              <w:rPr>
                <w:rFonts w:ascii="Times New Roman" w:eastAsia="Times New Roman" w:hAnsi="Times New Roman" w:cs="Times New Roman"/>
                <w:bCs/>
                <w:szCs w:val="24"/>
              </w:rPr>
            </w:pPr>
            <w:r>
              <w:rPr>
                <w:rFonts w:ascii="Times New Roman" w:eastAsia="Times New Roman" w:hAnsi="Times New Roman" w:cs="Times New Roman"/>
                <w:bCs/>
                <w:szCs w:val="24"/>
              </w:rPr>
              <w:t>MIS 301 – Business Data Analytics</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5D232799"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28B30B99"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OPTION COURSE -- ACCTG 472 – Intermediate Financial Accounting II</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BF73"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r>
      <w:tr w:rsidR="00C752A6" w:rsidRPr="00EA6DB5" w14:paraId="76A131CB"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D9BEB"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OPTION COURSE -- ACCTG 404 – Managerial Accounting</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309338B9"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1AF3ED72"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OPTION COURSE – ACCTG 405 – Principles of Taxation I</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F8E5"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r>
      <w:tr w:rsidR="00C752A6" w:rsidRPr="00EA6DB5" w14:paraId="2970C6EE"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3953"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OPTION COURSE -- ACCTG 471 – Intermediate Financial Accounting I</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20A3F34E"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4CB9BC1F"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BA242 - Social and Ethical Environment of Business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2C15D"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w:t>
            </w:r>
            <w:r>
              <w:rPr>
                <w:rFonts w:ascii="Times New Roman" w:eastAsia="Times New Roman" w:hAnsi="Times New Roman" w:cs="Times New Roman"/>
                <w:szCs w:val="24"/>
              </w:rPr>
              <w:t>2</w:t>
            </w:r>
            <w:r w:rsidRPr="00A6477F">
              <w:rPr>
                <w:rFonts w:ascii="Times New Roman" w:eastAsia="Times New Roman" w:hAnsi="Times New Roman" w:cs="Times New Roman"/>
                <w:szCs w:val="24"/>
              </w:rPr>
              <w:t xml:space="preserve">.0 </w:t>
            </w:r>
          </w:p>
        </w:tc>
      </w:tr>
      <w:tr w:rsidR="00C752A6" w:rsidRPr="00EA6DB5" w14:paraId="640669B4"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C7080" w14:textId="77777777" w:rsidR="00C752A6" w:rsidRPr="00A6477F" w:rsidRDefault="00C752A6" w:rsidP="00F66C36">
            <w:pPr>
              <w:spacing w:after="0" w:line="240" w:lineRule="auto"/>
              <w:jc w:val="right"/>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Total Credits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34C4C8C0"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15.0 </w:t>
            </w:r>
          </w:p>
        </w:tc>
        <w:tc>
          <w:tcPr>
            <w:tcW w:w="4257" w:type="dxa"/>
            <w:tcBorders>
              <w:top w:val="single" w:sz="4" w:space="0" w:color="auto"/>
              <w:left w:val="nil"/>
              <w:bottom w:val="single" w:sz="4" w:space="0" w:color="auto"/>
              <w:right w:val="nil"/>
            </w:tcBorders>
            <w:shd w:val="clear" w:color="auto" w:fill="auto"/>
            <w:noWrap/>
            <w:vAlign w:val="bottom"/>
            <w:hideMark/>
          </w:tcPr>
          <w:p w14:paraId="7C5636F4"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Total Credits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71A3E"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1</w:t>
            </w:r>
            <w:r>
              <w:rPr>
                <w:rFonts w:ascii="Times New Roman" w:eastAsia="Times New Roman" w:hAnsi="Times New Roman" w:cs="Times New Roman"/>
                <w:szCs w:val="24"/>
              </w:rPr>
              <w:t>3</w:t>
            </w:r>
            <w:r w:rsidRPr="00A6477F">
              <w:rPr>
                <w:rFonts w:ascii="Times New Roman" w:eastAsia="Times New Roman" w:hAnsi="Times New Roman" w:cs="Times New Roman"/>
                <w:szCs w:val="24"/>
              </w:rPr>
              <w:t xml:space="preserve">.0 </w:t>
            </w:r>
          </w:p>
        </w:tc>
      </w:tr>
      <w:tr w:rsidR="00C752A6" w:rsidRPr="00EA6DB5" w14:paraId="1003BC5E" w14:textId="77777777" w:rsidTr="00F66C36">
        <w:trPr>
          <w:trHeight w:val="255"/>
        </w:trPr>
        <w:tc>
          <w:tcPr>
            <w:tcW w:w="433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65120C89" w14:textId="77777777" w:rsidR="00C752A6" w:rsidRPr="00A6477F" w:rsidRDefault="00C752A6" w:rsidP="00F66C36">
            <w:pPr>
              <w:spacing w:after="0" w:line="240" w:lineRule="auto"/>
              <w:jc w:val="center"/>
              <w:rPr>
                <w:rFonts w:ascii="Times New Roman" w:eastAsia="Times New Roman" w:hAnsi="Times New Roman" w:cs="Times New Roman"/>
                <w:bCs/>
                <w:szCs w:val="24"/>
              </w:rPr>
            </w:pPr>
            <w:r w:rsidRPr="00A6477F">
              <w:rPr>
                <w:rFonts w:ascii="Times New Roman" w:eastAsia="Times New Roman" w:hAnsi="Times New Roman" w:cs="Times New Roman"/>
                <w:bCs/>
                <w:szCs w:val="24"/>
              </w:rPr>
              <w:t>Semester 7</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077BE10" w14:textId="77777777" w:rsidR="00C752A6" w:rsidRPr="00A6477F" w:rsidRDefault="00C752A6" w:rsidP="00F66C36">
            <w:pPr>
              <w:spacing w:after="0" w:line="240" w:lineRule="auto"/>
              <w:jc w:val="center"/>
              <w:rPr>
                <w:rFonts w:ascii="Times New Roman" w:eastAsia="Times New Roman" w:hAnsi="Times New Roman" w:cs="Times New Roman"/>
                <w:bCs/>
                <w:szCs w:val="24"/>
              </w:rPr>
            </w:pPr>
            <w:r w:rsidRPr="00A6477F">
              <w:rPr>
                <w:rFonts w:ascii="Times New Roman" w:eastAsia="Times New Roman" w:hAnsi="Times New Roman" w:cs="Times New Roman"/>
                <w:bCs/>
                <w:szCs w:val="24"/>
              </w:rPr>
              <w:t xml:space="preserve"> Credits </w:t>
            </w:r>
          </w:p>
        </w:tc>
        <w:tc>
          <w:tcPr>
            <w:tcW w:w="4257" w:type="dxa"/>
            <w:tcBorders>
              <w:top w:val="single" w:sz="4" w:space="0" w:color="auto"/>
              <w:left w:val="nil"/>
              <w:bottom w:val="single" w:sz="4" w:space="0" w:color="auto"/>
              <w:right w:val="nil"/>
            </w:tcBorders>
            <w:shd w:val="clear" w:color="auto" w:fill="D9D9D9" w:themeFill="background1" w:themeFillShade="D9"/>
            <w:noWrap/>
            <w:vAlign w:val="bottom"/>
            <w:hideMark/>
          </w:tcPr>
          <w:p w14:paraId="0CC31A92" w14:textId="77777777" w:rsidR="00C752A6" w:rsidRPr="00A6477F" w:rsidRDefault="00C752A6" w:rsidP="00F66C36">
            <w:pPr>
              <w:spacing w:after="0" w:line="240" w:lineRule="auto"/>
              <w:jc w:val="center"/>
              <w:rPr>
                <w:rFonts w:ascii="Times New Roman" w:eastAsia="Times New Roman" w:hAnsi="Times New Roman" w:cs="Times New Roman"/>
                <w:bCs/>
                <w:szCs w:val="24"/>
              </w:rPr>
            </w:pPr>
            <w:r w:rsidRPr="00A6477F">
              <w:rPr>
                <w:rFonts w:ascii="Times New Roman" w:eastAsia="Times New Roman" w:hAnsi="Times New Roman" w:cs="Times New Roman"/>
                <w:bCs/>
                <w:szCs w:val="24"/>
              </w:rPr>
              <w:t>Semester 8</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DF13B4" w14:textId="77777777" w:rsidR="00C752A6" w:rsidRPr="00A6477F" w:rsidRDefault="00C752A6" w:rsidP="00F66C36">
            <w:pPr>
              <w:spacing w:after="0" w:line="240" w:lineRule="auto"/>
              <w:jc w:val="center"/>
              <w:rPr>
                <w:rFonts w:ascii="Times New Roman" w:eastAsia="Times New Roman" w:hAnsi="Times New Roman" w:cs="Times New Roman"/>
                <w:bCs/>
                <w:szCs w:val="24"/>
              </w:rPr>
            </w:pPr>
            <w:r w:rsidRPr="00A6477F">
              <w:rPr>
                <w:rFonts w:ascii="Times New Roman" w:eastAsia="Times New Roman" w:hAnsi="Times New Roman" w:cs="Times New Roman"/>
                <w:bCs/>
                <w:szCs w:val="24"/>
              </w:rPr>
              <w:t xml:space="preserve"> Credits </w:t>
            </w:r>
          </w:p>
        </w:tc>
      </w:tr>
      <w:tr w:rsidR="00C752A6" w:rsidRPr="00EA6DB5" w14:paraId="4332598E"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E276B"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IB 303 (IL) – International Business</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091B1E16"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705DE491"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B A 422 W – Strategic Business Planning</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67FD1"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r>
      <w:tr w:rsidR="00C752A6" w:rsidRPr="00EA6DB5" w14:paraId="79CADCDF"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27440"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B A 420 - Preparation for Career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5C52A905"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1.0 </w:t>
            </w:r>
          </w:p>
        </w:tc>
        <w:tc>
          <w:tcPr>
            <w:tcW w:w="4257" w:type="dxa"/>
            <w:tcBorders>
              <w:top w:val="single" w:sz="4" w:space="0" w:color="auto"/>
              <w:left w:val="nil"/>
              <w:bottom w:val="single" w:sz="4" w:space="0" w:color="auto"/>
              <w:right w:val="nil"/>
            </w:tcBorders>
            <w:shd w:val="clear" w:color="auto" w:fill="auto"/>
            <w:noWrap/>
            <w:vAlign w:val="bottom"/>
            <w:hideMark/>
          </w:tcPr>
          <w:p w14:paraId="6A2B02B3"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B A 495 – Business Internship</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37DB9"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6.0 </w:t>
            </w:r>
          </w:p>
        </w:tc>
      </w:tr>
      <w:tr w:rsidR="00C752A6" w:rsidRPr="00EA6DB5" w14:paraId="5A3A6D54"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85FD4"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B A 421 – Project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68D13BED"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w:t>
            </w:r>
            <w:r>
              <w:rPr>
                <w:rFonts w:ascii="Times New Roman" w:eastAsia="Times New Roman" w:hAnsi="Times New Roman" w:cs="Times New Roman"/>
                <w:szCs w:val="24"/>
              </w:rPr>
              <w:t>3</w:t>
            </w:r>
            <w:r w:rsidRPr="00A6477F">
              <w:rPr>
                <w:rFonts w:ascii="Times New Roman" w:eastAsia="Times New Roman" w:hAnsi="Times New Roman" w:cs="Times New Roman"/>
                <w:szCs w:val="24"/>
              </w:rPr>
              <w:t xml:space="preserve">.0 </w:t>
            </w:r>
          </w:p>
        </w:tc>
        <w:tc>
          <w:tcPr>
            <w:tcW w:w="4257" w:type="dxa"/>
            <w:tcBorders>
              <w:top w:val="single" w:sz="4" w:space="0" w:color="auto"/>
              <w:left w:val="nil"/>
              <w:bottom w:val="single" w:sz="4" w:space="0" w:color="auto"/>
              <w:right w:val="nil"/>
            </w:tcBorders>
            <w:shd w:val="clear" w:color="auto" w:fill="auto"/>
            <w:noWrap/>
            <w:vAlign w:val="bottom"/>
            <w:hideMark/>
          </w:tcPr>
          <w:p w14:paraId="3DF4F34D"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OPTION COURSE -- ACCTG 403 - Auditing</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6A2A4"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r>
      <w:tr w:rsidR="00C752A6" w:rsidRPr="00EA6DB5" w14:paraId="083DBD3F"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1242F"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OPTION COURSE -- ACCTG 432 – Accounting Information Systems</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0B55CB6F"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c>
          <w:tcPr>
            <w:tcW w:w="4257" w:type="dxa"/>
            <w:tcBorders>
              <w:top w:val="single" w:sz="4" w:space="0" w:color="auto"/>
              <w:left w:val="nil"/>
              <w:bottom w:val="single" w:sz="4" w:space="0" w:color="auto"/>
              <w:right w:val="single" w:sz="4" w:space="0" w:color="auto"/>
            </w:tcBorders>
            <w:shd w:val="clear" w:color="auto" w:fill="auto"/>
            <w:noWrap/>
            <w:vAlign w:val="bottom"/>
            <w:hideMark/>
          </w:tcPr>
          <w:p w14:paraId="756A292D" w14:textId="77777777" w:rsidR="00C752A6" w:rsidRPr="00A6477F" w:rsidRDefault="00C752A6" w:rsidP="00F66C36">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Elective</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04BAAAF9"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w:t>
            </w:r>
            <w:r>
              <w:rPr>
                <w:rFonts w:ascii="Times New Roman" w:eastAsia="Times New Roman" w:hAnsi="Times New Roman" w:cs="Times New Roman"/>
                <w:szCs w:val="24"/>
              </w:rPr>
              <w:t>3</w:t>
            </w:r>
            <w:r w:rsidRPr="00A6477F">
              <w:rPr>
                <w:rFonts w:ascii="Times New Roman" w:eastAsia="Times New Roman" w:hAnsi="Times New Roman" w:cs="Times New Roman"/>
                <w:szCs w:val="24"/>
              </w:rPr>
              <w:t xml:space="preserve">.0 </w:t>
            </w:r>
          </w:p>
        </w:tc>
      </w:tr>
      <w:tr w:rsidR="00C752A6" w:rsidRPr="00EA6DB5" w14:paraId="4503661F"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1C27F" w14:textId="77777777" w:rsidR="00C752A6" w:rsidRPr="00A6477F" w:rsidRDefault="00C752A6" w:rsidP="00F66C36">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Elective</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49DF6D35"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3.0 </w:t>
            </w:r>
          </w:p>
        </w:tc>
        <w:tc>
          <w:tcPr>
            <w:tcW w:w="4257" w:type="dxa"/>
            <w:tcBorders>
              <w:top w:val="single" w:sz="4" w:space="0" w:color="auto"/>
              <w:left w:val="nil"/>
              <w:bottom w:val="single" w:sz="4" w:space="0" w:color="auto"/>
              <w:right w:val="single" w:sz="4" w:space="0" w:color="auto"/>
            </w:tcBorders>
            <w:shd w:val="clear" w:color="auto" w:fill="auto"/>
            <w:noWrap/>
            <w:vAlign w:val="bottom"/>
            <w:hideMark/>
          </w:tcPr>
          <w:p w14:paraId="1B6D79C0"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 </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51E47904"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w:t>
            </w:r>
          </w:p>
        </w:tc>
      </w:tr>
      <w:tr w:rsidR="00C752A6" w:rsidRPr="00EA6DB5" w14:paraId="7C7F024C"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17AAB"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Health and Wellness (GHW)</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527BCFEE"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1.5</w:t>
            </w:r>
          </w:p>
        </w:tc>
        <w:tc>
          <w:tcPr>
            <w:tcW w:w="4257" w:type="dxa"/>
            <w:tcBorders>
              <w:top w:val="single" w:sz="4" w:space="0" w:color="auto"/>
              <w:left w:val="nil"/>
              <w:bottom w:val="single" w:sz="4" w:space="0" w:color="auto"/>
              <w:right w:val="single" w:sz="4" w:space="0" w:color="auto"/>
            </w:tcBorders>
            <w:shd w:val="clear" w:color="auto" w:fill="auto"/>
            <w:noWrap/>
            <w:vAlign w:val="bottom"/>
            <w:hideMark/>
          </w:tcPr>
          <w:p w14:paraId="72E4C72F" w14:textId="77777777" w:rsidR="00C752A6" w:rsidRPr="00A6477F" w:rsidRDefault="00C752A6" w:rsidP="00F66C36">
            <w:pPr>
              <w:spacing w:after="0" w:line="240" w:lineRule="auto"/>
              <w:rPr>
                <w:rFonts w:ascii="Times New Roman" w:eastAsia="Times New Roman" w:hAnsi="Times New Roman" w:cs="Times New Roman"/>
                <w:bCs/>
                <w:szCs w:val="24"/>
              </w:rPr>
            </w:pPr>
            <w:r w:rsidRPr="00A6477F">
              <w:rPr>
                <w:rFonts w:ascii="Times New Roman" w:eastAsia="Times New Roman" w:hAnsi="Times New Roman" w:cs="Times New Roman"/>
                <w:bCs/>
                <w:szCs w:val="24"/>
              </w:rPr>
              <w:t> </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4DBA3B3A" w14:textId="77777777" w:rsidR="00C752A6" w:rsidRPr="00A6477F" w:rsidRDefault="00C752A6" w:rsidP="00F66C36">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w:t>
            </w:r>
          </w:p>
        </w:tc>
      </w:tr>
      <w:tr w:rsidR="00BF0449" w:rsidRPr="00EA6DB5" w14:paraId="53694C19"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EEF36" w14:textId="37A521EA" w:rsidR="00BF0449" w:rsidRPr="00A6477F" w:rsidRDefault="00BF0449" w:rsidP="00BF0449">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bCs/>
                <w:szCs w:val="24"/>
              </w:rPr>
              <w:t xml:space="preserve">SCM 301 - </w:t>
            </w:r>
            <w:r w:rsidRPr="00A6477F">
              <w:rPr>
                <w:rFonts w:ascii="Times New Roman" w:eastAsia="Times New Roman" w:hAnsi="Times New Roman" w:cs="Times New Roman"/>
                <w:szCs w:val="24"/>
              </w:rPr>
              <w:t>Business Logistics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tcPr>
          <w:p w14:paraId="6D8BE8CB" w14:textId="179883B2" w:rsidR="00BF0449" w:rsidRPr="00A6477F" w:rsidRDefault="00BF0449" w:rsidP="00BF0449">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3.0</w:t>
            </w:r>
          </w:p>
        </w:tc>
        <w:tc>
          <w:tcPr>
            <w:tcW w:w="4257" w:type="dxa"/>
            <w:tcBorders>
              <w:top w:val="single" w:sz="4" w:space="0" w:color="auto"/>
              <w:left w:val="nil"/>
              <w:bottom w:val="single" w:sz="4" w:space="0" w:color="auto"/>
              <w:right w:val="single" w:sz="4" w:space="0" w:color="auto"/>
            </w:tcBorders>
            <w:shd w:val="clear" w:color="auto" w:fill="auto"/>
            <w:noWrap/>
            <w:vAlign w:val="bottom"/>
          </w:tcPr>
          <w:p w14:paraId="2B6EAF74" w14:textId="77777777" w:rsidR="00BF0449" w:rsidRPr="00A6477F" w:rsidRDefault="00BF0449" w:rsidP="00BF0449">
            <w:pPr>
              <w:spacing w:after="0" w:line="240" w:lineRule="auto"/>
              <w:rPr>
                <w:rFonts w:ascii="Times New Roman" w:eastAsia="Times New Roman" w:hAnsi="Times New Roman" w:cs="Times New Roman"/>
                <w:bCs/>
                <w:szCs w:val="24"/>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504DCAC8" w14:textId="77777777" w:rsidR="00BF0449" w:rsidRPr="00A6477F" w:rsidRDefault="00BF0449" w:rsidP="00BF0449">
            <w:pPr>
              <w:spacing w:after="0" w:line="240" w:lineRule="auto"/>
              <w:rPr>
                <w:rFonts w:ascii="Times New Roman" w:eastAsia="Times New Roman" w:hAnsi="Times New Roman" w:cs="Times New Roman"/>
                <w:szCs w:val="24"/>
              </w:rPr>
            </w:pPr>
          </w:p>
        </w:tc>
      </w:tr>
      <w:tr w:rsidR="00BF0449" w:rsidRPr="00EA6DB5" w14:paraId="172453A4"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822D5" w14:textId="77777777" w:rsidR="00BF0449" w:rsidRPr="00A6477F" w:rsidRDefault="00BF0449" w:rsidP="00BF0449">
            <w:pPr>
              <w:spacing w:after="0" w:line="240" w:lineRule="auto"/>
              <w:jc w:val="right"/>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Total Credits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14AD1DB9" w14:textId="2CD0F4DB" w:rsidR="00BF0449" w:rsidRPr="00A6477F" w:rsidRDefault="00BF0449" w:rsidP="00BF0449">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1</w:t>
            </w:r>
            <w:r>
              <w:rPr>
                <w:rFonts w:ascii="Times New Roman" w:eastAsia="Times New Roman" w:hAnsi="Times New Roman" w:cs="Times New Roman"/>
                <w:szCs w:val="24"/>
              </w:rPr>
              <w:t>7</w:t>
            </w:r>
            <w:r w:rsidRPr="00A6477F">
              <w:rPr>
                <w:rFonts w:ascii="Times New Roman" w:eastAsia="Times New Roman" w:hAnsi="Times New Roman" w:cs="Times New Roman"/>
                <w:szCs w:val="24"/>
              </w:rPr>
              <w:t xml:space="preserve">.5 </w:t>
            </w:r>
          </w:p>
        </w:tc>
        <w:tc>
          <w:tcPr>
            <w:tcW w:w="4257" w:type="dxa"/>
            <w:tcBorders>
              <w:top w:val="single" w:sz="4" w:space="0" w:color="auto"/>
              <w:left w:val="nil"/>
              <w:bottom w:val="single" w:sz="4" w:space="0" w:color="auto"/>
              <w:right w:val="nil"/>
            </w:tcBorders>
            <w:shd w:val="clear" w:color="auto" w:fill="auto"/>
            <w:noWrap/>
            <w:vAlign w:val="bottom"/>
            <w:hideMark/>
          </w:tcPr>
          <w:p w14:paraId="5059FB9A" w14:textId="77777777" w:rsidR="00BF0449" w:rsidRPr="00A6477F" w:rsidRDefault="00BF0449" w:rsidP="00BF0449">
            <w:pPr>
              <w:spacing w:after="0" w:line="240" w:lineRule="auto"/>
              <w:jc w:val="right"/>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Total Credits     </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2208" w14:textId="77777777" w:rsidR="00BF0449" w:rsidRPr="00A6477F" w:rsidRDefault="00BF0449" w:rsidP="00BF0449">
            <w:pPr>
              <w:spacing w:after="0" w:line="240" w:lineRule="auto"/>
              <w:rPr>
                <w:rFonts w:ascii="Times New Roman" w:eastAsia="Times New Roman" w:hAnsi="Times New Roman" w:cs="Times New Roman"/>
                <w:szCs w:val="24"/>
              </w:rPr>
            </w:pPr>
            <w:r w:rsidRPr="00A6477F">
              <w:rPr>
                <w:rFonts w:ascii="Times New Roman" w:eastAsia="Times New Roman" w:hAnsi="Times New Roman" w:cs="Times New Roman"/>
                <w:szCs w:val="24"/>
              </w:rPr>
              <w:t xml:space="preserve">       1</w:t>
            </w:r>
            <w:r>
              <w:rPr>
                <w:rFonts w:ascii="Times New Roman" w:eastAsia="Times New Roman" w:hAnsi="Times New Roman" w:cs="Times New Roman"/>
                <w:szCs w:val="24"/>
              </w:rPr>
              <w:t>5</w:t>
            </w:r>
            <w:r w:rsidRPr="00A6477F">
              <w:rPr>
                <w:rFonts w:ascii="Times New Roman" w:eastAsia="Times New Roman" w:hAnsi="Times New Roman" w:cs="Times New Roman"/>
                <w:szCs w:val="24"/>
              </w:rPr>
              <w:t xml:space="preserve">.0 </w:t>
            </w:r>
          </w:p>
        </w:tc>
      </w:tr>
      <w:tr w:rsidR="00BF0449" w:rsidRPr="00EA6DB5" w14:paraId="3C7B928F" w14:textId="77777777" w:rsidTr="00F66C36">
        <w:trPr>
          <w:trHeight w:val="255"/>
        </w:trPr>
        <w:tc>
          <w:tcPr>
            <w:tcW w:w="4335" w:type="dxa"/>
            <w:tcBorders>
              <w:top w:val="nil"/>
              <w:left w:val="nil"/>
              <w:bottom w:val="nil"/>
              <w:right w:val="nil"/>
            </w:tcBorders>
            <w:shd w:val="clear" w:color="auto" w:fill="auto"/>
            <w:noWrap/>
            <w:vAlign w:val="bottom"/>
            <w:hideMark/>
          </w:tcPr>
          <w:p w14:paraId="67A98009" w14:textId="77777777" w:rsidR="00BF0449" w:rsidRPr="000729FD" w:rsidRDefault="00BF0449" w:rsidP="00BF0449">
            <w:pPr>
              <w:spacing w:after="0" w:line="240" w:lineRule="auto"/>
              <w:jc w:val="right"/>
              <w:rPr>
                <w:rFonts w:ascii="Arial" w:eastAsia="Times New Roman" w:hAnsi="Arial" w:cs="Arial"/>
                <w:sz w:val="18"/>
                <w:szCs w:val="20"/>
              </w:rPr>
            </w:pPr>
          </w:p>
        </w:tc>
        <w:tc>
          <w:tcPr>
            <w:tcW w:w="1024" w:type="dxa"/>
            <w:tcBorders>
              <w:top w:val="nil"/>
              <w:left w:val="nil"/>
              <w:bottom w:val="nil"/>
              <w:right w:val="nil"/>
            </w:tcBorders>
            <w:shd w:val="clear" w:color="auto" w:fill="auto"/>
            <w:noWrap/>
            <w:vAlign w:val="bottom"/>
            <w:hideMark/>
          </w:tcPr>
          <w:p w14:paraId="6CA1C1B8" w14:textId="77777777" w:rsidR="00BF0449" w:rsidRPr="000729FD" w:rsidRDefault="00BF0449" w:rsidP="00BF0449">
            <w:pPr>
              <w:spacing w:after="0" w:line="240" w:lineRule="auto"/>
              <w:rPr>
                <w:rFonts w:ascii="Arial" w:eastAsia="Times New Roman" w:hAnsi="Arial" w:cs="Arial"/>
                <w:sz w:val="18"/>
                <w:szCs w:val="20"/>
              </w:rPr>
            </w:pPr>
          </w:p>
        </w:tc>
        <w:tc>
          <w:tcPr>
            <w:tcW w:w="4257" w:type="dxa"/>
            <w:tcBorders>
              <w:top w:val="nil"/>
              <w:left w:val="nil"/>
              <w:bottom w:val="nil"/>
              <w:right w:val="nil"/>
            </w:tcBorders>
            <w:shd w:val="clear" w:color="auto" w:fill="auto"/>
            <w:noWrap/>
            <w:vAlign w:val="bottom"/>
            <w:hideMark/>
          </w:tcPr>
          <w:p w14:paraId="149191A1" w14:textId="77777777" w:rsidR="00BF0449" w:rsidRPr="000729FD" w:rsidRDefault="00BF0449" w:rsidP="00BF0449">
            <w:pPr>
              <w:spacing w:after="0" w:line="240" w:lineRule="auto"/>
              <w:jc w:val="right"/>
              <w:rPr>
                <w:rFonts w:ascii="Arial" w:eastAsia="Times New Roman" w:hAnsi="Arial" w:cs="Arial"/>
                <w:sz w:val="18"/>
                <w:szCs w:val="20"/>
              </w:rPr>
            </w:pPr>
          </w:p>
        </w:tc>
        <w:tc>
          <w:tcPr>
            <w:tcW w:w="1007" w:type="dxa"/>
            <w:tcBorders>
              <w:top w:val="nil"/>
              <w:left w:val="nil"/>
              <w:bottom w:val="nil"/>
              <w:right w:val="nil"/>
            </w:tcBorders>
            <w:shd w:val="clear" w:color="auto" w:fill="auto"/>
            <w:noWrap/>
            <w:vAlign w:val="bottom"/>
            <w:hideMark/>
          </w:tcPr>
          <w:p w14:paraId="2F8C829D" w14:textId="77777777" w:rsidR="00BF0449" w:rsidRPr="000729FD" w:rsidRDefault="00BF0449" w:rsidP="00BF0449">
            <w:pPr>
              <w:spacing w:after="0" w:line="240" w:lineRule="auto"/>
              <w:rPr>
                <w:rFonts w:ascii="Arial" w:eastAsia="Times New Roman" w:hAnsi="Arial" w:cs="Arial"/>
                <w:sz w:val="18"/>
                <w:szCs w:val="20"/>
              </w:rPr>
            </w:pPr>
          </w:p>
        </w:tc>
      </w:tr>
      <w:tr w:rsidR="00BF0449" w:rsidRPr="00EA6DB5" w14:paraId="3DFCA78C" w14:textId="77777777" w:rsidTr="00F66C36">
        <w:trPr>
          <w:trHeight w:val="360"/>
        </w:trPr>
        <w:tc>
          <w:tcPr>
            <w:tcW w:w="4335" w:type="dxa"/>
            <w:tcBorders>
              <w:top w:val="nil"/>
              <w:left w:val="nil"/>
              <w:bottom w:val="nil"/>
              <w:right w:val="nil"/>
            </w:tcBorders>
            <w:shd w:val="clear" w:color="auto" w:fill="auto"/>
            <w:noWrap/>
            <w:vAlign w:val="bottom"/>
            <w:hideMark/>
          </w:tcPr>
          <w:p w14:paraId="6BB24366" w14:textId="77777777" w:rsidR="00BF0449" w:rsidRPr="00A6477F" w:rsidRDefault="00BF0449" w:rsidP="00BF0449">
            <w:pPr>
              <w:spacing w:after="0" w:line="240" w:lineRule="auto"/>
              <w:rPr>
                <w:rFonts w:ascii="Arial" w:eastAsia="Times New Roman" w:hAnsi="Arial" w:cs="Arial"/>
                <w:b/>
                <w:bCs/>
                <w:sz w:val="24"/>
                <w:szCs w:val="28"/>
              </w:rPr>
            </w:pPr>
            <w:r w:rsidRPr="00A6477F">
              <w:rPr>
                <w:rFonts w:ascii="Arial" w:eastAsia="Times New Roman" w:hAnsi="Arial" w:cs="Arial"/>
                <w:b/>
                <w:bCs/>
                <w:sz w:val="24"/>
                <w:szCs w:val="28"/>
              </w:rPr>
              <w:t>ENTREPRENEURSHIP OPTION</w:t>
            </w:r>
          </w:p>
        </w:tc>
        <w:tc>
          <w:tcPr>
            <w:tcW w:w="1024" w:type="dxa"/>
            <w:tcBorders>
              <w:top w:val="nil"/>
              <w:left w:val="nil"/>
              <w:bottom w:val="nil"/>
              <w:right w:val="nil"/>
            </w:tcBorders>
            <w:shd w:val="clear" w:color="auto" w:fill="auto"/>
            <w:noWrap/>
            <w:vAlign w:val="bottom"/>
            <w:hideMark/>
          </w:tcPr>
          <w:p w14:paraId="30D09CE3" w14:textId="77777777" w:rsidR="00BF0449" w:rsidRPr="000729FD" w:rsidRDefault="00BF0449" w:rsidP="00BF0449">
            <w:pPr>
              <w:spacing w:after="0" w:line="240" w:lineRule="auto"/>
              <w:rPr>
                <w:rFonts w:ascii="Arial" w:eastAsia="Times New Roman" w:hAnsi="Arial" w:cs="Arial"/>
                <w:sz w:val="18"/>
                <w:szCs w:val="20"/>
              </w:rPr>
            </w:pPr>
          </w:p>
        </w:tc>
        <w:tc>
          <w:tcPr>
            <w:tcW w:w="4257" w:type="dxa"/>
            <w:tcBorders>
              <w:top w:val="nil"/>
              <w:left w:val="nil"/>
              <w:bottom w:val="nil"/>
              <w:right w:val="nil"/>
            </w:tcBorders>
            <w:shd w:val="clear" w:color="auto" w:fill="auto"/>
            <w:noWrap/>
            <w:vAlign w:val="bottom"/>
            <w:hideMark/>
          </w:tcPr>
          <w:p w14:paraId="4E1F7B9E" w14:textId="77777777" w:rsidR="00BF0449" w:rsidRPr="000729FD" w:rsidRDefault="00BF0449" w:rsidP="00BF0449">
            <w:pPr>
              <w:spacing w:after="0" w:line="240" w:lineRule="auto"/>
              <w:rPr>
                <w:rFonts w:ascii="Arial" w:eastAsia="Times New Roman" w:hAnsi="Arial" w:cs="Arial"/>
                <w:sz w:val="18"/>
                <w:szCs w:val="20"/>
              </w:rPr>
            </w:pPr>
          </w:p>
        </w:tc>
        <w:tc>
          <w:tcPr>
            <w:tcW w:w="1007" w:type="dxa"/>
            <w:tcBorders>
              <w:top w:val="nil"/>
              <w:left w:val="nil"/>
              <w:bottom w:val="nil"/>
              <w:right w:val="nil"/>
            </w:tcBorders>
            <w:shd w:val="clear" w:color="auto" w:fill="auto"/>
            <w:noWrap/>
            <w:vAlign w:val="bottom"/>
            <w:hideMark/>
          </w:tcPr>
          <w:p w14:paraId="28D63D5B" w14:textId="77777777" w:rsidR="00BF0449" w:rsidRPr="000729FD" w:rsidRDefault="00BF0449" w:rsidP="00BF0449">
            <w:pPr>
              <w:spacing w:after="0" w:line="240" w:lineRule="auto"/>
              <w:rPr>
                <w:rFonts w:ascii="Arial" w:eastAsia="Times New Roman" w:hAnsi="Arial" w:cs="Arial"/>
                <w:sz w:val="18"/>
                <w:szCs w:val="20"/>
              </w:rPr>
            </w:pPr>
          </w:p>
        </w:tc>
      </w:tr>
      <w:tr w:rsidR="00BF0449" w:rsidRPr="00EA6DB5" w14:paraId="2B3432E1"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0B47762" w14:textId="77777777" w:rsidR="00BF0449" w:rsidRPr="00A6477F" w:rsidRDefault="00BF0449" w:rsidP="00BF0449">
            <w:pPr>
              <w:spacing w:after="0" w:line="240" w:lineRule="auto"/>
              <w:jc w:val="center"/>
              <w:rPr>
                <w:rFonts w:ascii="Times New Roman" w:eastAsia="Times New Roman" w:hAnsi="Times New Roman" w:cs="Times New Roman"/>
                <w:b/>
                <w:bCs/>
              </w:rPr>
            </w:pPr>
            <w:r w:rsidRPr="00A6477F">
              <w:rPr>
                <w:rFonts w:ascii="Times New Roman" w:eastAsia="Times New Roman" w:hAnsi="Times New Roman" w:cs="Times New Roman"/>
                <w:b/>
                <w:bCs/>
              </w:rPr>
              <w:t>Semester 5</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654B60E" w14:textId="77777777" w:rsidR="00BF0449" w:rsidRPr="00A6477F" w:rsidRDefault="00BF0449" w:rsidP="00BF0449">
            <w:pPr>
              <w:spacing w:after="0" w:line="240" w:lineRule="auto"/>
              <w:jc w:val="center"/>
              <w:rPr>
                <w:rFonts w:ascii="Times New Roman" w:eastAsia="Times New Roman" w:hAnsi="Times New Roman" w:cs="Times New Roman"/>
                <w:b/>
                <w:bCs/>
              </w:rPr>
            </w:pPr>
            <w:r w:rsidRPr="00A6477F">
              <w:rPr>
                <w:rFonts w:ascii="Times New Roman" w:eastAsia="Times New Roman" w:hAnsi="Times New Roman" w:cs="Times New Roman"/>
                <w:b/>
                <w:bCs/>
              </w:rPr>
              <w:t xml:space="preserve"> Credits </w:t>
            </w:r>
          </w:p>
        </w:tc>
        <w:tc>
          <w:tcPr>
            <w:tcW w:w="4257" w:type="dxa"/>
            <w:tcBorders>
              <w:top w:val="single" w:sz="4" w:space="0" w:color="auto"/>
              <w:left w:val="nil"/>
              <w:bottom w:val="single" w:sz="4" w:space="0" w:color="auto"/>
              <w:right w:val="nil"/>
            </w:tcBorders>
            <w:shd w:val="clear" w:color="auto" w:fill="D9D9D9" w:themeFill="background1" w:themeFillShade="D9"/>
            <w:noWrap/>
            <w:vAlign w:val="bottom"/>
            <w:hideMark/>
          </w:tcPr>
          <w:p w14:paraId="3AD90D8E" w14:textId="77777777" w:rsidR="00BF0449" w:rsidRPr="00A6477F" w:rsidRDefault="00BF0449" w:rsidP="00BF0449">
            <w:pPr>
              <w:spacing w:after="0" w:line="240" w:lineRule="auto"/>
              <w:jc w:val="center"/>
              <w:rPr>
                <w:rFonts w:ascii="Times New Roman" w:eastAsia="Times New Roman" w:hAnsi="Times New Roman" w:cs="Times New Roman"/>
                <w:b/>
                <w:bCs/>
              </w:rPr>
            </w:pPr>
            <w:r w:rsidRPr="00A6477F">
              <w:rPr>
                <w:rFonts w:ascii="Times New Roman" w:eastAsia="Times New Roman" w:hAnsi="Times New Roman" w:cs="Times New Roman"/>
                <w:b/>
                <w:bCs/>
              </w:rPr>
              <w:t>Semester 6</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E9CB97" w14:textId="77777777" w:rsidR="00BF0449" w:rsidRPr="00A6477F" w:rsidRDefault="00BF0449" w:rsidP="00BF0449">
            <w:pPr>
              <w:spacing w:after="0" w:line="240" w:lineRule="auto"/>
              <w:jc w:val="center"/>
              <w:rPr>
                <w:rFonts w:ascii="Times New Roman" w:eastAsia="Times New Roman" w:hAnsi="Times New Roman" w:cs="Times New Roman"/>
                <w:b/>
                <w:bCs/>
              </w:rPr>
            </w:pPr>
            <w:r w:rsidRPr="00A6477F">
              <w:rPr>
                <w:rFonts w:ascii="Times New Roman" w:eastAsia="Times New Roman" w:hAnsi="Times New Roman" w:cs="Times New Roman"/>
                <w:b/>
                <w:bCs/>
              </w:rPr>
              <w:t> Credits</w:t>
            </w:r>
          </w:p>
        </w:tc>
      </w:tr>
      <w:tr w:rsidR="00BF0449" w:rsidRPr="00EA6DB5" w14:paraId="63B64E4E"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09F1C"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ENGL 202 D - Effective Writing: Business Writing (GWS)</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23349F95"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34DAE9A0" w14:textId="77777777" w:rsidR="00BF0449" w:rsidRPr="00A6477F" w:rsidRDefault="00BF0449"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322 - Negotiations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17870"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BF0449" w:rsidRPr="00EA6DB5" w14:paraId="38424749"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6FC92" w14:textId="77777777" w:rsidR="00BF0449" w:rsidRPr="00A6477F" w:rsidRDefault="00BF0449"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321 - Contemporary Skills for the Business Professional</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2F745F02"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1E6D8DC5"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bCs/>
              </w:rPr>
              <w:t xml:space="preserve">OPTION COURSE-- ENTR 320 </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48153"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BF0449" w:rsidRPr="00EA6DB5" w14:paraId="774CE990"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5985B" w14:textId="40C938B3" w:rsidR="00BF0449" w:rsidRPr="00A6477F" w:rsidRDefault="00245B62" w:rsidP="00BF0449">
            <w:pPr>
              <w:spacing w:after="0" w:line="240" w:lineRule="auto"/>
              <w:rPr>
                <w:rFonts w:ascii="Times New Roman" w:eastAsia="Times New Roman" w:hAnsi="Times New Roman" w:cs="Times New Roman"/>
                <w:bCs/>
              </w:rPr>
            </w:pPr>
            <w:r>
              <w:rPr>
                <w:rFonts w:ascii="Times New Roman" w:eastAsia="Times New Roman" w:hAnsi="Times New Roman" w:cs="Times New Roman"/>
                <w:bCs/>
                <w:szCs w:val="24"/>
              </w:rPr>
              <w:t>MIS 301 – Business Data Analytics</w:t>
            </w:r>
            <w:r w:rsidRPr="00A6477F">
              <w:rPr>
                <w:rFonts w:ascii="Times New Roman" w:eastAsia="Times New Roman" w:hAnsi="Times New Roman" w:cs="Times New Roman"/>
                <w:bCs/>
              </w:rPr>
              <w:t xml:space="preserve">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0EA2B6ED"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tcBorders>
              <w:top w:val="single" w:sz="4" w:space="0" w:color="auto"/>
              <w:left w:val="nil"/>
              <w:bottom w:val="single" w:sz="4" w:space="0" w:color="auto"/>
              <w:right w:val="single" w:sz="4" w:space="0" w:color="auto"/>
            </w:tcBorders>
            <w:shd w:val="clear" w:color="auto" w:fill="auto"/>
            <w:noWrap/>
            <w:vAlign w:val="bottom"/>
            <w:hideMark/>
          </w:tcPr>
          <w:p w14:paraId="135049BD"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BA 241 - Legal Environment of Business</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0A298E83"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2.0 </w:t>
            </w:r>
          </w:p>
        </w:tc>
      </w:tr>
      <w:tr w:rsidR="00BF0449" w:rsidRPr="00EA6DB5" w14:paraId="415B7605"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93F6F"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bCs/>
              </w:rPr>
              <w:t>OPTION COURSE-- ENTR 300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63F3648E"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0B65969F"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BA 242 - Social and Ethical Environment of Business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00EFA"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2.0 </w:t>
            </w:r>
          </w:p>
        </w:tc>
      </w:tr>
      <w:tr w:rsidR="00BF0449" w:rsidRPr="00EA6DB5" w14:paraId="04AC8311"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B788D" w14:textId="77777777" w:rsidR="00BF0449" w:rsidRPr="00A6477F" w:rsidRDefault="00BF0449" w:rsidP="00BF0449">
            <w:pPr>
              <w:spacing w:after="0" w:line="240" w:lineRule="auto"/>
              <w:rPr>
                <w:rFonts w:ascii="Times New Roman" w:eastAsia="Times New Roman" w:hAnsi="Times New Roman" w:cs="Times New Roman"/>
                <w:bCs/>
              </w:rPr>
            </w:pPr>
            <w:r>
              <w:rPr>
                <w:rFonts w:ascii="Times New Roman" w:eastAsia="Times New Roman" w:hAnsi="Times New Roman" w:cs="Times New Roman"/>
                <w:bCs/>
              </w:rPr>
              <w:t>Elective</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54DCB826"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32917E9E" w14:textId="77777777" w:rsidR="00BF0449" w:rsidRPr="00A6477F" w:rsidRDefault="00BF0449" w:rsidP="00BF0449">
            <w:pPr>
              <w:spacing w:after="0" w:line="240" w:lineRule="auto"/>
              <w:rPr>
                <w:rFonts w:ascii="Times New Roman" w:eastAsia="Times New Roman" w:hAnsi="Times New Roman" w:cs="Times New Roman"/>
                <w:bCs/>
              </w:rPr>
            </w:pPr>
            <w:r>
              <w:rPr>
                <w:rFonts w:ascii="Times New Roman" w:eastAsia="Times New Roman" w:hAnsi="Times New Roman" w:cs="Times New Roman"/>
                <w:bCs/>
              </w:rPr>
              <w:t>Elective</w:t>
            </w:r>
            <w:r w:rsidRPr="00A6477F">
              <w:rPr>
                <w:rFonts w:ascii="Times New Roman" w:eastAsia="Times New Roman" w:hAnsi="Times New Roman" w:cs="Times New Roman"/>
                <w:bCs/>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3540F"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BF0449" w:rsidRPr="00EA6DB5" w14:paraId="2B2E3100"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CDED1" w14:textId="77777777" w:rsidR="00BF0449" w:rsidRPr="00A6477F" w:rsidRDefault="00BF0449" w:rsidP="00BF0449">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 xml:space="preserve">Total Credits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796CE83D"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15.0 </w:t>
            </w:r>
          </w:p>
        </w:tc>
        <w:tc>
          <w:tcPr>
            <w:tcW w:w="4257" w:type="dxa"/>
            <w:tcBorders>
              <w:top w:val="single" w:sz="4" w:space="0" w:color="auto"/>
              <w:left w:val="nil"/>
              <w:bottom w:val="single" w:sz="4" w:space="0" w:color="auto"/>
              <w:right w:val="nil"/>
            </w:tcBorders>
            <w:shd w:val="clear" w:color="auto" w:fill="auto"/>
            <w:noWrap/>
            <w:vAlign w:val="bottom"/>
            <w:hideMark/>
          </w:tcPr>
          <w:p w14:paraId="62167713"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Total Credits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30B1E"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w:t>
            </w:r>
            <w:r>
              <w:rPr>
                <w:rFonts w:ascii="Times New Roman" w:eastAsia="Times New Roman" w:hAnsi="Times New Roman" w:cs="Times New Roman"/>
              </w:rPr>
              <w:t>3.0</w:t>
            </w:r>
            <w:r w:rsidRPr="00A6477F">
              <w:rPr>
                <w:rFonts w:ascii="Times New Roman" w:eastAsia="Times New Roman" w:hAnsi="Times New Roman" w:cs="Times New Roman"/>
              </w:rPr>
              <w:t xml:space="preserve"> </w:t>
            </w:r>
          </w:p>
        </w:tc>
      </w:tr>
      <w:tr w:rsidR="00BF0449" w:rsidRPr="00EA6DB5" w14:paraId="48A2DC59" w14:textId="77777777" w:rsidTr="00F66C36">
        <w:trPr>
          <w:trHeight w:val="255"/>
        </w:trPr>
        <w:tc>
          <w:tcPr>
            <w:tcW w:w="433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261AA232" w14:textId="77777777" w:rsidR="00BF0449" w:rsidRPr="00A6477F" w:rsidRDefault="00BF0449" w:rsidP="00BF0449">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Semester 7</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6CD1FCB" w14:textId="77777777" w:rsidR="00BF0449" w:rsidRPr="00A6477F" w:rsidRDefault="00BF0449" w:rsidP="00BF0449">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 xml:space="preserve"> Credits </w:t>
            </w:r>
          </w:p>
        </w:tc>
        <w:tc>
          <w:tcPr>
            <w:tcW w:w="4257" w:type="dxa"/>
            <w:tcBorders>
              <w:top w:val="single" w:sz="4" w:space="0" w:color="auto"/>
              <w:left w:val="nil"/>
              <w:bottom w:val="single" w:sz="4" w:space="0" w:color="auto"/>
              <w:right w:val="nil"/>
            </w:tcBorders>
            <w:shd w:val="clear" w:color="auto" w:fill="D9D9D9" w:themeFill="background1" w:themeFillShade="D9"/>
            <w:noWrap/>
            <w:vAlign w:val="bottom"/>
            <w:hideMark/>
          </w:tcPr>
          <w:p w14:paraId="6649A176" w14:textId="77777777" w:rsidR="00BF0449" w:rsidRPr="00A6477F" w:rsidRDefault="00BF0449" w:rsidP="00BF0449">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Semester 8</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1C4093B" w14:textId="77777777" w:rsidR="00BF0449" w:rsidRPr="00A6477F" w:rsidRDefault="00BF0449" w:rsidP="00BF0449">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 xml:space="preserve"> Credits </w:t>
            </w:r>
          </w:p>
        </w:tc>
      </w:tr>
      <w:tr w:rsidR="00BF0449" w:rsidRPr="00EA6DB5" w14:paraId="1872EE2F"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C19DA" w14:textId="77777777" w:rsidR="00BF0449" w:rsidRPr="00A6477F" w:rsidRDefault="00BF0449"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IB 303 (IL) – International Business</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3EA879AA"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605054CF" w14:textId="77777777" w:rsidR="00BF0449" w:rsidRPr="00A6477F" w:rsidRDefault="00BF0449"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422 W – Strategic Business Planning</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2722D"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BF0449" w:rsidRPr="00EA6DB5" w14:paraId="1F6B534C"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3FA5" w14:textId="77777777" w:rsidR="00BF0449" w:rsidRPr="00A6477F" w:rsidRDefault="00BF0449"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420 - Preparation for Career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7F1E43C0"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1.0 </w:t>
            </w:r>
          </w:p>
        </w:tc>
        <w:tc>
          <w:tcPr>
            <w:tcW w:w="4257" w:type="dxa"/>
            <w:tcBorders>
              <w:top w:val="single" w:sz="4" w:space="0" w:color="auto"/>
              <w:left w:val="nil"/>
              <w:bottom w:val="single" w:sz="4" w:space="0" w:color="auto"/>
              <w:right w:val="nil"/>
            </w:tcBorders>
            <w:shd w:val="clear" w:color="auto" w:fill="auto"/>
            <w:noWrap/>
            <w:vAlign w:val="bottom"/>
            <w:hideMark/>
          </w:tcPr>
          <w:p w14:paraId="471A2066" w14:textId="77777777" w:rsidR="00BF0449" w:rsidRPr="00A6477F" w:rsidRDefault="00BF0449"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495 - Business Internship</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9C870"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6.0 </w:t>
            </w:r>
          </w:p>
        </w:tc>
      </w:tr>
      <w:tr w:rsidR="00BF0449" w:rsidRPr="00EA6DB5" w14:paraId="20767FD2"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3F95" w14:textId="77777777" w:rsidR="00BF0449" w:rsidRPr="00A6477F" w:rsidRDefault="00BF0449"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421 – Project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5AFF2114"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w:t>
            </w:r>
            <w:r>
              <w:rPr>
                <w:rFonts w:ascii="Times New Roman" w:eastAsia="Times New Roman" w:hAnsi="Times New Roman" w:cs="Times New Roman"/>
              </w:rPr>
              <w:t>3</w:t>
            </w:r>
            <w:r w:rsidRPr="00A6477F">
              <w:rPr>
                <w:rFonts w:ascii="Times New Roman" w:eastAsia="Times New Roman" w:hAnsi="Times New Roman" w:cs="Times New Roman"/>
              </w:rPr>
              <w:t xml:space="preserve">.0 </w:t>
            </w:r>
          </w:p>
        </w:tc>
        <w:tc>
          <w:tcPr>
            <w:tcW w:w="4257" w:type="dxa"/>
            <w:tcBorders>
              <w:top w:val="single" w:sz="4" w:space="0" w:color="auto"/>
              <w:left w:val="nil"/>
              <w:bottom w:val="single" w:sz="4" w:space="0" w:color="auto"/>
              <w:right w:val="nil"/>
            </w:tcBorders>
            <w:shd w:val="clear" w:color="auto" w:fill="auto"/>
            <w:noWrap/>
            <w:vAlign w:val="bottom"/>
            <w:hideMark/>
          </w:tcPr>
          <w:p w14:paraId="08A4D01D" w14:textId="77777777" w:rsidR="00BF0449" w:rsidRPr="00A6477F" w:rsidRDefault="00BF0449"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OPTION COURSE-- ENTR 4xx </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0A5D4"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BF0449" w:rsidRPr="00EA6DB5" w14:paraId="476872AA"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271E7" w14:textId="77777777" w:rsidR="00BF0449" w:rsidRPr="00A6477F" w:rsidRDefault="00BF0449"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COURSE—ENTR 4xx</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47A8AA39"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tcBorders>
              <w:top w:val="single" w:sz="4" w:space="0" w:color="auto"/>
              <w:left w:val="nil"/>
              <w:bottom w:val="single" w:sz="4" w:space="0" w:color="auto"/>
              <w:right w:val="single" w:sz="4" w:space="0" w:color="auto"/>
            </w:tcBorders>
            <w:shd w:val="clear" w:color="auto" w:fill="auto"/>
            <w:noWrap/>
            <w:vAlign w:val="bottom"/>
            <w:hideMark/>
          </w:tcPr>
          <w:p w14:paraId="2C971790"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bCs/>
              </w:rPr>
              <w:t>OPTION COURSE-- ENTR 4xx</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3B6FB466"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w:t>
            </w:r>
            <w:r>
              <w:rPr>
                <w:rFonts w:ascii="Times New Roman" w:eastAsia="Times New Roman" w:hAnsi="Times New Roman" w:cs="Times New Roman"/>
              </w:rPr>
              <w:t>3</w:t>
            </w:r>
            <w:r w:rsidRPr="00A6477F">
              <w:rPr>
                <w:rFonts w:ascii="Times New Roman" w:eastAsia="Times New Roman" w:hAnsi="Times New Roman" w:cs="Times New Roman"/>
              </w:rPr>
              <w:t xml:space="preserve">.0 </w:t>
            </w:r>
          </w:p>
        </w:tc>
      </w:tr>
      <w:tr w:rsidR="00BF0449" w:rsidRPr="00EA6DB5" w14:paraId="34FC7245"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3B3C9" w14:textId="77777777" w:rsidR="00BF0449" w:rsidRPr="00A6477F" w:rsidRDefault="00BF0449"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rPr>
              <w:t>Health and Wellness (GHW)</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6214D932"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1.5 </w:t>
            </w:r>
          </w:p>
        </w:tc>
        <w:tc>
          <w:tcPr>
            <w:tcW w:w="4257" w:type="dxa"/>
            <w:tcBorders>
              <w:top w:val="single" w:sz="4" w:space="0" w:color="auto"/>
              <w:left w:val="nil"/>
              <w:bottom w:val="single" w:sz="4" w:space="0" w:color="auto"/>
              <w:right w:val="nil"/>
            </w:tcBorders>
            <w:shd w:val="clear" w:color="auto" w:fill="auto"/>
            <w:noWrap/>
            <w:vAlign w:val="bottom"/>
            <w:hideMark/>
          </w:tcPr>
          <w:p w14:paraId="54DD2F53" w14:textId="77777777" w:rsidR="00BF0449" w:rsidRPr="00A6477F" w:rsidRDefault="00BF0449" w:rsidP="00BF0449">
            <w:pPr>
              <w:spacing w:after="0" w:line="240" w:lineRule="auto"/>
              <w:rPr>
                <w:rFonts w:ascii="Times New Roman" w:eastAsia="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D6D07"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w:t>
            </w:r>
          </w:p>
        </w:tc>
      </w:tr>
      <w:tr w:rsidR="00BF0449" w:rsidRPr="00EA6DB5" w14:paraId="5160FE0D"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89AE8" w14:textId="77777777" w:rsidR="00BF0449" w:rsidRPr="00A6477F" w:rsidRDefault="00BF0449"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 ENGL 419 or CAS 350, 352, 400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6C1B87F3"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tcBorders>
              <w:top w:val="single" w:sz="4" w:space="0" w:color="auto"/>
              <w:left w:val="nil"/>
              <w:bottom w:val="single" w:sz="4" w:space="0" w:color="auto"/>
              <w:right w:val="nil"/>
            </w:tcBorders>
            <w:shd w:val="clear" w:color="auto" w:fill="auto"/>
            <w:noWrap/>
            <w:vAlign w:val="bottom"/>
            <w:hideMark/>
          </w:tcPr>
          <w:p w14:paraId="773B7507" w14:textId="77777777" w:rsidR="00BF0449" w:rsidRPr="00A6477F" w:rsidRDefault="00BF0449" w:rsidP="00BF0449">
            <w:pPr>
              <w:spacing w:after="0" w:line="240" w:lineRule="auto"/>
              <w:rPr>
                <w:rFonts w:ascii="Times New Roman" w:eastAsia="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8235"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w:t>
            </w:r>
          </w:p>
        </w:tc>
      </w:tr>
      <w:tr w:rsidR="00245B62" w:rsidRPr="00EA6DB5" w14:paraId="63530713"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2A10F" w14:textId="034345EA" w:rsidR="00245B62" w:rsidRPr="00A6477F" w:rsidRDefault="00245B62" w:rsidP="00BF0449">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SCM </w:t>
            </w:r>
            <w:proofErr w:type="gramStart"/>
            <w:r w:rsidRPr="00A6477F">
              <w:rPr>
                <w:rFonts w:ascii="Times New Roman" w:eastAsia="Times New Roman" w:hAnsi="Times New Roman" w:cs="Times New Roman"/>
                <w:bCs/>
              </w:rPr>
              <w:t>301  -</w:t>
            </w:r>
            <w:proofErr w:type="gramEnd"/>
            <w:r w:rsidRPr="00A6477F">
              <w:rPr>
                <w:rFonts w:ascii="Times New Roman" w:eastAsia="Times New Roman" w:hAnsi="Times New Roman" w:cs="Times New Roman"/>
                <w:bCs/>
              </w:rPr>
              <w:t xml:space="preserve"> </w:t>
            </w:r>
            <w:r w:rsidRPr="00A6477F">
              <w:rPr>
                <w:rFonts w:ascii="Times New Roman" w:eastAsia="Times New Roman" w:hAnsi="Times New Roman" w:cs="Times New Roman"/>
              </w:rPr>
              <w:t>Business Logistics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tcPr>
          <w:p w14:paraId="3609BA8E" w14:textId="1CCCBAF3" w:rsidR="00245B62" w:rsidRPr="00A6477F" w:rsidRDefault="00245B62" w:rsidP="00245B6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w:t>
            </w:r>
            <w:r w:rsidR="00055835">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55835">
              <w:rPr>
                <w:rFonts w:ascii="Times New Roman" w:eastAsia="Times New Roman" w:hAnsi="Times New Roman" w:cs="Times New Roman"/>
              </w:rPr>
              <w:t xml:space="preserve"> </w:t>
            </w:r>
          </w:p>
        </w:tc>
        <w:tc>
          <w:tcPr>
            <w:tcW w:w="4257" w:type="dxa"/>
            <w:tcBorders>
              <w:top w:val="single" w:sz="4" w:space="0" w:color="auto"/>
              <w:left w:val="nil"/>
              <w:bottom w:val="single" w:sz="4" w:space="0" w:color="auto"/>
              <w:right w:val="nil"/>
            </w:tcBorders>
            <w:shd w:val="clear" w:color="auto" w:fill="auto"/>
            <w:noWrap/>
            <w:vAlign w:val="bottom"/>
          </w:tcPr>
          <w:p w14:paraId="2E46A80A" w14:textId="77777777" w:rsidR="00245B62" w:rsidRPr="00A6477F" w:rsidRDefault="00245B62" w:rsidP="00BF0449">
            <w:pPr>
              <w:spacing w:after="0" w:line="240" w:lineRule="auto"/>
              <w:rPr>
                <w:rFonts w:ascii="Times New Roman" w:eastAsia="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941ED" w14:textId="77777777" w:rsidR="00245B62" w:rsidRPr="00A6477F" w:rsidRDefault="00245B62" w:rsidP="00BF0449">
            <w:pPr>
              <w:spacing w:after="0" w:line="240" w:lineRule="auto"/>
              <w:rPr>
                <w:rFonts w:ascii="Times New Roman" w:eastAsia="Times New Roman" w:hAnsi="Times New Roman" w:cs="Times New Roman"/>
              </w:rPr>
            </w:pPr>
          </w:p>
        </w:tc>
      </w:tr>
      <w:tr w:rsidR="00BF0449" w:rsidRPr="00EA6DB5" w14:paraId="6CAEBB04"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F078D" w14:textId="77777777" w:rsidR="00BF0449" w:rsidRPr="00A6477F" w:rsidRDefault="00BF0449" w:rsidP="00BF0449">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 xml:space="preserve">Total Credits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22D162FF" w14:textId="0B131F24"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w:t>
            </w:r>
            <w:r w:rsidR="00245B62">
              <w:rPr>
                <w:rFonts w:ascii="Times New Roman" w:eastAsia="Times New Roman" w:hAnsi="Times New Roman" w:cs="Times New Roman"/>
              </w:rPr>
              <w:t>7</w:t>
            </w:r>
            <w:r w:rsidRPr="00A6477F">
              <w:rPr>
                <w:rFonts w:ascii="Times New Roman" w:eastAsia="Times New Roman" w:hAnsi="Times New Roman" w:cs="Times New Roman"/>
              </w:rPr>
              <w:t>.</w:t>
            </w:r>
            <w:r>
              <w:rPr>
                <w:rFonts w:ascii="Times New Roman" w:eastAsia="Times New Roman" w:hAnsi="Times New Roman" w:cs="Times New Roman"/>
              </w:rPr>
              <w:t>5</w:t>
            </w:r>
            <w:r w:rsidRPr="00A6477F">
              <w:rPr>
                <w:rFonts w:ascii="Times New Roman" w:eastAsia="Times New Roman" w:hAnsi="Times New Roman" w:cs="Times New Roman"/>
              </w:rPr>
              <w:t xml:space="preserve"> </w:t>
            </w:r>
          </w:p>
        </w:tc>
        <w:tc>
          <w:tcPr>
            <w:tcW w:w="4257" w:type="dxa"/>
            <w:tcBorders>
              <w:top w:val="single" w:sz="4" w:space="0" w:color="auto"/>
              <w:left w:val="nil"/>
              <w:bottom w:val="single" w:sz="4" w:space="0" w:color="auto"/>
              <w:right w:val="nil"/>
            </w:tcBorders>
            <w:shd w:val="clear" w:color="auto" w:fill="auto"/>
            <w:noWrap/>
            <w:vAlign w:val="bottom"/>
            <w:hideMark/>
          </w:tcPr>
          <w:p w14:paraId="55CFA202" w14:textId="77777777" w:rsidR="00BF0449" w:rsidRPr="00A6477F" w:rsidRDefault="00BF0449" w:rsidP="00BF0449">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 xml:space="preserve">Total Credits     </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70A9C" w14:textId="77777777" w:rsidR="00BF0449" w:rsidRPr="00A6477F" w:rsidRDefault="00BF0449" w:rsidP="00BF0449">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w:t>
            </w:r>
            <w:r>
              <w:rPr>
                <w:rFonts w:ascii="Times New Roman" w:eastAsia="Times New Roman" w:hAnsi="Times New Roman" w:cs="Times New Roman"/>
              </w:rPr>
              <w:t>5</w:t>
            </w:r>
            <w:r w:rsidRPr="00A6477F">
              <w:rPr>
                <w:rFonts w:ascii="Times New Roman" w:eastAsia="Times New Roman" w:hAnsi="Times New Roman" w:cs="Times New Roman"/>
              </w:rPr>
              <w:t xml:space="preserve">.0 </w:t>
            </w:r>
          </w:p>
        </w:tc>
      </w:tr>
      <w:tr w:rsidR="00BF0449" w:rsidRPr="00EA6DB5" w14:paraId="21F5CB4F" w14:textId="77777777" w:rsidTr="00F66C36">
        <w:trPr>
          <w:trHeight w:val="255"/>
        </w:trPr>
        <w:tc>
          <w:tcPr>
            <w:tcW w:w="4335" w:type="dxa"/>
            <w:tcBorders>
              <w:top w:val="nil"/>
              <w:left w:val="nil"/>
              <w:bottom w:val="nil"/>
              <w:right w:val="nil"/>
            </w:tcBorders>
            <w:shd w:val="clear" w:color="auto" w:fill="auto"/>
            <w:noWrap/>
            <w:vAlign w:val="bottom"/>
            <w:hideMark/>
          </w:tcPr>
          <w:p w14:paraId="06497913" w14:textId="77777777" w:rsidR="00BF0449" w:rsidRPr="000729FD" w:rsidRDefault="00BF0449" w:rsidP="00BF0449">
            <w:pPr>
              <w:spacing w:after="0" w:line="240" w:lineRule="auto"/>
              <w:jc w:val="right"/>
              <w:rPr>
                <w:rFonts w:ascii="Arial" w:eastAsia="Times New Roman" w:hAnsi="Arial" w:cs="Arial"/>
                <w:sz w:val="18"/>
                <w:szCs w:val="20"/>
              </w:rPr>
            </w:pPr>
          </w:p>
        </w:tc>
        <w:tc>
          <w:tcPr>
            <w:tcW w:w="1024" w:type="dxa"/>
            <w:tcBorders>
              <w:top w:val="nil"/>
              <w:left w:val="nil"/>
              <w:bottom w:val="nil"/>
              <w:right w:val="nil"/>
            </w:tcBorders>
            <w:shd w:val="clear" w:color="auto" w:fill="auto"/>
            <w:noWrap/>
            <w:vAlign w:val="bottom"/>
            <w:hideMark/>
          </w:tcPr>
          <w:p w14:paraId="4BB681AD" w14:textId="77777777" w:rsidR="00BF0449" w:rsidRPr="000729FD" w:rsidRDefault="00BF0449" w:rsidP="00BF0449">
            <w:pPr>
              <w:spacing w:after="0" w:line="240" w:lineRule="auto"/>
              <w:rPr>
                <w:rFonts w:ascii="Arial" w:eastAsia="Times New Roman" w:hAnsi="Arial" w:cs="Arial"/>
                <w:sz w:val="18"/>
                <w:szCs w:val="20"/>
              </w:rPr>
            </w:pPr>
          </w:p>
        </w:tc>
        <w:tc>
          <w:tcPr>
            <w:tcW w:w="4257" w:type="dxa"/>
            <w:tcBorders>
              <w:top w:val="nil"/>
              <w:left w:val="nil"/>
              <w:bottom w:val="nil"/>
              <w:right w:val="nil"/>
            </w:tcBorders>
            <w:shd w:val="clear" w:color="auto" w:fill="auto"/>
            <w:noWrap/>
            <w:vAlign w:val="bottom"/>
            <w:hideMark/>
          </w:tcPr>
          <w:p w14:paraId="3399B765" w14:textId="77777777" w:rsidR="00BF0449" w:rsidRPr="000729FD" w:rsidRDefault="00BF0449" w:rsidP="00BF0449">
            <w:pPr>
              <w:spacing w:after="0" w:line="240" w:lineRule="auto"/>
              <w:jc w:val="right"/>
              <w:rPr>
                <w:rFonts w:ascii="Arial" w:eastAsia="Times New Roman" w:hAnsi="Arial" w:cs="Arial"/>
                <w:sz w:val="18"/>
                <w:szCs w:val="20"/>
              </w:rPr>
            </w:pPr>
          </w:p>
        </w:tc>
        <w:tc>
          <w:tcPr>
            <w:tcW w:w="1007" w:type="dxa"/>
            <w:tcBorders>
              <w:top w:val="nil"/>
              <w:left w:val="nil"/>
              <w:bottom w:val="nil"/>
              <w:right w:val="nil"/>
            </w:tcBorders>
            <w:shd w:val="clear" w:color="auto" w:fill="auto"/>
            <w:noWrap/>
            <w:vAlign w:val="bottom"/>
            <w:hideMark/>
          </w:tcPr>
          <w:p w14:paraId="2B1D6699" w14:textId="77777777" w:rsidR="00BF0449" w:rsidRPr="000729FD" w:rsidRDefault="00BF0449" w:rsidP="00BF0449">
            <w:pPr>
              <w:spacing w:after="0" w:line="240" w:lineRule="auto"/>
              <w:rPr>
                <w:rFonts w:ascii="Arial" w:eastAsia="Times New Roman" w:hAnsi="Arial" w:cs="Arial"/>
                <w:sz w:val="18"/>
                <w:szCs w:val="20"/>
              </w:rPr>
            </w:pPr>
          </w:p>
        </w:tc>
      </w:tr>
    </w:tbl>
    <w:p w14:paraId="6D85535D" w14:textId="77777777" w:rsidR="00C752A6" w:rsidRDefault="00C752A6" w:rsidP="00C752A6"/>
    <w:tbl>
      <w:tblPr>
        <w:tblW w:w="10623" w:type="dxa"/>
        <w:tblInd w:w="93" w:type="dxa"/>
        <w:tblLook w:val="04A0" w:firstRow="1" w:lastRow="0" w:firstColumn="1" w:lastColumn="0" w:noHBand="0" w:noVBand="1"/>
      </w:tblPr>
      <w:tblGrid>
        <w:gridCol w:w="4335"/>
        <w:gridCol w:w="1024"/>
        <w:gridCol w:w="1007"/>
        <w:gridCol w:w="3250"/>
        <w:gridCol w:w="1007"/>
      </w:tblGrid>
      <w:tr w:rsidR="00C752A6" w:rsidRPr="00EA6DB5" w14:paraId="79F48162" w14:textId="77777777" w:rsidTr="00F66C36">
        <w:trPr>
          <w:trHeight w:val="255"/>
        </w:trPr>
        <w:tc>
          <w:tcPr>
            <w:tcW w:w="4335" w:type="dxa"/>
            <w:tcBorders>
              <w:top w:val="nil"/>
              <w:left w:val="nil"/>
              <w:bottom w:val="nil"/>
              <w:right w:val="nil"/>
            </w:tcBorders>
            <w:shd w:val="clear" w:color="auto" w:fill="auto"/>
            <w:noWrap/>
            <w:vAlign w:val="bottom"/>
            <w:hideMark/>
          </w:tcPr>
          <w:p w14:paraId="497C7B7C" w14:textId="77777777" w:rsidR="00C752A6" w:rsidRPr="00A6477F" w:rsidRDefault="00C752A6" w:rsidP="00F66C36">
            <w:pPr>
              <w:spacing w:after="0" w:line="240" w:lineRule="auto"/>
              <w:rPr>
                <w:rFonts w:ascii="Arial" w:eastAsia="Times New Roman" w:hAnsi="Arial" w:cs="Arial"/>
                <w:sz w:val="24"/>
                <w:szCs w:val="20"/>
              </w:rPr>
            </w:pPr>
            <w:r w:rsidRPr="00A6477F">
              <w:rPr>
                <w:sz w:val="24"/>
              </w:rPr>
              <w:lastRenderedPageBreak/>
              <w:br w:type="page"/>
            </w:r>
          </w:p>
        </w:tc>
        <w:tc>
          <w:tcPr>
            <w:tcW w:w="1024" w:type="dxa"/>
            <w:tcBorders>
              <w:top w:val="nil"/>
              <w:left w:val="nil"/>
              <w:bottom w:val="nil"/>
              <w:right w:val="nil"/>
            </w:tcBorders>
            <w:shd w:val="clear" w:color="auto" w:fill="auto"/>
            <w:noWrap/>
            <w:vAlign w:val="bottom"/>
            <w:hideMark/>
          </w:tcPr>
          <w:p w14:paraId="479A2CCC" w14:textId="77777777" w:rsidR="00C752A6" w:rsidRPr="000729FD" w:rsidRDefault="00C752A6" w:rsidP="00F66C36">
            <w:pPr>
              <w:spacing w:after="0" w:line="240" w:lineRule="auto"/>
              <w:rPr>
                <w:rFonts w:ascii="Arial" w:eastAsia="Times New Roman" w:hAnsi="Arial" w:cs="Arial"/>
                <w:sz w:val="18"/>
                <w:szCs w:val="20"/>
              </w:rPr>
            </w:pPr>
          </w:p>
        </w:tc>
        <w:tc>
          <w:tcPr>
            <w:tcW w:w="4257" w:type="dxa"/>
            <w:gridSpan w:val="2"/>
            <w:tcBorders>
              <w:top w:val="nil"/>
              <w:left w:val="nil"/>
              <w:bottom w:val="nil"/>
              <w:right w:val="nil"/>
            </w:tcBorders>
            <w:shd w:val="clear" w:color="auto" w:fill="auto"/>
            <w:noWrap/>
            <w:vAlign w:val="bottom"/>
            <w:hideMark/>
          </w:tcPr>
          <w:p w14:paraId="00B56568" w14:textId="77777777" w:rsidR="00C752A6" w:rsidRPr="000729FD" w:rsidRDefault="00C752A6" w:rsidP="00F66C36">
            <w:pPr>
              <w:spacing w:after="0" w:line="240" w:lineRule="auto"/>
              <w:rPr>
                <w:rFonts w:ascii="Arial" w:eastAsia="Times New Roman" w:hAnsi="Arial" w:cs="Arial"/>
                <w:sz w:val="18"/>
                <w:szCs w:val="20"/>
              </w:rPr>
            </w:pPr>
          </w:p>
        </w:tc>
        <w:tc>
          <w:tcPr>
            <w:tcW w:w="1007" w:type="dxa"/>
            <w:tcBorders>
              <w:top w:val="nil"/>
              <w:left w:val="nil"/>
              <w:bottom w:val="nil"/>
              <w:right w:val="nil"/>
            </w:tcBorders>
            <w:shd w:val="clear" w:color="auto" w:fill="auto"/>
            <w:noWrap/>
            <w:vAlign w:val="bottom"/>
            <w:hideMark/>
          </w:tcPr>
          <w:p w14:paraId="49FFEB59" w14:textId="77777777" w:rsidR="00C752A6" w:rsidRPr="000729FD" w:rsidRDefault="00C752A6" w:rsidP="00F66C36">
            <w:pPr>
              <w:spacing w:after="0" w:line="240" w:lineRule="auto"/>
              <w:rPr>
                <w:rFonts w:ascii="Arial" w:eastAsia="Times New Roman" w:hAnsi="Arial" w:cs="Arial"/>
                <w:sz w:val="18"/>
                <w:szCs w:val="20"/>
              </w:rPr>
            </w:pPr>
          </w:p>
        </w:tc>
      </w:tr>
      <w:tr w:rsidR="00C752A6" w:rsidRPr="00EA6DB5" w14:paraId="555F72A3" w14:textId="77777777" w:rsidTr="00F66C36">
        <w:trPr>
          <w:trHeight w:val="360"/>
        </w:trPr>
        <w:tc>
          <w:tcPr>
            <w:tcW w:w="5359" w:type="dxa"/>
            <w:gridSpan w:val="2"/>
            <w:tcBorders>
              <w:top w:val="nil"/>
              <w:left w:val="nil"/>
              <w:bottom w:val="nil"/>
              <w:right w:val="nil"/>
            </w:tcBorders>
            <w:shd w:val="clear" w:color="auto" w:fill="auto"/>
            <w:noWrap/>
            <w:vAlign w:val="bottom"/>
            <w:hideMark/>
          </w:tcPr>
          <w:p w14:paraId="34147FEB" w14:textId="77777777" w:rsidR="00C752A6" w:rsidRPr="00A6477F" w:rsidRDefault="00C752A6" w:rsidP="00F66C36">
            <w:pPr>
              <w:spacing w:after="0" w:line="240" w:lineRule="auto"/>
              <w:rPr>
                <w:rFonts w:ascii="Arial" w:eastAsia="Times New Roman" w:hAnsi="Arial" w:cs="Arial"/>
                <w:b/>
                <w:bCs/>
                <w:sz w:val="24"/>
                <w:szCs w:val="28"/>
              </w:rPr>
            </w:pPr>
            <w:r w:rsidRPr="00A6477F">
              <w:rPr>
                <w:rFonts w:ascii="Arial" w:eastAsia="Times New Roman" w:hAnsi="Arial" w:cs="Arial"/>
                <w:b/>
                <w:bCs/>
                <w:sz w:val="24"/>
                <w:szCs w:val="28"/>
              </w:rPr>
              <w:t>MANAGEMENT/MARKETING OPTION</w:t>
            </w:r>
          </w:p>
        </w:tc>
        <w:tc>
          <w:tcPr>
            <w:tcW w:w="4257" w:type="dxa"/>
            <w:gridSpan w:val="2"/>
            <w:tcBorders>
              <w:top w:val="nil"/>
              <w:left w:val="nil"/>
              <w:bottom w:val="nil"/>
              <w:right w:val="nil"/>
            </w:tcBorders>
            <w:shd w:val="clear" w:color="auto" w:fill="auto"/>
            <w:noWrap/>
            <w:vAlign w:val="bottom"/>
            <w:hideMark/>
          </w:tcPr>
          <w:p w14:paraId="117C22D4" w14:textId="77777777" w:rsidR="00C752A6" w:rsidRPr="000729FD" w:rsidRDefault="00C752A6" w:rsidP="00F66C36">
            <w:pPr>
              <w:spacing w:after="0" w:line="240" w:lineRule="auto"/>
              <w:rPr>
                <w:rFonts w:ascii="Arial" w:eastAsia="Times New Roman" w:hAnsi="Arial" w:cs="Arial"/>
                <w:sz w:val="18"/>
                <w:szCs w:val="20"/>
              </w:rPr>
            </w:pPr>
          </w:p>
        </w:tc>
        <w:tc>
          <w:tcPr>
            <w:tcW w:w="1007" w:type="dxa"/>
            <w:tcBorders>
              <w:top w:val="nil"/>
              <w:left w:val="nil"/>
              <w:bottom w:val="nil"/>
              <w:right w:val="nil"/>
            </w:tcBorders>
            <w:shd w:val="clear" w:color="auto" w:fill="auto"/>
            <w:noWrap/>
            <w:vAlign w:val="bottom"/>
            <w:hideMark/>
          </w:tcPr>
          <w:p w14:paraId="6250EB4A" w14:textId="77777777" w:rsidR="00C752A6" w:rsidRPr="000729FD" w:rsidRDefault="00C752A6" w:rsidP="00F66C36">
            <w:pPr>
              <w:spacing w:after="0" w:line="240" w:lineRule="auto"/>
              <w:rPr>
                <w:rFonts w:ascii="Arial" w:eastAsia="Times New Roman" w:hAnsi="Arial" w:cs="Arial"/>
                <w:sz w:val="18"/>
                <w:szCs w:val="20"/>
              </w:rPr>
            </w:pPr>
          </w:p>
        </w:tc>
      </w:tr>
      <w:tr w:rsidR="00C752A6" w:rsidRPr="00EA6DB5" w14:paraId="580869AD"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9BDC19D" w14:textId="77777777" w:rsidR="00C752A6" w:rsidRPr="00A6477F" w:rsidRDefault="00C752A6" w:rsidP="00F66C36">
            <w:pPr>
              <w:spacing w:after="0" w:line="240" w:lineRule="auto"/>
              <w:jc w:val="center"/>
              <w:rPr>
                <w:rFonts w:ascii="Arial" w:eastAsia="Times New Roman" w:hAnsi="Arial" w:cs="Arial"/>
                <w:bCs/>
                <w:sz w:val="18"/>
                <w:szCs w:val="20"/>
              </w:rPr>
            </w:pPr>
            <w:r w:rsidRPr="00A6477F">
              <w:rPr>
                <w:rFonts w:ascii="Arial" w:eastAsia="Times New Roman" w:hAnsi="Arial" w:cs="Arial"/>
                <w:bCs/>
                <w:sz w:val="18"/>
                <w:szCs w:val="20"/>
              </w:rPr>
              <w:t>Semester 5</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FB97B2E" w14:textId="77777777" w:rsidR="00C752A6" w:rsidRPr="00A6477F" w:rsidRDefault="00C752A6" w:rsidP="00F66C36">
            <w:pPr>
              <w:spacing w:after="0" w:line="240" w:lineRule="auto"/>
              <w:jc w:val="center"/>
              <w:rPr>
                <w:rFonts w:ascii="Arial" w:eastAsia="Times New Roman" w:hAnsi="Arial" w:cs="Arial"/>
                <w:bCs/>
                <w:sz w:val="18"/>
                <w:szCs w:val="20"/>
              </w:rPr>
            </w:pPr>
            <w:r w:rsidRPr="00A6477F">
              <w:rPr>
                <w:rFonts w:ascii="Arial" w:eastAsia="Times New Roman" w:hAnsi="Arial" w:cs="Arial"/>
                <w:bCs/>
                <w:sz w:val="18"/>
                <w:szCs w:val="20"/>
              </w:rPr>
              <w:t xml:space="preserve"> Credits </w:t>
            </w:r>
          </w:p>
        </w:tc>
        <w:tc>
          <w:tcPr>
            <w:tcW w:w="4257" w:type="dxa"/>
            <w:gridSpan w:val="2"/>
            <w:tcBorders>
              <w:top w:val="single" w:sz="4" w:space="0" w:color="auto"/>
              <w:left w:val="nil"/>
              <w:bottom w:val="single" w:sz="4" w:space="0" w:color="auto"/>
              <w:right w:val="nil"/>
            </w:tcBorders>
            <w:shd w:val="clear" w:color="auto" w:fill="D9D9D9" w:themeFill="background1" w:themeFillShade="D9"/>
            <w:noWrap/>
            <w:vAlign w:val="bottom"/>
            <w:hideMark/>
          </w:tcPr>
          <w:p w14:paraId="59B750B4" w14:textId="77777777" w:rsidR="00C752A6" w:rsidRPr="00A6477F" w:rsidRDefault="00C752A6" w:rsidP="00F66C36">
            <w:pPr>
              <w:spacing w:after="0" w:line="240" w:lineRule="auto"/>
              <w:jc w:val="center"/>
              <w:rPr>
                <w:rFonts w:ascii="Arial" w:eastAsia="Times New Roman" w:hAnsi="Arial" w:cs="Arial"/>
                <w:bCs/>
                <w:sz w:val="18"/>
                <w:szCs w:val="20"/>
              </w:rPr>
            </w:pPr>
            <w:r w:rsidRPr="00A6477F">
              <w:rPr>
                <w:rFonts w:ascii="Arial" w:eastAsia="Times New Roman" w:hAnsi="Arial" w:cs="Arial"/>
                <w:bCs/>
                <w:sz w:val="18"/>
                <w:szCs w:val="20"/>
              </w:rPr>
              <w:t>Semester 6</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89FDDAF" w14:textId="77777777" w:rsidR="00C752A6" w:rsidRPr="00A6477F" w:rsidRDefault="00C752A6" w:rsidP="00F66C36">
            <w:pPr>
              <w:spacing w:after="0" w:line="240" w:lineRule="auto"/>
              <w:jc w:val="center"/>
              <w:rPr>
                <w:rFonts w:ascii="Arial" w:eastAsia="Times New Roman" w:hAnsi="Arial" w:cs="Arial"/>
                <w:bCs/>
                <w:sz w:val="18"/>
                <w:szCs w:val="20"/>
              </w:rPr>
            </w:pPr>
            <w:r w:rsidRPr="00A6477F">
              <w:rPr>
                <w:rFonts w:ascii="Arial" w:eastAsia="Times New Roman" w:hAnsi="Arial" w:cs="Arial"/>
                <w:bCs/>
                <w:sz w:val="18"/>
                <w:szCs w:val="20"/>
              </w:rPr>
              <w:t xml:space="preserve"> Credits </w:t>
            </w:r>
          </w:p>
        </w:tc>
      </w:tr>
      <w:tr w:rsidR="00C752A6" w:rsidRPr="00EA6DB5" w14:paraId="49B79D94"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AE94A"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ENGL 202 </w:t>
            </w:r>
            <w:proofErr w:type="gramStart"/>
            <w:r w:rsidRPr="00A6477F">
              <w:rPr>
                <w:rFonts w:ascii="Times New Roman" w:eastAsia="Times New Roman" w:hAnsi="Times New Roman" w:cs="Times New Roman"/>
              </w:rPr>
              <w:t>D  -</w:t>
            </w:r>
            <w:proofErr w:type="gramEnd"/>
            <w:r w:rsidRPr="00A6477F">
              <w:rPr>
                <w:rFonts w:ascii="Times New Roman" w:eastAsia="Times New Roman" w:hAnsi="Times New Roman" w:cs="Times New Roman"/>
              </w:rPr>
              <w:t xml:space="preserve"> Effective Writing: Business Writing (GWS)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646494BF"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01AB4D90"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322 - Negotiations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B4F8D"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C752A6" w:rsidRPr="00EA6DB5" w14:paraId="1A1CA0AF"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520F1"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321 – Contemporary Skills of the Business Professional</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3F6D7FCA"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66CC31BC"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BA241 - Legal Environment of Business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CF2D5"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2.0 </w:t>
            </w:r>
          </w:p>
        </w:tc>
      </w:tr>
      <w:tr w:rsidR="00C752A6" w:rsidRPr="00EA6DB5" w14:paraId="0D289801"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D221B"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SCM 301 - </w:t>
            </w:r>
            <w:r w:rsidRPr="00A6477F">
              <w:rPr>
                <w:rFonts w:ascii="Times New Roman" w:eastAsia="Times New Roman" w:hAnsi="Times New Roman" w:cs="Times New Roman"/>
              </w:rPr>
              <w:t>Business Logistics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4522390E"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vAlign w:val="bottom"/>
            <w:hideMark/>
          </w:tcPr>
          <w:p w14:paraId="4CF3A05B"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BA242 - </w:t>
            </w:r>
            <w:r w:rsidRPr="00A6477F">
              <w:rPr>
                <w:rFonts w:ascii="Times New Roman" w:eastAsia="Times New Roman" w:hAnsi="Times New Roman" w:cs="Times New Roman"/>
              </w:rPr>
              <w:t>Social and Ethical Environment of Business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BADD5"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2.0 </w:t>
            </w:r>
          </w:p>
        </w:tc>
      </w:tr>
      <w:tr w:rsidR="00C752A6" w:rsidRPr="00EA6DB5" w14:paraId="290FDD9E"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C06BF"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 --choose from list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0A7BC9EC"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vAlign w:val="bottom"/>
            <w:hideMark/>
          </w:tcPr>
          <w:p w14:paraId="49FE11DD"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 --choose from list</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02ECB"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C752A6" w:rsidRPr="00EA6DB5" w14:paraId="14157C4C"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5AEE5"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35035F62"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single" w:sz="4" w:space="0" w:color="auto"/>
            </w:tcBorders>
            <w:shd w:val="clear" w:color="auto" w:fill="auto"/>
            <w:noWrap/>
            <w:vAlign w:val="bottom"/>
          </w:tcPr>
          <w:p w14:paraId="5D6F046C" w14:textId="0E5E0A03" w:rsidR="00C752A6" w:rsidRPr="00A6477F" w:rsidRDefault="005379E4" w:rsidP="00F66C36">
            <w:pPr>
              <w:spacing w:after="0" w:line="240" w:lineRule="auto"/>
              <w:rPr>
                <w:rFonts w:ascii="Times New Roman" w:eastAsia="Times New Roman" w:hAnsi="Times New Roman" w:cs="Times New Roman"/>
                <w:bCs/>
              </w:rPr>
            </w:pPr>
            <w:r>
              <w:rPr>
                <w:rFonts w:ascii="Times New Roman" w:eastAsia="Times New Roman" w:hAnsi="Times New Roman" w:cs="Times New Roman"/>
                <w:bCs/>
              </w:rPr>
              <w:t>MIS 301</w:t>
            </w:r>
            <w:r w:rsidR="00941C52">
              <w:rPr>
                <w:rFonts w:ascii="Times New Roman" w:eastAsia="Times New Roman" w:hAnsi="Times New Roman" w:cs="Times New Roman"/>
                <w:bCs/>
              </w:rPr>
              <w:t xml:space="preserve"> – Business Data Analytics</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07098A90"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w:t>
            </w:r>
          </w:p>
        </w:tc>
      </w:tr>
      <w:tr w:rsidR="00C752A6" w:rsidRPr="00EA6DB5" w14:paraId="3AD5CAE7"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E3C1D" w14:textId="77777777"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 xml:space="preserve">Total Credits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2F64E978"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15.0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4D5D7EA1"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Total Credits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FBEC2"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w:t>
            </w:r>
            <w:r>
              <w:rPr>
                <w:rFonts w:ascii="Times New Roman" w:eastAsia="Times New Roman" w:hAnsi="Times New Roman" w:cs="Times New Roman"/>
              </w:rPr>
              <w:t>3.0</w:t>
            </w:r>
            <w:r w:rsidRPr="00A6477F">
              <w:rPr>
                <w:rFonts w:ascii="Times New Roman" w:eastAsia="Times New Roman" w:hAnsi="Times New Roman" w:cs="Times New Roman"/>
              </w:rPr>
              <w:t xml:space="preserve"> </w:t>
            </w:r>
          </w:p>
        </w:tc>
      </w:tr>
      <w:tr w:rsidR="00C752A6" w:rsidRPr="00EA6DB5" w14:paraId="75514D34" w14:textId="77777777" w:rsidTr="00F66C36">
        <w:trPr>
          <w:trHeight w:val="255"/>
        </w:trPr>
        <w:tc>
          <w:tcPr>
            <w:tcW w:w="433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36D5E320" w14:textId="77777777" w:rsidR="00C752A6" w:rsidRPr="00A6477F" w:rsidRDefault="00C752A6" w:rsidP="00F66C36">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Semester 7</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67708FC" w14:textId="77777777" w:rsidR="00C752A6" w:rsidRPr="00A6477F" w:rsidRDefault="00C752A6" w:rsidP="00F66C36">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 xml:space="preserve"> Credits </w:t>
            </w:r>
          </w:p>
        </w:tc>
        <w:tc>
          <w:tcPr>
            <w:tcW w:w="4257" w:type="dxa"/>
            <w:gridSpan w:val="2"/>
            <w:tcBorders>
              <w:top w:val="single" w:sz="4" w:space="0" w:color="auto"/>
              <w:left w:val="nil"/>
              <w:bottom w:val="single" w:sz="4" w:space="0" w:color="auto"/>
              <w:right w:val="nil"/>
            </w:tcBorders>
            <w:shd w:val="clear" w:color="auto" w:fill="D9D9D9" w:themeFill="background1" w:themeFillShade="D9"/>
            <w:noWrap/>
            <w:vAlign w:val="bottom"/>
            <w:hideMark/>
          </w:tcPr>
          <w:p w14:paraId="5FA07487" w14:textId="77777777" w:rsidR="00C752A6" w:rsidRPr="00A6477F" w:rsidRDefault="00C752A6" w:rsidP="00F66C36">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Semester 8</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A335BD" w14:textId="77777777" w:rsidR="00C752A6" w:rsidRPr="00A6477F" w:rsidRDefault="00C752A6" w:rsidP="00F66C36">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 xml:space="preserve"> Credits </w:t>
            </w:r>
          </w:p>
        </w:tc>
      </w:tr>
      <w:tr w:rsidR="00C752A6" w:rsidRPr="00EA6DB5" w14:paraId="524A001B"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B0E9"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IB 303 (IL) – International Business</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1A8EBF93"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71583793"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422 W - Strategic Business Planning</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060D"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C752A6" w:rsidRPr="00EA6DB5" w14:paraId="19906D70"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2EE69"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420 - Preparation for Career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31B133D9"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761ECF7D"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495 - Business Internship</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AEF71"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6.0 </w:t>
            </w:r>
          </w:p>
        </w:tc>
      </w:tr>
      <w:tr w:rsidR="00C752A6" w:rsidRPr="00EA6DB5" w14:paraId="3C05AD2A"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31BAE"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421 – Project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5C09D2AD"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w:t>
            </w:r>
            <w:r>
              <w:rPr>
                <w:rFonts w:ascii="Times New Roman" w:eastAsia="Times New Roman" w:hAnsi="Times New Roman" w:cs="Times New Roman"/>
              </w:rPr>
              <w:t>3</w:t>
            </w:r>
            <w:r w:rsidRPr="00A6477F">
              <w:rPr>
                <w:rFonts w:ascii="Times New Roman" w:eastAsia="Times New Roman" w:hAnsi="Times New Roman" w:cs="Times New Roman"/>
              </w:rPr>
              <w:t xml:space="preserve">.0 </w:t>
            </w:r>
          </w:p>
        </w:tc>
        <w:tc>
          <w:tcPr>
            <w:tcW w:w="4257" w:type="dxa"/>
            <w:gridSpan w:val="2"/>
            <w:tcBorders>
              <w:top w:val="single" w:sz="4" w:space="0" w:color="auto"/>
              <w:left w:val="nil"/>
              <w:bottom w:val="single" w:sz="4" w:space="0" w:color="auto"/>
              <w:right w:val="nil"/>
            </w:tcBorders>
            <w:shd w:val="clear" w:color="auto" w:fill="auto"/>
            <w:vAlign w:val="bottom"/>
            <w:hideMark/>
          </w:tcPr>
          <w:p w14:paraId="7FE42956"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 - choose from list</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2B70F"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C752A6" w:rsidRPr="00EA6DB5" w14:paraId="06F831D3" w14:textId="77777777" w:rsidTr="00F66C36">
        <w:trPr>
          <w:trHeight w:val="510"/>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101B2"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 – choose from list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2D3AD08C"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445F5E41"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Elective</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C3D3"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w:t>
            </w:r>
            <w:r>
              <w:rPr>
                <w:rFonts w:ascii="Times New Roman" w:eastAsia="Times New Roman" w:hAnsi="Times New Roman" w:cs="Times New Roman"/>
              </w:rPr>
              <w:t>3</w:t>
            </w:r>
            <w:r w:rsidRPr="00A6477F">
              <w:rPr>
                <w:rFonts w:ascii="Times New Roman" w:eastAsia="Times New Roman" w:hAnsi="Times New Roman" w:cs="Times New Roman"/>
              </w:rPr>
              <w:t xml:space="preserve">.0 </w:t>
            </w:r>
          </w:p>
        </w:tc>
      </w:tr>
      <w:tr w:rsidR="00C752A6" w:rsidRPr="00EA6DB5" w14:paraId="2158FF98" w14:textId="77777777" w:rsidTr="00F66C36">
        <w:trPr>
          <w:trHeight w:val="510"/>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C19A8"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 -- MGMT4XX or MKTG 4XX level course</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5191301A"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49EF28D7" w14:textId="77777777" w:rsidR="00C752A6" w:rsidRPr="00A6477F" w:rsidRDefault="00C752A6" w:rsidP="00F66C36">
            <w:pPr>
              <w:spacing w:after="0" w:line="240" w:lineRule="auto"/>
              <w:rPr>
                <w:rFonts w:ascii="Times New Roman" w:eastAsia="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A04F"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w:t>
            </w:r>
          </w:p>
        </w:tc>
      </w:tr>
      <w:tr w:rsidR="00C752A6" w:rsidRPr="00EA6DB5" w14:paraId="3B902928"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23EA9"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Health and Wellness (GHW)</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643ACE6E"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1.5</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3F0E47AC" w14:textId="77777777" w:rsidR="00C752A6" w:rsidRPr="00A6477F" w:rsidRDefault="00C752A6" w:rsidP="00F66C36">
            <w:pPr>
              <w:spacing w:after="0" w:line="240" w:lineRule="auto"/>
              <w:rPr>
                <w:rFonts w:ascii="Times New Roman" w:eastAsia="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0790A"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w:t>
            </w:r>
          </w:p>
        </w:tc>
      </w:tr>
      <w:tr w:rsidR="00C752A6" w:rsidRPr="00EA6DB5" w14:paraId="33E54F9E"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CA09" w14:textId="77777777"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 xml:space="preserve">Total Credits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085E8155"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w:t>
            </w:r>
            <w:r>
              <w:rPr>
                <w:rFonts w:ascii="Times New Roman" w:eastAsia="Times New Roman" w:hAnsi="Times New Roman" w:cs="Times New Roman"/>
              </w:rPr>
              <w:t>4</w:t>
            </w:r>
            <w:r w:rsidRPr="00A6477F">
              <w:rPr>
                <w:rFonts w:ascii="Times New Roman" w:eastAsia="Times New Roman" w:hAnsi="Times New Roman" w:cs="Times New Roman"/>
              </w:rPr>
              <w:t>.</w:t>
            </w:r>
            <w:r>
              <w:rPr>
                <w:rFonts w:ascii="Times New Roman" w:eastAsia="Times New Roman" w:hAnsi="Times New Roman" w:cs="Times New Roman"/>
              </w:rPr>
              <w:t>5</w:t>
            </w:r>
            <w:r w:rsidRPr="00A6477F">
              <w:rPr>
                <w:rFonts w:ascii="Times New Roman" w:eastAsia="Times New Roman" w:hAnsi="Times New Roman" w:cs="Times New Roman"/>
              </w:rPr>
              <w:t xml:space="preserve">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2C9446FD" w14:textId="77777777"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 xml:space="preserve">Total Credits     </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18B9"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w:t>
            </w:r>
            <w:r>
              <w:rPr>
                <w:rFonts w:ascii="Times New Roman" w:eastAsia="Times New Roman" w:hAnsi="Times New Roman" w:cs="Times New Roman"/>
              </w:rPr>
              <w:t>5</w:t>
            </w:r>
            <w:r w:rsidRPr="00A6477F">
              <w:rPr>
                <w:rFonts w:ascii="Times New Roman" w:eastAsia="Times New Roman" w:hAnsi="Times New Roman" w:cs="Times New Roman"/>
              </w:rPr>
              <w:t xml:space="preserve">.0 </w:t>
            </w:r>
          </w:p>
        </w:tc>
      </w:tr>
      <w:tr w:rsidR="00C752A6" w:rsidRPr="00EA6DB5" w14:paraId="76D2042F" w14:textId="77777777" w:rsidTr="00F66C36">
        <w:trPr>
          <w:trHeight w:val="255"/>
        </w:trPr>
        <w:tc>
          <w:tcPr>
            <w:tcW w:w="4335" w:type="dxa"/>
            <w:tcBorders>
              <w:top w:val="nil"/>
              <w:left w:val="nil"/>
              <w:bottom w:val="nil"/>
              <w:right w:val="nil"/>
            </w:tcBorders>
            <w:shd w:val="clear" w:color="auto" w:fill="auto"/>
            <w:noWrap/>
            <w:vAlign w:val="bottom"/>
            <w:hideMark/>
          </w:tcPr>
          <w:p w14:paraId="7F2C3524" w14:textId="77777777" w:rsidR="00C752A6" w:rsidRPr="000729FD" w:rsidRDefault="00C752A6" w:rsidP="00F66C36">
            <w:pPr>
              <w:spacing w:after="0" w:line="240" w:lineRule="auto"/>
              <w:rPr>
                <w:rFonts w:ascii="Arial" w:eastAsia="Times New Roman" w:hAnsi="Arial" w:cs="Arial"/>
                <w:sz w:val="18"/>
                <w:szCs w:val="20"/>
              </w:rPr>
            </w:pPr>
          </w:p>
        </w:tc>
        <w:tc>
          <w:tcPr>
            <w:tcW w:w="1024" w:type="dxa"/>
            <w:tcBorders>
              <w:top w:val="nil"/>
              <w:left w:val="nil"/>
              <w:bottom w:val="nil"/>
              <w:right w:val="nil"/>
            </w:tcBorders>
            <w:shd w:val="clear" w:color="auto" w:fill="auto"/>
            <w:noWrap/>
            <w:vAlign w:val="bottom"/>
            <w:hideMark/>
          </w:tcPr>
          <w:p w14:paraId="5DFF90A0" w14:textId="77777777" w:rsidR="00C752A6" w:rsidRPr="000729FD" w:rsidRDefault="00C752A6" w:rsidP="00F66C36">
            <w:pPr>
              <w:spacing w:after="0" w:line="240" w:lineRule="auto"/>
              <w:rPr>
                <w:rFonts w:ascii="Arial" w:eastAsia="Times New Roman" w:hAnsi="Arial" w:cs="Arial"/>
                <w:sz w:val="18"/>
                <w:szCs w:val="20"/>
              </w:rPr>
            </w:pPr>
          </w:p>
        </w:tc>
        <w:tc>
          <w:tcPr>
            <w:tcW w:w="4257" w:type="dxa"/>
            <w:gridSpan w:val="2"/>
            <w:tcBorders>
              <w:top w:val="nil"/>
              <w:left w:val="nil"/>
              <w:bottom w:val="nil"/>
              <w:right w:val="nil"/>
            </w:tcBorders>
            <w:shd w:val="clear" w:color="auto" w:fill="auto"/>
            <w:noWrap/>
            <w:vAlign w:val="bottom"/>
            <w:hideMark/>
          </w:tcPr>
          <w:p w14:paraId="305C2F5B" w14:textId="77777777" w:rsidR="00C752A6" w:rsidRPr="000729FD" w:rsidRDefault="00C752A6" w:rsidP="00F66C36">
            <w:pPr>
              <w:spacing w:after="0" w:line="240" w:lineRule="auto"/>
              <w:rPr>
                <w:rFonts w:ascii="Arial" w:eastAsia="Times New Roman" w:hAnsi="Arial" w:cs="Arial"/>
                <w:sz w:val="18"/>
                <w:szCs w:val="20"/>
              </w:rPr>
            </w:pPr>
          </w:p>
        </w:tc>
        <w:tc>
          <w:tcPr>
            <w:tcW w:w="1007" w:type="dxa"/>
            <w:tcBorders>
              <w:top w:val="nil"/>
              <w:left w:val="nil"/>
              <w:bottom w:val="nil"/>
              <w:right w:val="nil"/>
            </w:tcBorders>
            <w:shd w:val="clear" w:color="auto" w:fill="auto"/>
            <w:noWrap/>
            <w:vAlign w:val="bottom"/>
            <w:hideMark/>
          </w:tcPr>
          <w:p w14:paraId="5B9178BE" w14:textId="77777777" w:rsidR="00C752A6" w:rsidRPr="000729FD" w:rsidRDefault="00C752A6" w:rsidP="00F66C36">
            <w:pPr>
              <w:spacing w:after="0" w:line="240" w:lineRule="auto"/>
              <w:rPr>
                <w:rFonts w:ascii="Arial" w:eastAsia="Times New Roman" w:hAnsi="Arial" w:cs="Arial"/>
                <w:sz w:val="18"/>
                <w:szCs w:val="20"/>
              </w:rPr>
            </w:pPr>
          </w:p>
        </w:tc>
      </w:tr>
      <w:tr w:rsidR="00C752A6" w:rsidRPr="00EA6DB5" w14:paraId="59B332B7" w14:textId="77777777" w:rsidTr="00F66C36">
        <w:trPr>
          <w:trHeight w:val="360"/>
        </w:trPr>
        <w:tc>
          <w:tcPr>
            <w:tcW w:w="5359" w:type="dxa"/>
            <w:gridSpan w:val="2"/>
            <w:tcBorders>
              <w:top w:val="nil"/>
              <w:left w:val="nil"/>
              <w:bottom w:val="nil"/>
              <w:right w:val="nil"/>
            </w:tcBorders>
            <w:shd w:val="clear" w:color="auto" w:fill="auto"/>
            <w:noWrap/>
            <w:vAlign w:val="bottom"/>
            <w:hideMark/>
          </w:tcPr>
          <w:p w14:paraId="71F7863E" w14:textId="53726F91" w:rsidR="00C752A6" w:rsidRPr="00A6477F" w:rsidRDefault="00C752A6" w:rsidP="00F66C36">
            <w:pPr>
              <w:spacing w:after="0" w:line="240" w:lineRule="auto"/>
              <w:rPr>
                <w:rFonts w:ascii="Arial" w:eastAsia="Times New Roman" w:hAnsi="Arial" w:cs="Arial"/>
                <w:b/>
                <w:bCs/>
                <w:sz w:val="24"/>
                <w:szCs w:val="28"/>
              </w:rPr>
            </w:pPr>
            <w:r>
              <w:rPr>
                <w:rFonts w:ascii="Arial" w:eastAsia="Times New Roman" w:hAnsi="Arial" w:cs="Arial"/>
                <w:b/>
                <w:bCs/>
                <w:sz w:val="24"/>
                <w:szCs w:val="28"/>
              </w:rPr>
              <w:t>BUSINESS DATA ANALYTICS</w:t>
            </w:r>
            <w:r w:rsidRPr="00A6477F">
              <w:rPr>
                <w:rFonts w:ascii="Arial" w:eastAsia="Times New Roman" w:hAnsi="Arial" w:cs="Arial"/>
                <w:b/>
                <w:bCs/>
                <w:sz w:val="24"/>
                <w:szCs w:val="28"/>
              </w:rPr>
              <w:t xml:space="preserve"> OPTION</w:t>
            </w:r>
          </w:p>
        </w:tc>
        <w:tc>
          <w:tcPr>
            <w:tcW w:w="4257" w:type="dxa"/>
            <w:gridSpan w:val="2"/>
            <w:tcBorders>
              <w:top w:val="nil"/>
              <w:left w:val="nil"/>
              <w:bottom w:val="nil"/>
              <w:right w:val="nil"/>
            </w:tcBorders>
            <w:shd w:val="clear" w:color="auto" w:fill="auto"/>
            <w:noWrap/>
            <w:vAlign w:val="bottom"/>
            <w:hideMark/>
          </w:tcPr>
          <w:p w14:paraId="3FE5EC70" w14:textId="77777777" w:rsidR="00C752A6" w:rsidRPr="000729FD" w:rsidRDefault="00C752A6" w:rsidP="00F66C36">
            <w:pPr>
              <w:spacing w:after="0" w:line="240" w:lineRule="auto"/>
              <w:rPr>
                <w:rFonts w:ascii="Arial" w:eastAsia="Times New Roman" w:hAnsi="Arial" w:cs="Arial"/>
                <w:sz w:val="18"/>
                <w:szCs w:val="20"/>
              </w:rPr>
            </w:pPr>
          </w:p>
        </w:tc>
        <w:tc>
          <w:tcPr>
            <w:tcW w:w="1007" w:type="dxa"/>
            <w:tcBorders>
              <w:top w:val="nil"/>
              <w:left w:val="nil"/>
              <w:bottom w:val="nil"/>
              <w:right w:val="nil"/>
            </w:tcBorders>
            <w:shd w:val="clear" w:color="auto" w:fill="auto"/>
            <w:noWrap/>
            <w:vAlign w:val="bottom"/>
            <w:hideMark/>
          </w:tcPr>
          <w:p w14:paraId="72AC5E86" w14:textId="77777777" w:rsidR="00C752A6" w:rsidRPr="000729FD" w:rsidRDefault="00C752A6" w:rsidP="00F66C36">
            <w:pPr>
              <w:spacing w:after="0" w:line="240" w:lineRule="auto"/>
              <w:rPr>
                <w:rFonts w:ascii="Arial" w:eastAsia="Times New Roman" w:hAnsi="Arial" w:cs="Arial"/>
                <w:sz w:val="18"/>
                <w:szCs w:val="20"/>
              </w:rPr>
            </w:pPr>
          </w:p>
        </w:tc>
      </w:tr>
      <w:tr w:rsidR="00C752A6" w:rsidRPr="00EA6DB5" w14:paraId="28DD820A"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AAD7005" w14:textId="77777777" w:rsidR="00C752A6" w:rsidRPr="00A6477F" w:rsidRDefault="00C752A6" w:rsidP="00F66C36">
            <w:pPr>
              <w:spacing w:after="0" w:line="240" w:lineRule="auto"/>
              <w:jc w:val="center"/>
              <w:rPr>
                <w:rFonts w:ascii="Arial" w:eastAsia="Times New Roman" w:hAnsi="Arial" w:cs="Arial"/>
                <w:bCs/>
                <w:sz w:val="18"/>
                <w:szCs w:val="20"/>
              </w:rPr>
            </w:pPr>
            <w:r w:rsidRPr="00A6477F">
              <w:rPr>
                <w:rFonts w:ascii="Arial" w:eastAsia="Times New Roman" w:hAnsi="Arial" w:cs="Arial"/>
                <w:bCs/>
                <w:sz w:val="18"/>
                <w:szCs w:val="20"/>
              </w:rPr>
              <w:t>Semester 5</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AAF4BFA" w14:textId="77777777" w:rsidR="00C752A6" w:rsidRPr="00A6477F" w:rsidRDefault="00C752A6" w:rsidP="00F66C36">
            <w:pPr>
              <w:spacing w:after="0" w:line="240" w:lineRule="auto"/>
              <w:jc w:val="center"/>
              <w:rPr>
                <w:rFonts w:ascii="Arial" w:eastAsia="Times New Roman" w:hAnsi="Arial" w:cs="Arial"/>
                <w:bCs/>
                <w:sz w:val="18"/>
                <w:szCs w:val="20"/>
              </w:rPr>
            </w:pPr>
            <w:r w:rsidRPr="00A6477F">
              <w:rPr>
                <w:rFonts w:ascii="Arial" w:eastAsia="Times New Roman" w:hAnsi="Arial" w:cs="Arial"/>
                <w:bCs/>
                <w:sz w:val="18"/>
                <w:szCs w:val="20"/>
              </w:rPr>
              <w:t xml:space="preserve"> Credits </w:t>
            </w:r>
          </w:p>
        </w:tc>
        <w:tc>
          <w:tcPr>
            <w:tcW w:w="4257" w:type="dxa"/>
            <w:gridSpan w:val="2"/>
            <w:tcBorders>
              <w:top w:val="single" w:sz="4" w:space="0" w:color="auto"/>
              <w:left w:val="nil"/>
              <w:bottom w:val="single" w:sz="4" w:space="0" w:color="auto"/>
              <w:right w:val="nil"/>
            </w:tcBorders>
            <w:shd w:val="clear" w:color="auto" w:fill="D9D9D9" w:themeFill="background1" w:themeFillShade="D9"/>
            <w:noWrap/>
            <w:vAlign w:val="bottom"/>
            <w:hideMark/>
          </w:tcPr>
          <w:p w14:paraId="32029FB2" w14:textId="77777777" w:rsidR="00C752A6" w:rsidRPr="00A6477F" w:rsidRDefault="00C752A6" w:rsidP="00F66C36">
            <w:pPr>
              <w:spacing w:after="0" w:line="240" w:lineRule="auto"/>
              <w:jc w:val="center"/>
              <w:rPr>
                <w:rFonts w:ascii="Arial" w:eastAsia="Times New Roman" w:hAnsi="Arial" w:cs="Arial"/>
                <w:bCs/>
                <w:sz w:val="18"/>
                <w:szCs w:val="20"/>
              </w:rPr>
            </w:pPr>
            <w:r w:rsidRPr="00A6477F">
              <w:rPr>
                <w:rFonts w:ascii="Arial" w:eastAsia="Times New Roman" w:hAnsi="Arial" w:cs="Arial"/>
                <w:bCs/>
                <w:sz w:val="18"/>
                <w:szCs w:val="20"/>
              </w:rPr>
              <w:t>Semester 6</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B53C78" w14:textId="77777777" w:rsidR="00C752A6" w:rsidRPr="00A6477F" w:rsidRDefault="00C752A6" w:rsidP="00F66C36">
            <w:pPr>
              <w:spacing w:after="0" w:line="240" w:lineRule="auto"/>
              <w:jc w:val="center"/>
              <w:rPr>
                <w:rFonts w:ascii="Arial" w:eastAsia="Times New Roman" w:hAnsi="Arial" w:cs="Arial"/>
                <w:bCs/>
                <w:sz w:val="18"/>
                <w:szCs w:val="20"/>
              </w:rPr>
            </w:pPr>
            <w:r w:rsidRPr="00A6477F">
              <w:rPr>
                <w:rFonts w:ascii="Arial" w:eastAsia="Times New Roman" w:hAnsi="Arial" w:cs="Arial"/>
                <w:bCs/>
                <w:sz w:val="18"/>
                <w:szCs w:val="20"/>
              </w:rPr>
              <w:t xml:space="preserve"> Credits </w:t>
            </w:r>
          </w:p>
        </w:tc>
      </w:tr>
      <w:tr w:rsidR="00C752A6" w:rsidRPr="00EA6DB5" w14:paraId="5E2A6AF7"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2872F"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ENGL 202 </w:t>
            </w:r>
            <w:proofErr w:type="gramStart"/>
            <w:r w:rsidRPr="00A6477F">
              <w:rPr>
                <w:rFonts w:ascii="Times New Roman" w:eastAsia="Times New Roman" w:hAnsi="Times New Roman" w:cs="Times New Roman"/>
              </w:rPr>
              <w:t>D  -</w:t>
            </w:r>
            <w:proofErr w:type="gramEnd"/>
            <w:r w:rsidRPr="00A6477F">
              <w:rPr>
                <w:rFonts w:ascii="Times New Roman" w:eastAsia="Times New Roman" w:hAnsi="Times New Roman" w:cs="Times New Roman"/>
              </w:rPr>
              <w:t xml:space="preserve"> Effective Writing: Business Writing (GWS)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2B98EFD7"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2535D5D0"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322 - Negotiations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43B6"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C752A6" w:rsidRPr="00EA6DB5" w14:paraId="09A430CB"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67B5F"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321 – Contemporary Skills of the Business Professional</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3CC7A5BB"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522DD5F1"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BA241 - Legal Environment of Business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64AE"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2.0 </w:t>
            </w:r>
          </w:p>
        </w:tc>
      </w:tr>
      <w:tr w:rsidR="00C752A6" w:rsidRPr="00EA6DB5" w14:paraId="0F5BE337"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09D74"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SCM 301 - </w:t>
            </w:r>
            <w:r w:rsidRPr="00A6477F">
              <w:rPr>
                <w:rFonts w:ascii="Times New Roman" w:eastAsia="Times New Roman" w:hAnsi="Times New Roman" w:cs="Times New Roman"/>
              </w:rPr>
              <w:t>Business Logistics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7BD576CE"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vAlign w:val="bottom"/>
            <w:hideMark/>
          </w:tcPr>
          <w:p w14:paraId="473BACDB"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BA242 - </w:t>
            </w:r>
            <w:r w:rsidRPr="00A6477F">
              <w:rPr>
                <w:rFonts w:ascii="Times New Roman" w:eastAsia="Times New Roman" w:hAnsi="Times New Roman" w:cs="Times New Roman"/>
              </w:rPr>
              <w:t>Social and Ethical Environment of Business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31650"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2.0 </w:t>
            </w:r>
          </w:p>
        </w:tc>
      </w:tr>
      <w:tr w:rsidR="00C752A6" w:rsidRPr="00EA6DB5" w14:paraId="66079DFD"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87AE3"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w:t>
            </w:r>
            <w:r>
              <w:rPr>
                <w:rFonts w:ascii="Times New Roman" w:eastAsia="Times New Roman" w:hAnsi="Times New Roman" w:cs="Times New Roman"/>
                <w:bCs/>
              </w:rPr>
              <w:t>MIS345 – Introduction to Data Analytics</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52FF425C"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vAlign w:val="bottom"/>
            <w:hideMark/>
          </w:tcPr>
          <w:p w14:paraId="25A1B2D8" w14:textId="3D1766F5" w:rsidR="00C752A6" w:rsidRPr="00A6477F" w:rsidRDefault="00C752A6" w:rsidP="00F66C36">
            <w:pPr>
              <w:spacing w:after="0" w:line="240" w:lineRule="auto"/>
              <w:rPr>
                <w:rFonts w:ascii="Times New Roman" w:eastAsia="Times New Roman" w:hAnsi="Times New Roman" w:cs="Times New Roman"/>
                <w:bCs/>
              </w:rPr>
            </w:pPr>
            <w:r>
              <w:rPr>
                <w:rFonts w:ascii="Times New Roman" w:eastAsia="Times New Roman" w:hAnsi="Times New Roman" w:cs="Times New Roman"/>
                <w:bCs/>
              </w:rPr>
              <w:t>MIS 301 – Business Analytics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6BFC4"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C752A6" w:rsidRPr="00EA6DB5" w14:paraId="1DDC4AC2"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4E04E"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w:t>
            </w:r>
            <w:r>
              <w:rPr>
                <w:rFonts w:ascii="Times New Roman" w:eastAsia="Times New Roman" w:hAnsi="Times New Roman" w:cs="Times New Roman"/>
              </w:rPr>
              <w:t>MKTG 342 – Marketing Research</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665DF1AA"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0D0516"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w:t>
            </w:r>
            <w:r>
              <w:rPr>
                <w:rFonts w:ascii="Times New Roman" w:eastAsia="Times New Roman" w:hAnsi="Times New Roman" w:cs="Times New Roman"/>
                <w:bCs/>
              </w:rPr>
              <w:t>MKTG 480 – Intermediate Social Media Marketing</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37890046" w14:textId="77777777" w:rsidR="00C752A6" w:rsidRPr="00A6477F" w:rsidRDefault="00C752A6" w:rsidP="00F66C36">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C752A6" w:rsidRPr="00EA6DB5" w14:paraId="6DA2A660" w14:textId="77777777" w:rsidTr="00E30C0B">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CB956" w14:textId="3E9B08F7" w:rsidR="00C752A6" w:rsidRPr="00A6477F" w:rsidRDefault="00C752A6" w:rsidP="00F66C36">
            <w:pPr>
              <w:spacing w:after="0" w:line="240" w:lineRule="auto"/>
              <w:jc w:val="right"/>
              <w:rPr>
                <w:rFonts w:ascii="Times New Roman" w:eastAsia="Times New Roman" w:hAnsi="Times New Roman" w:cs="Times New Roman"/>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14:paraId="79CEEF4E" w14:textId="19787E89" w:rsidR="00C752A6" w:rsidRPr="00A6477F" w:rsidRDefault="00C752A6" w:rsidP="00F66C36">
            <w:pPr>
              <w:spacing w:after="0" w:line="240" w:lineRule="auto"/>
              <w:rPr>
                <w:rFonts w:ascii="Times New Roman" w:eastAsia="Times New Roman" w:hAnsi="Times New Roman" w:cs="Times New Roman"/>
              </w:rPr>
            </w:pPr>
          </w:p>
        </w:tc>
        <w:tc>
          <w:tcPr>
            <w:tcW w:w="4257" w:type="dxa"/>
            <w:gridSpan w:val="2"/>
            <w:tcBorders>
              <w:top w:val="single" w:sz="4" w:space="0" w:color="auto"/>
              <w:left w:val="nil"/>
              <w:bottom w:val="single" w:sz="4" w:space="0" w:color="auto"/>
              <w:right w:val="nil"/>
            </w:tcBorders>
            <w:shd w:val="clear" w:color="auto" w:fill="auto"/>
            <w:noWrap/>
            <w:vAlign w:val="bottom"/>
          </w:tcPr>
          <w:p w14:paraId="12BF8617" w14:textId="5411B148" w:rsidR="00C752A6" w:rsidRPr="00A6477F" w:rsidRDefault="00E30C0B" w:rsidP="007876A6">
            <w:pPr>
              <w:spacing w:after="0" w:line="240" w:lineRule="auto"/>
              <w:rPr>
                <w:rFonts w:ascii="Times New Roman" w:eastAsia="Times New Roman" w:hAnsi="Times New Roman" w:cs="Times New Roman"/>
              </w:rPr>
            </w:pPr>
            <w:r>
              <w:rPr>
                <w:rFonts w:ascii="Times New Roman" w:eastAsia="Times New Roman" w:hAnsi="Times New Roman" w:cs="Times New Roman"/>
              </w:rPr>
              <w:t>OPTION COURSE</w:t>
            </w:r>
            <w:r w:rsidR="007876A6">
              <w:rPr>
                <w:rFonts w:ascii="Times New Roman" w:eastAsia="Times New Roman" w:hAnsi="Times New Roman" w:cs="Times New Roman"/>
              </w:rPr>
              <w:t>-MKTG 473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7D27B" w14:textId="3CF01F90" w:rsidR="00C752A6" w:rsidRPr="00A6477F" w:rsidRDefault="007876A6" w:rsidP="007876A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w:t>
            </w:r>
          </w:p>
        </w:tc>
      </w:tr>
      <w:tr w:rsidR="00E30C0B" w:rsidRPr="00EA6DB5" w14:paraId="384F9E49"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C4F69" w14:textId="0756F126" w:rsidR="00E30C0B" w:rsidRPr="00A6477F" w:rsidRDefault="00E30C0B" w:rsidP="00E30C0B">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 xml:space="preserve">Total Credits     </w:t>
            </w:r>
          </w:p>
        </w:tc>
        <w:tc>
          <w:tcPr>
            <w:tcW w:w="1024" w:type="dxa"/>
            <w:tcBorders>
              <w:top w:val="single" w:sz="4" w:space="0" w:color="auto"/>
              <w:left w:val="nil"/>
              <w:bottom w:val="single" w:sz="4" w:space="0" w:color="auto"/>
              <w:right w:val="single" w:sz="4" w:space="0" w:color="auto"/>
            </w:tcBorders>
            <w:shd w:val="clear" w:color="auto" w:fill="auto"/>
            <w:noWrap/>
            <w:vAlign w:val="bottom"/>
          </w:tcPr>
          <w:p w14:paraId="234F70D9" w14:textId="2D6DE59E"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15.0 </w:t>
            </w:r>
          </w:p>
        </w:tc>
        <w:tc>
          <w:tcPr>
            <w:tcW w:w="4257" w:type="dxa"/>
            <w:gridSpan w:val="2"/>
            <w:tcBorders>
              <w:top w:val="single" w:sz="4" w:space="0" w:color="auto"/>
              <w:left w:val="nil"/>
              <w:bottom w:val="single" w:sz="4" w:space="0" w:color="auto"/>
              <w:right w:val="nil"/>
            </w:tcBorders>
            <w:shd w:val="clear" w:color="auto" w:fill="auto"/>
            <w:noWrap/>
            <w:vAlign w:val="bottom"/>
          </w:tcPr>
          <w:p w14:paraId="39A8F87E" w14:textId="6C0EBBAF"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Total Credits</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1D470" w14:textId="52AD3E5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w:t>
            </w:r>
            <w:r w:rsidR="007876A6">
              <w:rPr>
                <w:rFonts w:ascii="Times New Roman" w:eastAsia="Times New Roman" w:hAnsi="Times New Roman" w:cs="Times New Roman"/>
              </w:rPr>
              <w:t>6</w:t>
            </w:r>
            <w:r>
              <w:rPr>
                <w:rFonts w:ascii="Times New Roman" w:eastAsia="Times New Roman" w:hAnsi="Times New Roman" w:cs="Times New Roman"/>
              </w:rPr>
              <w:t>.0</w:t>
            </w:r>
            <w:r w:rsidRPr="00A6477F">
              <w:rPr>
                <w:rFonts w:ascii="Times New Roman" w:eastAsia="Times New Roman" w:hAnsi="Times New Roman" w:cs="Times New Roman"/>
              </w:rPr>
              <w:t xml:space="preserve"> </w:t>
            </w:r>
          </w:p>
        </w:tc>
      </w:tr>
      <w:tr w:rsidR="00E30C0B" w:rsidRPr="00EA6DB5" w14:paraId="52B3958B" w14:textId="77777777" w:rsidTr="00F66C36">
        <w:trPr>
          <w:trHeight w:val="255"/>
        </w:trPr>
        <w:tc>
          <w:tcPr>
            <w:tcW w:w="433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13D5AE15" w14:textId="77777777" w:rsidR="00E30C0B" w:rsidRPr="00A6477F" w:rsidRDefault="00E30C0B" w:rsidP="00E30C0B">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Semester 7</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7842330" w14:textId="77777777" w:rsidR="00E30C0B" w:rsidRPr="00A6477F" w:rsidRDefault="00E30C0B" w:rsidP="00E30C0B">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 xml:space="preserve"> Credits </w:t>
            </w:r>
          </w:p>
        </w:tc>
        <w:tc>
          <w:tcPr>
            <w:tcW w:w="4257" w:type="dxa"/>
            <w:gridSpan w:val="2"/>
            <w:tcBorders>
              <w:top w:val="single" w:sz="4" w:space="0" w:color="auto"/>
              <w:left w:val="nil"/>
              <w:bottom w:val="single" w:sz="4" w:space="0" w:color="auto"/>
              <w:right w:val="nil"/>
            </w:tcBorders>
            <w:shd w:val="clear" w:color="auto" w:fill="D9D9D9" w:themeFill="background1" w:themeFillShade="D9"/>
            <w:noWrap/>
            <w:vAlign w:val="bottom"/>
            <w:hideMark/>
          </w:tcPr>
          <w:p w14:paraId="7346ADD1" w14:textId="77777777" w:rsidR="00E30C0B" w:rsidRPr="00A6477F" w:rsidRDefault="00E30C0B" w:rsidP="00E30C0B">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Semester 8</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98732C5" w14:textId="77777777" w:rsidR="00E30C0B" w:rsidRPr="00A6477F" w:rsidRDefault="00E30C0B" w:rsidP="00E30C0B">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 xml:space="preserve"> Credits </w:t>
            </w:r>
          </w:p>
        </w:tc>
      </w:tr>
      <w:tr w:rsidR="00E30C0B" w:rsidRPr="00EA6DB5" w14:paraId="6A81B87F"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CD794" w14:textId="77777777" w:rsidR="00E30C0B" w:rsidRPr="00A6477F" w:rsidRDefault="00E30C0B" w:rsidP="00E30C0B">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IB 303 (IL) – International Business</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266719B1"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5C51555E" w14:textId="77777777" w:rsidR="00E30C0B" w:rsidRPr="00A6477F" w:rsidRDefault="00E30C0B" w:rsidP="00E30C0B">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422 W - Strategic Business Planning</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4EE96"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E30C0B" w:rsidRPr="00EA6DB5" w14:paraId="13CE7E0B"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FCF55" w14:textId="77777777" w:rsidR="00E30C0B" w:rsidRPr="00A6477F" w:rsidRDefault="00E30C0B" w:rsidP="00E30C0B">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420 - Preparation for Career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6111B8A2"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7FE50700" w14:textId="77777777" w:rsidR="00E30C0B" w:rsidRPr="00A6477F" w:rsidRDefault="00E30C0B" w:rsidP="00E30C0B">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495 - Business Internship</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7746"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6.0 </w:t>
            </w:r>
          </w:p>
        </w:tc>
      </w:tr>
      <w:tr w:rsidR="00E30C0B" w:rsidRPr="00EA6DB5" w14:paraId="6955E42F"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15A7" w14:textId="77777777" w:rsidR="00E30C0B" w:rsidRPr="00A6477F" w:rsidRDefault="00E30C0B" w:rsidP="00E30C0B">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 A 421 – Project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1139A793"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w:t>
            </w:r>
            <w:r>
              <w:rPr>
                <w:rFonts w:ascii="Times New Roman" w:eastAsia="Times New Roman" w:hAnsi="Times New Roman" w:cs="Times New Roman"/>
              </w:rPr>
              <w:t>3</w:t>
            </w:r>
            <w:r w:rsidRPr="00A6477F">
              <w:rPr>
                <w:rFonts w:ascii="Times New Roman" w:eastAsia="Times New Roman" w:hAnsi="Times New Roman" w:cs="Times New Roman"/>
              </w:rPr>
              <w:t xml:space="preserve">.0 </w:t>
            </w:r>
          </w:p>
        </w:tc>
        <w:tc>
          <w:tcPr>
            <w:tcW w:w="4257" w:type="dxa"/>
            <w:gridSpan w:val="2"/>
            <w:tcBorders>
              <w:top w:val="single" w:sz="4" w:space="0" w:color="auto"/>
              <w:left w:val="nil"/>
              <w:bottom w:val="single" w:sz="4" w:space="0" w:color="auto"/>
              <w:right w:val="nil"/>
            </w:tcBorders>
            <w:shd w:val="clear" w:color="auto" w:fill="auto"/>
            <w:vAlign w:val="bottom"/>
            <w:hideMark/>
          </w:tcPr>
          <w:p w14:paraId="6BDE6846" w14:textId="77777777" w:rsidR="00E30C0B" w:rsidRPr="00A6477F" w:rsidRDefault="00E30C0B" w:rsidP="00E30C0B">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 - choose from list</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3645"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r>
      <w:tr w:rsidR="00E30C0B" w:rsidRPr="00EA6DB5" w14:paraId="40E11B37" w14:textId="77777777" w:rsidTr="00F66C36">
        <w:trPr>
          <w:trHeight w:val="510"/>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FC73A" w14:textId="21B3D7F1" w:rsidR="00E30C0B" w:rsidRPr="00A6477F" w:rsidRDefault="00E30C0B" w:rsidP="00E30C0B">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OPTION COURSE--</w:t>
            </w:r>
            <w:r>
              <w:rPr>
                <w:rFonts w:ascii="Times New Roman" w:eastAsia="Times New Roman" w:hAnsi="Times New Roman" w:cs="Times New Roman"/>
                <w:bCs/>
              </w:rPr>
              <w:t>MIS 431 – Business Data Management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212AC1FB"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00607FB9"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Elective</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7EE7"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w:t>
            </w:r>
            <w:r>
              <w:rPr>
                <w:rFonts w:ascii="Times New Roman" w:eastAsia="Times New Roman" w:hAnsi="Times New Roman" w:cs="Times New Roman"/>
              </w:rPr>
              <w:t>3</w:t>
            </w:r>
            <w:r w:rsidRPr="00A6477F">
              <w:rPr>
                <w:rFonts w:ascii="Times New Roman" w:eastAsia="Times New Roman" w:hAnsi="Times New Roman" w:cs="Times New Roman"/>
              </w:rPr>
              <w:t xml:space="preserve">.0 </w:t>
            </w:r>
          </w:p>
        </w:tc>
      </w:tr>
      <w:tr w:rsidR="00E30C0B" w:rsidRPr="00EA6DB5" w14:paraId="0ABE82CC" w14:textId="77777777" w:rsidTr="00F66C36">
        <w:trPr>
          <w:trHeight w:val="260"/>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DF723" w14:textId="77777777" w:rsidR="00E30C0B" w:rsidRPr="00A6477F" w:rsidRDefault="00E30C0B" w:rsidP="00E30C0B">
            <w:pPr>
              <w:spacing w:after="0" w:line="240" w:lineRule="auto"/>
              <w:rPr>
                <w:rFonts w:ascii="Times New Roman" w:eastAsia="Times New Roman" w:hAnsi="Times New Roman" w:cs="Times New Roman"/>
                <w:bCs/>
              </w:rPr>
            </w:pPr>
            <w:r>
              <w:rPr>
                <w:rFonts w:ascii="Times New Roman" w:eastAsia="Times New Roman" w:hAnsi="Times New Roman" w:cs="Times New Roman"/>
                <w:bCs/>
              </w:rPr>
              <w:t>Elective</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5C5EC3D1"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3.0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3A8B1B6B" w14:textId="77777777" w:rsidR="00E30C0B" w:rsidRPr="00A6477F" w:rsidRDefault="00E30C0B" w:rsidP="00E30C0B">
            <w:pPr>
              <w:spacing w:after="0" w:line="240" w:lineRule="auto"/>
              <w:rPr>
                <w:rFonts w:ascii="Times New Roman" w:eastAsia="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7A055"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w:t>
            </w:r>
          </w:p>
        </w:tc>
      </w:tr>
      <w:tr w:rsidR="00E30C0B" w:rsidRPr="00EA6DB5" w14:paraId="4A59FF0E"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C7C23"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Health and Wellness (GHW)</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7923351C"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w:t>
            </w:r>
            <w:r>
              <w:rPr>
                <w:rFonts w:ascii="Times New Roman" w:eastAsia="Times New Roman" w:hAnsi="Times New Roman" w:cs="Times New Roman"/>
              </w:rPr>
              <w:t>1</w:t>
            </w:r>
            <w:r w:rsidRPr="00A6477F">
              <w:rPr>
                <w:rFonts w:ascii="Times New Roman" w:eastAsia="Times New Roman" w:hAnsi="Times New Roman" w:cs="Times New Roman"/>
              </w:rPr>
              <w:t>.</w:t>
            </w:r>
            <w:r>
              <w:rPr>
                <w:rFonts w:ascii="Times New Roman" w:eastAsia="Times New Roman" w:hAnsi="Times New Roman" w:cs="Times New Roman"/>
              </w:rPr>
              <w:t>5</w:t>
            </w:r>
            <w:r w:rsidRPr="00A6477F">
              <w:rPr>
                <w:rFonts w:ascii="Times New Roman" w:eastAsia="Times New Roman" w:hAnsi="Times New Roman" w:cs="Times New Roman"/>
              </w:rPr>
              <w:t xml:space="preserve">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56B970AD" w14:textId="77777777" w:rsidR="00E30C0B" w:rsidRPr="00A6477F" w:rsidRDefault="00E30C0B" w:rsidP="00E30C0B">
            <w:pPr>
              <w:spacing w:after="0" w:line="240" w:lineRule="auto"/>
              <w:rPr>
                <w:rFonts w:ascii="Times New Roman" w:eastAsia="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48048"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w:t>
            </w:r>
          </w:p>
        </w:tc>
      </w:tr>
      <w:tr w:rsidR="00E30C0B" w:rsidRPr="00EA6DB5" w14:paraId="2EA1B35B" w14:textId="77777777" w:rsidTr="00F66C36">
        <w:trPr>
          <w:trHeight w:val="25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9F10" w14:textId="77777777" w:rsidR="00E30C0B" w:rsidRPr="00A6477F" w:rsidRDefault="00E30C0B" w:rsidP="00E30C0B">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 xml:space="preserve">Total Credits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3BD526FE"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w:t>
            </w:r>
            <w:r>
              <w:rPr>
                <w:rFonts w:ascii="Times New Roman" w:eastAsia="Times New Roman" w:hAnsi="Times New Roman" w:cs="Times New Roman"/>
              </w:rPr>
              <w:t>4</w:t>
            </w:r>
            <w:r w:rsidRPr="00A6477F">
              <w:rPr>
                <w:rFonts w:ascii="Times New Roman" w:eastAsia="Times New Roman" w:hAnsi="Times New Roman" w:cs="Times New Roman"/>
              </w:rPr>
              <w:t>.</w:t>
            </w:r>
            <w:r>
              <w:rPr>
                <w:rFonts w:ascii="Times New Roman" w:eastAsia="Times New Roman" w:hAnsi="Times New Roman" w:cs="Times New Roman"/>
              </w:rPr>
              <w:t>5</w:t>
            </w:r>
            <w:r w:rsidRPr="00A6477F">
              <w:rPr>
                <w:rFonts w:ascii="Times New Roman" w:eastAsia="Times New Roman" w:hAnsi="Times New Roman" w:cs="Times New Roman"/>
              </w:rPr>
              <w:t xml:space="preserve"> </w:t>
            </w:r>
          </w:p>
        </w:tc>
        <w:tc>
          <w:tcPr>
            <w:tcW w:w="4257" w:type="dxa"/>
            <w:gridSpan w:val="2"/>
            <w:tcBorders>
              <w:top w:val="single" w:sz="4" w:space="0" w:color="auto"/>
              <w:left w:val="nil"/>
              <w:bottom w:val="single" w:sz="4" w:space="0" w:color="auto"/>
              <w:right w:val="nil"/>
            </w:tcBorders>
            <w:shd w:val="clear" w:color="auto" w:fill="auto"/>
            <w:noWrap/>
            <w:vAlign w:val="bottom"/>
            <w:hideMark/>
          </w:tcPr>
          <w:p w14:paraId="7B45B39D" w14:textId="77777777" w:rsidR="00E30C0B" w:rsidRPr="00A6477F" w:rsidRDefault="00E30C0B" w:rsidP="00E30C0B">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 xml:space="preserve">Total Credits     </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889F8" w14:textId="77777777" w:rsidR="00E30C0B" w:rsidRPr="00A6477F" w:rsidRDefault="00E30C0B" w:rsidP="00E30C0B">
            <w:pPr>
              <w:spacing w:after="0" w:line="240" w:lineRule="auto"/>
              <w:rPr>
                <w:rFonts w:ascii="Times New Roman" w:eastAsia="Times New Roman" w:hAnsi="Times New Roman" w:cs="Times New Roman"/>
              </w:rPr>
            </w:pPr>
            <w:r w:rsidRPr="00A6477F">
              <w:rPr>
                <w:rFonts w:ascii="Times New Roman" w:eastAsia="Times New Roman" w:hAnsi="Times New Roman" w:cs="Times New Roman"/>
              </w:rPr>
              <w:t xml:space="preserve">       1</w:t>
            </w:r>
            <w:r>
              <w:rPr>
                <w:rFonts w:ascii="Times New Roman" w:eastAsia="Times New Roman" w:hAnsi="Times New Roman" w:cs="Times New Roman"/>
              </w:rPr>
              <w:t>5</w:t>
            </w:r>
            <w:r w:rsidRPr="00A6477F">
              <w:rPr>
                <w:rFonts w:ascii="Times New Roman" w:eastAsia="Times New Roman" w:hAnsi="Times New Roman" w:cs="Times New Roman"/>
              </w:rPr>
              <w:t xml:space="preserve">.0 </w:t>
            </w:r>
          </w:p>
        </w:tc>
      </w:tr>
      <w:tr w:rsidR="00E30C0B" w:rsidRPr="00EA6DB5" w14:paraId="27193937" w14:textId="77777777" w:rsidTr="00F66C36">
        <w:trPr>
          <w:trHeight w:val="255"/>
        </w:trPr>
        <w:tc>
          <w:tcPr>
            <w:tcW w:w="4335" w:type="dxa"/>
            <w:tcBorders>
              <w:top w:val="nil"/>
              <w:left w:val="nil"/>
              <w:bottom w:val="nil"/>
              <w:right w:val="nil"/>
            </w:tcBorders>
            <w:shd w:val="clear" w:color="auto" w:fill="auto"/>
            <w:noWrap/>
            <w:vAlign w:val="bottom"/>
            <w:hideMark/>
          </w:tcPr>
          <w:p w14:paraId="0C6A6FBF" w14:textId="77777777" w:rsidR="00E30C0B" w:rsidRPr="000729FD" w:rsidRDefault="00E30C0B" w:rsidP="00E30C0B">
            <w:pPr>
              <w:spacing w:after="0" w:line="240" w:lineRule="auto"/>
              <w:rPr>
                <w:rFonts w:ascii="Arial" w:eastAsia="Times New Roman" w:hAnsi="Arial" w:cs="Arial"/>
                <w:sz w:val="18"/>
                <w:szCs w:val="20"/>
              </w:rPr>
            </w:pPr>
          </w:p>
        </w:tc>
        <w:tc>
          <w:tcPr>
            <w:tcW w:w="1024" w:type="dxa"/>
            <w:tcBorders>
              <w:top w:val="nil"/>
              <w:left w:val="nil"/>
              <w:bottom w:val="nil"/>
              <w:right w:val="nil"/>
            </w:tcBorders>
            <w:shd w:val="clear" w:color="auto" w:fill="auto"/>
            <w:noWrap/>
            <w:vAlign w:val="bottom"/>
            <w:hideMark/>
          </w:tcPr>
          <w:p w14:paraId="6A4DA303" w14:textId="77777777" w:rsidR="00E30C0B" w:rsidRPr="000729FD" w:rsidRDefault="00E30C0B" w:rsidP="00E30C0B">
            <w:pPr>
              <w:spacing w:after="0" w:line="240" w:lineRule="auto"/>
              <w:rPr>
                <w:rFonts w:ascii="Arial" w:eastAsia="Times New Roman" w:hAnsi="Arial" w:cs="Arial"/>
                <w:sz w:val="18"/>
                <w:szCs w:val="20"/>
              </w:rPr>
            </w:pPr>
          </w:p>
        </w:tc>
        <w:tc>
          <w:tcPr>
            <w:tcW w:w="4257" w:type="dxa"/>
            <w:gridSpan w:val="2"/>
            <w:tcBorders>
              <w:top w:val="nil"/>
              <w:left w:val="nil"/>
              <w:bottom w:val="nil"/>
              <w:right w:val="nil"/>
            </w:tcBorders>
            <w:shd w:val="clear" w:color="auto" w:fill="auto"/>
            <w:noWrap/>
            <w:vAlign w:val="bottom"/>
            <w:hideMark/>
          </w:tcPr>
          <w:p w14:paraId="3F73A5DF" w14:textId="77777777" w:rsidR="00E30C0B" w:rsidRPr="000729FD" w:rsidRDefault="00E30C0B" w:rsidP="00E30C0B">
            <w:pPr>
              <w:spacing w:after="0" w:line="240" w:lineRule="auto"/>
              <w:rPr>
                <w:rFonts w:ascii="Arial" w:eastAsia="Times New Roman" w:hAnsi="Arial" w:cs="Arial"/>
                <w:sz w:val="18"/>
                <w:szCs w:val="20"/>
              </w:rPr>
            </w:pPr>
          </w:p>
        </w:tc>
        <w:tc>
          <w:tcPr>
            <w:tcW w:w="1007" w:type="dxa"/>
            <w:tcBorders>
              <w:top w:val="nil"/>
              <w:left w:val="nil"/>
              <w:bottom w:val="nil"/>
              <w:right w:val="nil"/>
            </w:tcBorders>
            <w:shd w:val="clear" w:color="auto" w:fill="auto"/>
            <w:noWrap/>
            <w:vAlign w:val="bottom"/>
            <w:hideMark/>
          </w:tcPr>
          <w:p w14:paraId="52AF388C" w14:textId="77777777" w:rsidR="00E30C0B" w:rsidRPr="000729FD" w:rsidRDefault="00E30C0B" w:rsidP="00E30C0B">
            <w:pPr>
              <w:spacing w:after="0" w:line="240" w:lineRule="auto"/>
              <w:rPr>
                <w:rFonts w:ascii="Arial" w:eastAsia="Times New Roman" w:hAnsi="Arial" w:cs="Arial"/>
                <w:sz w:val="18"/>
                <w:szCs w:val="20"/>
              </w:rPr>
            </w:pPr>
          </w:p>
        </w:tc>
      </w:tr>
      <w:tr w:rsidR="00E30C0B" w:rsidRPr="00EA6DB5" w14:paraId="1BDD7019" w14:textId="77777777" w:rsidTr="00F66C36">
        <w:trPr>
          <w:trHeight w:val="255"/>
        </w:trPr>
        <w:tc>
          <w:tcPr>
            <w:tcW w:w="5359" w:type="dxa"/>
            <w:gridSpan w:val="2"/>
            <w:tcBorders>
              <w:top w:val="nil"/>
              <w:left w:val="nil"/>
              <w:bottom w:val="nil"/>
              <w:right w:val="nil"/>
            </w:tcBorders>
            <w:shd w:val="clear" w:color="auto" w:fill="auto"/>
            <w:noWrap/>
            <w:vAlign w:val="bottom"/>
            <w:hideMark/>
          </w:tcPr>
          <w:p w14:paraId="0DB4AB1B" w14:textId="77777777" w:rsidR="00E30C0B" w:rsidRPr="00EA6DB5" w:rsidRDefault="00E30C0B" w:rsidP="00E30C0B">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14:paraId="6714E028" w14:textId="77777777" w:rsidR="00E30C0B" w:rsidRPr="00EA6DB5" w:rsidRDefault="00E30C0B" w:rsidP="00E30C0B">
            <w:pPr>
              <w:spacing w:after="0" w:line="240" w:lineRule="auto"/>
              <w:rPr>
                <w:rFonts w:ascii="Arial" w:eastAsia="Times New Roman" w:hAnsi="Arial" w:cs="Arial"/>
                <w:sz w:val="20"/>
                <w:szCs w:val="20"/>
              </w:rPr>
            </w:pPr>
          </w:p>
        </w:tc>
        <w:tc>
          <w:tcPr>
            <w:tcW w:w="3250" w:type="dxa"/>
            <w:tcBorders>
              <w:top w:val="nil"/>
              <w:left w:val="nil"/>
              <w:bottom w:val="nil"/>
              <w:right w:val="nil"/>
            </w:tcBorders>
            <w:shd w:val="clear" w:color="auto" w:fill="auto"/>
            <w:noWrap/>
            <w:vAlign w:val="bottom"/>
            <w:hideMark/>
          </w:tcPr>
          <w:p w14:paraId="26E844F6" w14:textId="77777777" w:rsidR="00E30C0B" w:rsidRPr="00EA6DB5" w:rsidRDefault="00E30C0B" w:rsidP="00E30C0B">
            <w:pPr>
              <w:spacing w:after="0" w:line="240" w:lineRule="auto"/>
              <w:rPr>
                <w:rFonts w:ascii="Arial" w:eastAsia="Times New Roman" w:hAnsi="Arial" w:cs="Arial"/>
                <w:sz w:val="20"/>
                <w:szCs w:val="20"/>
              </w:rPr>
            </w:pPr>
          </w:p>
        </w:tc>
        <w:tc>
          <w:tcPr>
            <w:tcW w:w="1007" w:type="dxa"/>
            <w:tcBorders>
              <w:top w:val="nil"/>
              <w:left w:val="nil"/>
              <w:bottom w:val="nil"/>
              <w:right w:val="nil"/>
            </w:tcBorders>
            <w:shd w:val="clear" w:color="auto" w:fill="auto"/>
            <w:noWrap/>
            <w:vAlign w:val="bottom"/>
            <w:hideMark/>
          </w:tcPr>
          <w:p w14:paraId="37AA5075" w14:textId="77777777" w:rsidR="00E30C0B" w:rsidRPr="00EA6DB5" w:rsidRDefault="00E30C0B" w:rsidP="00E30C0B">
            <w:pPr>
              <w:spacing w:after="0" w:line="240" w:lineRule="auto"/>
              <w:rPr>
                <w:rFonts w:ascii="Arial" w:eastAsia="Times New Roman" w:hAnsi="Arial" w:cs="Arial"/>
                <w:sz w:val="20"/>
                <w:szCs w:val="20"/>
              </w:rPr>
            </w:pPr>
          </w:p>
        </w:tc>
      </w:tr>
    </w:tbl>
    <w:p w14:paraId="19222F86" w14:textId="77777777" w:rsidR="00C752A6" w:rsidRDefault="00C752A6" w:rsidP="00C752A6">
      <w:pPr>
        <w:rPr>
          <w:rFonts w:ascii="Times New Roman" w:hAnsi="Times New Roman" w:cs="Times New Roman"/>
          <w:sz w:val="16"/>
          <w:szCs w:val="16"/>
        </w:rPr>
      </w:pPr>
    </w:p>
    <w:p w14:paraId="4F85E33F" w14:textId="77777777" w:rsidR="00C752A6" w:rsidRDefault="00C752A6" w:rsidP="00C752A6">
      <w:pPr>
        <w:rPr>
          <w:rFonts w:ascii="Times New Roman" w:hAnsi="Times New Roman" w:cs="Times New Roman"/>
          <w:sz w:val="16"/>
          <w:szCs w:val="16"/>
        </w:rPr>
      </w:pPr>
      <w:r>
        <w:rPr>
          <w:rFonts w:ascii="Times New Roman" w:hAnsi="Times New Roman" w:cs="Times New Roman"/>
          <w:sz w:val="16"/>
          <w:szCs w:val="16"/>
        </w:rPr>
        <w:br w:type="page"/>
      </w:r>
    </w:p>
    <w:p w14:paraId="5E6BD13C" w14:textId="77777777" w:rsidR="00C752A6" w:rsidRDefault="00C752A6" w:rsidP="00C752A6">
      <w:pPr>
        <w:rPr>
          <w:rFonts w:ascii="Times New Roman" w:hAnsi="Times New Roman" w:cs="Times New Roman"/>
          <w:sz w:val="16"/>
          <w:szCs w:val="16"/>
        </w:rPr>
      </w:pPr>
    </w:p>
    <w:tbl>
      <w:tblPr>
        <w:tblW w:w="10480" w:type="dxa"/>
        <w:tblLook w:val="04A0" w:firstRow="1" w:lastRow="0" w:firstColumn="1" w:lastColumn="0" w:noHBand="0" w:noVBand="1"/>
      </w:tblPr>
      <w:tblGrid>
        <w:gridCol w:w="1162"/>
        <w:gridCol w:w="3248"/>
        <w:gridCol w:w="852"/>
        <w:gridCol w:w="406"/>
        <w:gridCol w:w="1350"/>
        <w:gridCol w:w="2610"/>
        <w:gridCol w:w="852"/>
      </w:tblGrid>
      <w:tr w:rsidR="00C752A6" w:rsidRPr="00D04101" w14:paraId="6CA42E34" w14:textId="77777777" w:rsidTr="00F66C36">
        <w:trPr>
          <w:trHeight w:val="375"/>
        </w:trPr>
        <w:tc>
          <w:tcPr>
            <w:tcW w:w="10480" w:type="dxa"/>
            <w:gridSpan w:val="7"/>
            <w:tcBorders>
              <w:top w:val="nil"/>
              <w:left w:val="nil"/>
              <w:bottom w:val="nil"/>
            </w:tcBorders>
            <w:shd w:val="clear" w:color="auto" w:fill="auto"/>
            <w:noWrap/>
            <w:vAlign w:val="bottom"/>
            <w:hideMark/>
          </w:tcPr>
          <w:p w14:paraId="6946D378" w14:textId="77777777" w:rsidR="00C752A6" w:rsidRDefault="00C752A6" w:rsidP="00F66C36">
            <w:pPr>
              <w:spacing w:after="0" w:line="240" w:lineRule="auto"/>
              <w:jc w:val="center"/>
              <w:rPr>
                <w:rFonts w:ascii="Calibri" w:eastAsia="Times New Roman" w:hAnsi="Calibri" w:cs="Calibri"/>
                <w:b/>
                <w:bCs/>
                <w:sz w:val="28"/>
                <w:szCs w:val="28"/>
              </w:rPr>
            </w:pPr>
            <w:r>
              <w:rPr>
                <w:rFonts w:ascii="Calibri" w:eastAsia="Times New Roman" w:hAnsi="Calibri" w:cs="Calibri"/>
                <w:b/>
                <w:bCs/>
                <w:sz w:val="28"/>
                <w:szCs w:val="28"/>
              </w:rPr>
              <w:t>DRAFT – Recommended A</w:t>
            </w:r>
            <w:r w:rsidRPr="00D04101">
              <w:rPr>
                <w:rFonts w:ascii="Calibri" w:eastAsia="Times New Roman" w:hAnsi="Calibri" w:cs="Calibri"/>
                <w:b/>
                <w:bCs/>
                <w:sz w:val="28"/>
                <w:szCs w:val="28"/>
              </w:rPr>
              <w:t>cademic Plan</w:t>
            </w:r>
            <w:r>
              <w:rPr>
                <w:rFonts w:ascii="Calibri" w:eastAsia="Times New Roman" w:hAnsi="Calibri" w:cs="Calibri"/>
                <w:b/>
                <w:bCs/>
                <w:sz w:val="28"/>
                <w:szCs w:val="28"/>
              </w:rPr>
              <w:t xml:space="preserve"> - Accounting (ACCAL)</w:t>
            </w:r>
          </w:p>
          <w:p w14:paraId="5D2B9947" w14:textId="77777777" w:rsidR="00C752A6" w:rsidRPr="00D04101" w:rsidRDefault="00C752A6" w:rsidP="00F66C36">
            <w:pPr>
              <w:spacing w:after="0" w:line="240" w:lineRule="auto"/>
              <w:rPr>
                <w:rFonts w:ascii="Calibri" w:eastAsia="Times New Roman" w:hAnsi="Calibri" w:cs="Calibri"/>
                <w:b/>
                <w:bCs/>
                <w:sz w:val="28"/>
                <w:szCs w:val="28"/>
              </w:rPr>
            </w:pPr>
          </w:p>
        </w:tc>
      </w:tr>
      <w:tr w:rsidR="00C752A6" w:rsidRPr="00D04101" w14:paraId="5B88B1D8" w14:textId="77777777" w:rsidTr="00F66C36">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18D72EE" w14:textId="77777777" w:rsidR="00C752A6" w:rsidRPr="00A6477F" w:rsidRDefault="00C752A6" w:rsidP="00F66C36">
            <w:pPr>
              <w:spacing w:after="0" w:line="240" w:lineRule="auto"/>
              <w:jc w:val="center"/>
              <w:rPr>
                <w:rFonts w:ascii="Arial" w:eastAsia="Times New Roman" w:hAnsi="Arial" w:cs="Arial"/>
                <w:bCs/>
                <w:sz w:val="18"/>
                <w:szCs w:val="20"/>
              </w:rPr>
            </w:pPr>
            <w:r w:rsidRPr="00A6477F">
              <w:rPr>
                <w:rFonts w:ascii="Arial" w:eastAsia="Times New Roman" w:hAnsi="Arial" w:cs="Arial"/>
                <w:bCs/>
                <w:sz w:val="18"/>
                <w:szCs w:val="20"/>
              </w:rPr>
              <w:t>Semester 5</w:t>
            </w:r>
          </w:p>
        </w:tc>
        <w:tc>
          <w:tcPr>
            <w:tcW w:w="85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7EFFFB" w14:textId="77777777" w:rsidR="00C752A6" w:rsidRPr="00A6477F" w:rsidRDefault="00C752A6" w:rsidP="00F66C36">
            <w:pPr>
              <w:spacing w:after="0" w:line="240" w:lineRule="auto"/>
              <w:rPr>
                <w:rFonts w:ascii="Arial" w:eastAsia="Times New Roman" w:hAnsi="Arial" w:cs="Arial"/>
                <w:bCs/>
                <w:sz w:val="18"/>
                <w:szCs w:val="20"/>
              </w:rPr>
            </w:pPr>
            <w:r w:rsidRPr="00A6477F">
              <w:rPr>
                <w:rFonts w:ascii="Arial" w:eastAsia="Times New Roman" w:hAnsi="Arial" w:cs="Arial"/>
                <w:bCs/>
                <w:sz w:val="18"/>
                <w:szCs w:val="20"/>
              </w:rPr>
              <w:t>Credits</w:t>
            </w:r>
          </w:p>
        </w:tc>
        <w:tc>
          <w:tcPr>
            <w:tcW w:w="406" w:type="dxa"/>
            <w:tcBorders>
              <w:top w:val="nil"/>
              <w:left w:val="single" w:sz="4" w:space="0" w:color="auto"/>
              <w:bottom w:val="nil"/>
              <w:right w:val="single" w:sz="4" w:space="0" w:color="auto"/>
            </w:tcBorders>
            <w:shd w:val="clear" w:color="000000" w:fill="FFFFFF"/>
            <w:noWrap/>
            <w:vAlign w:val="bottom"/>
            <w:hideMark/>
          </w:tcPr>
          <w:p w14:paraId="552F3333" w14:textId="77777777" w:rsidR="00C752A6" w:rsidRPr="00A6477F" w:rsidRDefault="00C752A6" w:rsidP="00F66C36">
            <w:pPr>
              <w:spacing w:after="0" w:line="240" w:lineRule="auto"/>
              <w:rPr>
                <w:rFonts w:ascii="Arial" w:eastAsia="Times New Roman" w:hAnsi="Arial" w:cs="Arial"/>
                <w:bCs/>
                <w:sz w:val="18"/>
                <w:szCs w:val="20"/>
              </w:rPr>
            </w:pPr>
            <w:r w:rsidRPr="00A6477F">
              <w:rPr>
                <w:rFonts w:ascii="Arial" w:eastAsia="Times New Roman" w:hAnsi="Arial" w:cs="Arial"/>
                <w:bCs/>
                <w:sz w:val="18"/>
                <w:szCs w:val="20"/>
              </w:rPr>
              <w:t> </w:t>
            </w:r>
          </w:p>
        </w:tc>
        <w:tc>
          <w:tcPr>
            <w:tcW w:w="396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CBFE67" w14:textId="77777777" w:rsidR="00C752A6" w:rsidRPr="00A6477F" w:rsidRDefault="00C752A6" w:rsidP="00F66C36">
            <w:pPr>
              <w:spacing w:after="0" w:line="240" w:lineRule="auto"/>
              <w:jc w:val="center"/>
              <w:rPr>
                <w:rFonts w:ascii="Arial" w:eastAsia="Times New Roman" w:hAnsi="Arial" w:cs="Arial"/>
                <w:bCs/>
                <w:sz w:val="18"/>
                <w:szCs w:val="20"/>
              </w:rPr>
            </w:pPr>
            <w:r w:rsidRPr="00A6477F">
              <w:rPr>
                <w:rFonts w:ascii="Arial" w:eastAsia="Times New Roman" w:hAnsi="Arial" w:cs="Arial"/>
                <w:bCs/>
                <w:sz w:val="18"/>
                <w:szCs w:val="20"/>
              </w:rPr>
              <w:t>Semester 6</w:t>
            </w:r>
          </w:p>
        </w:tc>
        <w:tc>
          <w:tcPr>
            <w:tcW w:w="85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EB64D9" w14:textId="77777777" w:rsidR="00C752A6" w:rsidRPr="00A6477F" w:rsidRDefault="00C752A6" w:rsidP="00F66C36">
            <w:pPr>
              <w:spacing w:after="0" w:line="240" w:lineRule="auto"/>
              <w:rPr>
                <w:rFonts w:ascii="Arial" w:eastAsia="Times New Roman" w:hAnsi="Arial" w:cs="Arial"/>
                <w:sz w:val="18"/>
                <w:szCs w:val="20"/>
              </w:rPr>
            </w:pPr>
            <w:r w:rsidRPr="00A6477F">
              <w:rPr>
                <w:rFonts w:ascii="Arial" w:eastAsia="Times New Roman" w:hAnsi="Arial" w:cs="Arial"/>
                <w:sz w:val="18"/>
                <w:szCs w:val="20"/>
              </w:rPr>
              <w:t>Credits</w:t>
            </w:r>
          </w:p>
        </w:tc>
      </w:tr>
      <w:tr w:rsidR="00C752A6" w:rsidRPr="00A6477F" w14:paraId="46CFF958" w14:textId="77777777" w:rsidTr="00F66C36">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1BA395"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ACCTG 340 - Cost Accounting </w:t>
            </w:r>
            <w:proofErr w:type="gramStart"/>
            <w:r w:rsidRPr="00A6477F">
              <w:rPr>
                <w:rFonts w:ascii="Times New Roman" w:eastAsia="Times New Roman" w:hAnsi="Times New Roman" w:cs="Times New Roman"/>
                <w:bCs/>
              </w:rPr>
              <w:t>1  -</w:t>
            </w:r>
            <w:proofErr w:type="gramEnd"/>
            <w:r w:rsidRPr="00A6477F">
              <w:rPr>
                <w:rFonts w:ascii="Times New Roman" w:eastAsia="Times New Roman" w:hAnsi="Times New Roman" w:cs="Times New Roman"/>
                <w:bCs/>
              </w:rPr>
              <w:t xml:space="preserve"> </w:t>
            </w:r>
            <w:proofErr w:type="spellStart"/>
            <w:r w:rsidRPr="00A6477F">
              <w:rPr>
                <w:rFonts w:ascii="Times New Roman" w:eastAsia="Times New Roman" w:hAnsi="Times New Roman" w:cs="Times New Roman"/>
                <w:bCs/>
              </w:rPr>
              <w:t>Acctg</w:t>
            </w:r>
            <w:proofErr w:type="spellEnd"/>
            <w:r w:rsidRPr="00A6477F">
              <w:rPr>
                <w:rFonts w:ascii="Times New Roman" w:eastAsia="Times New Roman" w:hAnsi="Times New Roman" w:cs="Times New Roman"/>
                <w:bCs/>
              </w:rPr>
              <w:t xml:space="preserve"> 404</w:t>
            </w:r>
          </w:p>
        </w:tc>
        <w:tc>
          <w:tcPr>
            <w:tcW w:w="852" w:type="dxa"/>
            <w:tcBorders>
              <w:top w:val="single" w:sz="4" w:space="0" w:color="auto"/>
              <w:left w:val="nil"/>
              <w:bottom w:val="single" w:sz="4" w:space="0" w:color="auto"/>
              <w:right w:val="single" w:sz="4" w:space="0" w:color="auto"/>
            </w:tcBorders>
            <w:shd w:val="clear" w:color="000000" w:fill="FFFFFF"/>
            <w:noWrap/>
            <w:vAlign w:val="bottom"/>
            <w:hideMark/>
          </w:tcPr>
          <w:p w14:paraId="0D5F4520"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3.0</w:t>
            </w:r>
          </w:p>
        </w:tc>
        <w:tc>
          <w:tcPr>
            <w:tcW w:w="406" w:type="dxa"/>
            <w:tcBorders>
              <w:top w:val="single" w:sz="4" w:space="0" w:color="auto"/>
              <w:left w:val="nil"/>
              <w:bottom w:val="nil"/>
              <w:right w:val="nil"/>
            </w:tcBorders>
            <w:shd w:val="clear" w:color="000000" w:fill="FFFFFF"/>
            <w:noWrap/>
            <w:vAlign w:val="bottom"/>
            <w:hideMark/>
          </w:tcPr>
          <w:p w14:paraId="1AEBA6BB"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68200F"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ACCTG-310 - Federal Taxation 1 - </w:t>
            </w:r>
            <w:proofErr w:type="spellStart"/>
            <w:r w:rsidRPr="00A6477F">
              <w:rPr>
                <w:rFonts w:ascii="Times New Roman" w:eastAsia="Times New Roman" w:hAnsi="Times New Roman" w:cs="Times New Roman"/>
                <w:bCs/>
              </w:rPr>
              <w:t>Acctg</w:t>
            </w:r>
            <w:proofErr w:type="spellEnd"/>
            <w:r w:rsidRPr="00A6477F">
              <w:rPr>
                <w:rFonts w:ascii="Times New Roman" w:eastAsia="Times New Roman" w:hAnsi="Times New Roman" w:cs="Times New Roman"/>
                <w:bCs/>
              </w:rPr>
              <w:t xml:space="preserve"> 405</w:t>
            </w:r>
          </w:p>
        </w:tc>
        <w:tc>
          <w:tcPr>
            <w:tcW w:w="852" w:type="dxa"/>
            <w:tcBorders>
              <w:top w:val="single" w:sz="4" w:space="0" w:color="auto"/>
              <w:left w:val="nil"/>
              <w:bottom w:val="single" w:sz="4" w:space="0" w:color="auto"/>
              <w:right w:val="single" w:sz="4" w:space="0" w:color="auto"/>
            </w:tcBorders>
            <w:shd w:val="clear" w:color="000000" w:fill="FFFFFF"/>
            <w:noWrap/>
            <w:vAlign w:val="bottom"/>
            <w:hideMark/>
          </w:tcPr>
          <w:p w14:paraId="7EA2CE44" w14:textId="77777777"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3.0</w:t>
            </w:r>
          </w:p>
        </w:tc>
      </w:tr>
      <w:tr w:rsidR="00C752A6" w:rsidRPr="00A6477F" w14:paraId="1D68DEC3" w14:textId="77777777" w:rsidTr="00F66C36">
        <w:trPr>
          <w:trHeight w:val="315"/>
        </w:trPr>
        <w:tc>
          <w:tcPr>
            <w:tcW w:w="4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39D7B83"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ACCTG 471 - Intermediate Financial Accounting</w:t>
            </w:r>
          </w:p>
        </w:tc>
        <w:tc>
          <w:tcPr>
            <w:tcW w:w="852" w:type="dxa"/>
            <w:tcBorders>
              <w:top w:val="nil"/>
              <w:left w:val="nil"/>
              <w:bottom w:val="single" w:sz="4" w:space="0" w:color="auto"/>
              <w:right w:val="single" w:sz="4" w:space="0" w:color="auto"/>
            </w:tcBorders>
            <w:shd w:val="clear" w:color="000000" w:fill="FFFFFF"/>
            <w:noWrap/>
            <w:vAlign w:val="bottom"/>
            <w:hideMark/>
          </w:tcPr>
          <w:p w14:paraId="3B982290"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3.0</w:t>
            </w:r>
          </w:p>
        </w:tc>
        <w:tc>
          <w:tcPr>
            <w:tcW w:w="406" w:type="dxa"/>
            <w:tcBorders>
              <w:top w:val="nil"/>
              <w:left w:val="nil"/>
              <w:bottom w:val="nil"/>
              <w:right w:val="nil"/>
            </w:tcBorders>
            <w:shd w:val="clear" w:color="000000" w:fill="FFFFFF"/>
            <w:noWrap/>
            <w:vAlign w:val="bottom"/>
            <w:hideMark/>
          </w:tcPr>
          <w:p w14:paraId="5672BD36"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AD1A4BA"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ACCTG 472 - Intermediate Financial Accounting</w:t>
            </w:r>
          </w:p>
        </w:tc>
        <w:tc>
          <w:tcPr>
            <w:tcW w:w="852" w:type="dxa"/>
            <w:tcBorders>
              <w:top w:val="nil"/>
              <w:left w:val="nil"/>
              <w:bottom w:val="single" w:sz="4" w:space="0" w:color="auto"/>
              <w:right w:val="single" w:sz="4" w:space="0" w:color="auto"/>
            </w:tcBorders>
            <w:shd w:val="clear" w:color="000000" w:fill="FFFFFF"/>
            <w:noWrap/>
            <w:vAlign w:val="bottom"/>
            <w:hideMark/>
          </w:tcPr>
          <w:p w14:paraId="27A91A76" w14:textId="77777777"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3.0</w:t>
            </w:r>
          </w:p>
        </w:tc>
      </w:tr>
      <w:tr w:rsidR="00C752A6" w:rsidRPr="00A6477F" w14:paraId="7D939A4E" w14:textId="77777777" w:rsidTr="00F66C36">
        <w:trPr>
          <w:trHeight w:val="260"/>
        </w:trPr>
        <w:tc>
          <w:tcPr>
            <w:tcW w:w="4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3693AA"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BA 241 - Legal Environment of Business</w:t>
            </w:r>
          </w:p>
        </w:tc>
        <w:tc>
          <w:tcPr>
            <w:tcW w:w="852" w:type="dxa"/>
            <w:tcBorders>
              <w:top w:val="nil"/>
              <w:left w:val="nil"/>
              <w:bottom w:val="single" w:sz="4" w:space="0" w:color="auto"/>
              <w:right w:val="single" w:sz="4" w:space="0" w:color="auto"/>
            </w:tcBorders>
            <w:shd w:val="clear" w:color="000000" w:fill="FFFFFF"/>
            <w:noWrap/>
            <w:vAlign w:val="bottom"/>
            <w:hideMark/>
          </w:tcPr>
          <w:p w14:paraId="57CBBCC5"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2.0</w:t>
            </w:r>
          </w:p>
        </w:tc>
        <w:tc>
          <w:tcPr>
            <w:tcW w:w="406" w:type="dxa"/>
            <w:tcBorders>
              <w:top w:val="nil"/>
              <w:left w:val="nil"/>
              <w:bottom w:val="nil"/>
              <w:right w:val="nil"/>
            </w:tcBorders>
            <w:shd w:val="clear" w:color="000000" w:fill="FFFFFF"/>
            <w:noWrap/>
            <w:vAlign w:val="bottom"/>
            <w:hideMark/>
          </w:tcPr>
          <w:p w14:paraId="3E15AD81"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0AE02D5" w14:textId="65B6A139" w:rsidR="00C752A6" w:rsidRPr="00A6477F" w:rsidRDefault="002E6D26" w:rsidP="00F66C36">
            <w:pPr>
              <w:spacing w:after="0" w:line="240" w:lineRule="auto"/>
              <w:rPr>
                <w:rFonts w:ascii="Times New Roman" w:eastAsia="Times New Roman" w:hAnsi="Times New Roman" w:cs="Times New Roman"/>
                <w:bCs/>
              </w:rPr>
            </w:pPr>
            <w:r>
              <w:rPr>
                <w:rFonts w:ascii="Times New Roman" w:eastAsia="Times New Roman" w:hAnsi="Times New Roman" w:cs="Times New Roman"/>
                <w:bCs/>
              </w:rPr>
              <w:t>Supporting Course (</w:t>
            </w:r>
            <w:r w:rsidR="00C752A6" w:rsidRPr="00A6477F">
              <w:rPr>
                <w:rFonts w:ascii="Times New Roman" w:eastAsia="Times New Roman" w:hAnsi="Times New Roman" w:cs="Times New Roman"/>
                <w:bCs/>
              </w:rPr>
              <w:t>MIS 301 - Data Analytics</w:t>
            </w:r>
            <w:r>
              <w:rPr>
                <w:rFonts w:ascii="Times New Roman" w:eastAsia="Times New Roman" w:hAnsi="Times New Roman" w:cs="Times New Roman"/>
                <w:bCs/>
              </w:rPr>
              <w:t>)</w:t>
            </w:r>
          </w:p>
        </w:tc>
        <w:tc>
          <w:tcPr>
            <w:tcW w:w="852" w:type="dxa"/>
            <w:tcBorders>
              <w:top w:val="nil"/>
              <w:left w:val="nil"/>
              <w:bottom w:val="single" w:sz="4" w:space="0" w:color="auto"/>
              <w:right w:val="single" w:sz="4" w:space="0" w:color="auto"/>
            </w:tcBorders>
            <w:shd w:val="clear" w:color="000000" w:fill="FFFFFF"/>
            <w:noWrap/>
            <w:vAlign w:val="bottom"/>
            <w:hideMark/>
          </w:tcPr>
          <w:p w14:paraId="0EAF7E79" w14:textId="77777777"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3.0</w:t>
            </w:r>
          </w:p>
        </w:tc>
      </w:tr>
      <w:tr w:rsidR="00C752A6" w:rsidRPr="00A6477F" w14:paraId="629BFB23" w14:textId="77777777" w:rsidTr="00F66C36">
        <w:trPr>
          <w:trHeight w:val="255"/>
        </w:trPr>
        <w:tc>
          <w:tcPr>
            <w:tcW w:w="4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293A4F0"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BA 242 - Social and Ethical Environment of Business</w:t>
            </w:r>
          </w:p>
        </w:tc>
        <w:tc>
          <w:tcPr>
            <w:tcW w:w="852" w:type="dxa"/>
            <w:tcBorders>
              <w:top w:val="nil"/>
              <w:left w:val="nil"/>
              <w:bottom w:val="single" w:sz="4" w:space="0" w:color="auto"/>
              <w:right w:val="single" w:sz="4" w:space="0" w:color="auto"/>
            </w:tcBorders>
            <w:shd w:val="clear" w:color="000000" w:fill="FFFFFF"/>
            <w:noWrap/>
            <w:vAlign w:val="bottom"/>
            <w:hideMark/>
          </w:tcPr>
          <w:p w14:paraId="152B55BE"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2.0</w:t>
            </w:r>
          </w:p>
        </w:tc>
        <w:tc>
          <w:tcPr>
            <w:tcW w:w="406" w:type="dxa"/>
            <w:tcBorders>
              <w:top w:val="nil"/>
              <w:left w:val="nil"/>
              <w:bottom w:val="nil"/>
              <w:right w:val="nil"/>
            </w:tcBorders>
            <w:shd w:val="clear" w:color="000000" w:fill="FFFFFF"/>
            <w:noWrap/>
            <w:vAlign w:val="bottom"/>
            <w:hideMark/>
          </w:tcPr>
          <w:p w14:paraId="3A852999"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199A8AD" w14:textId="16334C74" w:rsidR="00C752A6" w:rsidRPr="00A6477F" w:rsidRDefault="00CA42E5" w:rsidP="00F66C36">
            <w:pPr>
              <w:spacing w:after="0" w:line="240" w:lineRule="auto"/>
              <w:rPr>
                <w:rFonts w:ascii="Times New Roman" w:eastAsia="Times New Roman" w:hAnsi="Times New Roman" w:cs="Times New Roman"/>
                <w:bCs/>
              </w:rPr>
            </w:pPr>
            <w:r>
              <w:rPr>
                <w:rFonts w:ascii="Times New Roman" w:eastAsia="Times New Roman" w:hAnsi="Times New Roman" w:cs="Times New Roman"/>
                <w:bCs/>
              </w:rPr>
              <w:t>Supporting Course</w:t>
            </w:r>
            <w:r w:rsidR="00C752A6">
              <w:rPr>
                <w:rFonts w:ascii="Times New Roman" w:eastAsia="Times New Roman" w:hAnsi="Times New Roman" w:cs="Times New Roman"/>
                <w:bCs/>
              </w:rPr>
              <w:t xml:space="preserve"> (BA322 – Negotiation)</w:t>
            </w:r>
          </w:p>
        </w:tc>
        <w:tc>
          <w:tcPr>
            <w:tcW w:w="852" w:type="dxa"/>
            <w:tcBorders>
              <w:top w:val="nil"/>
              <w:left w:val="nil"/>
              <w:bottom w:val="single" w:sz="4" w:space="0" w:color="auto"/>
              <w:right w:val="single" w:sz="4" w:space="0" w:color="auto"/>
            </w:tcBorders>
            <w:shd w:val="clear" w:color="000000" w:fill="FFFFFF"/>
            <w:noWrap/>
            <w:vAlign w:val="bottom"/>
            <w:hideMark/>
          </w:tcPr>
          <w:p w14:paraId="1EE8C360" w14:textId="77777777"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3.0</w:t>
            </w:r>
          </w:p>
        </w:tc>
      </w:tr>
      <w:tr w:rsidR="00C752A6" w:rsidRPr="00A6477F" w14:paraId="7C927274" w14:textId="77777777" w:rsidTr="00F66C36">
        <w:trPr>
          <w:trHeight w:val="300"/>
        </w:trPr>
        <w:tc>
          <w:tcPr>
            <w:tcW w:w="4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4FE4F93"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rPr>
              <w:t>ENGL 202 D - Effective Writing: Business Writing (GWS)</w:t>
            </w:r>
          </w:p>
        </w:tc>
        <w:tc>
          <w:tcPr>
            <w:tcW w:w="852" w:type="dxa"/>
            <w:tcBorders>
              <w:top w:val="nil"/>
              <w:left w:val="nil"/>
              <w:bottom w:val="single" w:sz="4" w:space="0" w:color="auto"/>
              <w:right w:val="single" w:sz="4" w:space="0" w:color="auto"/>
            </w:tcBorders>
            <w:shd w:val="clear" w:color="000000" w:fill="FFFFFF"/>
            <w:noWrap/>
            <w:vAlign w:val="bottom"/>
            <w:hideMark/>
          </w:tcPr>
          <w:p w14:paraId="7B3F766B"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3.0</w:t>
            </w:r>
          </w:p>
        </w:tc>
        <w:tc>
          <w:tcPr>
            <w:tcW w:w="406" w:type="dxa"/>
            <w:tcBorders>
              <w:top w:val="nil"/>
              <w:left w:val="nil"/>
              <w:bottom w:val="nil"/>
              <w:right w:val="nil"/>
            </w:tcBorders>
            <w:shd w:val="clear" w:color="000000" w:fill="FFFFFF"/>
            <w:noWrap/>
            <w:vAlign w:val="bottom"/>
            <w:hideMark/>
          </w:tcPr>
          <w:p w14:paraId="4CAED3AB"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9FB1711"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SCM 301 - Business Logistics Management</w:t>
            </w:r>
          </w:p>
        </w:tc>
        <w:tc>
          <w:tcPr>
            <w:tcW w:w="852" w:type="dxa"/>
            <w:tcBorders>
              <w:top w:val="nil"/>
              <w:left w:val="nil"/>
              <w:bottom w:val="single" w:sz="4" w:space="0" w:color="auto"/>
              <w:right w:val="single" w:sz="4" w:space="0" w:color="auto"/>
            </w:tcBorders>
            <w:shd w:val="clear" w:color="000000" w:fill="FFFFFF"/>
            <w:noWrap/>
            <w:vAlign w:val="bottom"/>
            <w:hideMark/>
          </w:tcPr>
          <w:p w14:paraId="60B0E01C" w14:textId="77777777"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3.0</w:t>
            </w:r>
          </w:p>
        </w:tc>
      </w:tr>
      <w:tr w:rsidR="00C752A6" w:rsidRPr="00A6477F" w14:paraId="7B116BDD" w14:textId="77777777" w:rsidTr="00F66C36">
        <w:trPr>
          <w:trHeight w:val="350"/>
        </w:trPr>
        <w:tc>
          <w:tcPr>
            <w:tcW w:w="4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93DB5A4"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p w14:paraId="6F6E24D3"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rPr>
              <w:t>Health and Wellness (GHW)</w:t>
            </w:r>
          </w:p>
        </w:tc>
        <w:tc>
          <w:tcPr>
            <w:tcW w:w="852" w:type="dxa"/>
            <w:tcBorders>
              <w:top w:val="nil"/>
              <w:left w:val="nil"/>
              <w:bottom w:val="single" w:sz="4" w:space="0" w:color="auto"/>
              <w:right w:val="single" w:sz="4" w:space="0" w:color="auto"/>
            </w:tcBorders>
            <w:shd w:val="clear" w:color="000000" w:fill="FFFFFF"/>
            <w:noWrap/>
            <w:vAlign w:val="bottom"/>
            <w:hideMark/>
          </w:tcPr>
          <w:p w14:paraId="6F87A118"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1.5</w:t>
            </w:r>
          </w:p>
        </w:tc>
        <w:tc>
          <w:tcPr>
            <w:tcW w:w="406" w:type="dxa"/>
            <w:tcBorders>
              <w:top w:val="nil"/>
              <w:left w:val="nil"/>
              <w:bottom w:val="nil"/>
              <w:right w:val="nil"/>
            </w:tcBorders>
            <w:shd w:val="clear" w:color="000000" w:fill="FFFFFF"/>
            <w:noWrap/>
            <w:vAlign w:val="bottom"/>
            <w:hideMark/>
          </w:tcPr>
          <w:p w14:paraId="413C0C08"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6618E" w14:textId="5D2BD72A"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r w:rsidR="00941C52">
              <w:rPr>
                <w:rFonts w:ascii="Times New Roman" w:eastAsia="Times New Roman" w:hAnsi="Times New Roman" w:cs="Times New Roman"/>
                <w:bCs/>
              </w:rPr>
              <w:t>MIS 301 – Business Data Analytics</w:t>
            </w:r>
          </w:p>
          <w:p w14:paraId="04F9457A"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852" w:type="dxa"/>
            <w:tcBorders>
              <w:top w:val="single" w:sz="4" w:space="0" w:color="auto"/>
              <w:left w:val="nil"/>
              <w:bottom w:val="single" w:sz="4" w:space="0" w:color="auto"/>
              <w:right w:val="single" w:sz="4" w:space="0" w:color="auto"/>
            </w:tcBorders>
            <w:shd w:val="clear" w:color="000000" w:fill="FFFFFF"/>
            <w:noWrap/>
            <w:vAlign w:val="bottom"/>
            <w:hideMark/>
          </w:tcPr>
          <w:p w14:paraId="69EB1855" w14:textId="44D141BB" w:rsidR="00C752A6" w:rsidRPr="00A6477F" w:rsidRDefault="00C752A6" w:rsidP="00941C52">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 </w:t>
            </w:r>
            <w:r w:rsidR="00941C52">
              <w:rPr>
                <w:rFonts w:ascii="Times New Roman" w:eastAsia="Times New Roman" w:hAnsi="Times New Roman" w:cs="Times New Roman"/>
              </w:rPr>
              <w:t>3.0</w:t>
            </w:r>
          </w:p>
        </w:tc>
      </w:tr>
      <w:tr w:rsidR="00C752A6" w:rsidRPr="00A6477F" w14:paraId="533A0BAB" w14:textId="77777777" w:rsidTr="00F66C36">
        <w:trPr>
          <w:trHeight w:val="345"/>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63E835"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Total Credits</w:t>
            </w:r>
          </w:p>
        </w:tc>
        <w:tc>
          <w:tcPr>
            <w:tcW w:w="852" w:type="dxa"/>
            <w:tcBorders>
              <w:top w:val="nil"/>
              <w:left w:val="nil"/>
              <w:bottom w:val="single" w:sz="4" w:space="0" w:color="auto"/>
              <w:right w:val="single" w:sz="4" w:space="0" w:color="auto"/>
            </w:tcBorders>
            <w:shd w:val="clear" w:color="000000" w:fill="FFFFFF"/>
            <w:noWrap/>
            <w:vAlign w:val="bottom"/>
            <w:hideMark/>
          </w:tcPr>
          <w:p w14:paraId="21D01AE3"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14.5</w:t>
            </w:r>
          </w:p>
        </w:tc>
        <w:tc>
          <w:tcPr>
            <w:tcW w:w="406" w:type="dxa"/>
            <w:tcBorders>
              <w:top w:val="nil"/>
              <w:left w:val="nil"/>
              <w:bottom w:val="nil"/>
              <w:right w:val="nil"/>
            </w:tcBorders>
            <w:shd w:val="clear" w:color="000000" w:fill="FFFFFF"/>
            <w:noWrap/>
            <w:vAlign w:val="bottom"/>
            <w:hideMark/>
          </w:tcPr>
          <w:p w14:paraId="47A443F1"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F475A"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Total Credits</w:t>
            </w:r>
          </w:p>
        </w:tc>
        <w:tc>
          <w:tcPr>
            <w:tcW w:w="852" w:type="dxa"/>
            <w:tcBorders>
              <w:top w:val="single" w:sz="4" w:space="0" w:color="auto"/>
              <w:left w:val="nil"/>
              <w:bottom w:val="single" w:sz="4" w:space="0" w:color="auto"/>
              <w:right w:val="single" w:sz="4" w:space="0" w:color="auto"/>
            </w:tcBorders>
            <w:shd w:val="clear" w:color="000000" w:fill="FFFFFF"/>
            <w:noWrap/>
            <w:vAlign w:val="bottom"/>
            <w:hideMark/>
          </w:tcPr>
          <w:p w14:paraId="41F0F028" w14:textId="0BC8C7BD"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1</w:t>
            </w:r>
            <w:r w:rsidR="00941C52">
              <w:rPr>
                <w:rFonts w:ascii="Times New Roman" w:eastAsia="Times New Roman" w:hAnsi="Times New Roman" w:cs="Times New Roman"/>
              </w:rPr>
              <w:t>8</w:t>
            </w:r>
            <w:r w:rsidRPr="00A6477F">
              <w:rPr>
                <w:rFonts w:ascii="Times New Roman" w:eastAsia="Times New Roman" w:hAnsi="Times New Roman" w:cs="Times New Roman"/>
              </w:rPr>
              <w:t>.0</w:t>
            </w:r>
          </w:p>
        </w:tc>
      </w:tr>
      <w:tr w:rsidR="00C752A6" w:rsidRPr="00A6477F" w14:paraId="1EFEF22F" w14:textId="77777777" w:rsidTr="00F66C36">
        <w:trPr>
          <w:trHeight w:val="345"/>
        </w:trPr>
        <w:tc>
          <w:tcPr>
            <w:tcW w:w="1162" w:type="dxa"/>
            <w:tcBorders>
              <w:top w:val="nil"/>
              <w:left w:val="nil"/>
              <w:bottom w:val="nil"/>
              <w:right w:val="nil"/>
            </w:tcBorders>
            <w:shd w:val="clear" w:color="auto" w:fill="auto"/>
            <w:noWrap/>
            <w:vAlign w:val="bottom"/>
            <w:hideMark/>
          </w:tcPr>
          <w:p w14:paraId="74DE707E" w14:textId="77777777" w:rsidR="00C752A6" w:rsidRPr="00A6477F" w:rsidRDefault="00C752A6" w:rsidP="00F66C36">
            <w:pPr>
              <w:spacing w:after="0" w:line="240" w:lineRule="auto"/>
              <w:rPr>
                <w:rFonts w:ascii="Times New Roman" w:eastAsia="Times New Roman" w:hAnsi="Times New Roman" w:cs="Times New Roman"/>
                <w:bCs/>
              </w:rPr>
            </w:pPr>
          </w:p>
        </w:tc>
        <w:tc>
          <w:tcPr>
            <w:tcW w:w="3248" w:type="dxa"/>
            <w:tcBorders>
              <w:top w:val="nil"/>
              <w:left w:val="nil"/>
              <w:bottom w:val="nil"/>
              <w:right w:val="nil"/>
            </w:tcBorders>
            <w:shd w:val="clear" w:color="auto" w:fill="auto"/>
            <w:noWrap/>
            <w:vAlign w:val="bottom"/>
            <w:hideMark/>
          </w:tcPr>
          <w:p w14:paraId="148E75A8" w14:textId="77777777" w:rsidR="00C752A6" w:rsidRPr="00A6477F" w:rsidRDefault="00C752A6" w:rsidP="00F66C36">
            <w:pPr>
              <w:spacing w:after="0" w:line="240" w:lineRule="auto"/>
              <w:rPr>
                <w:rFonts w:ascii="Times New Roman" w:eastAsia="Times New Roman" w:hAnsi="Times New Roman" w:cs="Times New Roman"/>
                <w:bCs/>
              </w:rPr>
            </w:pPr>
          </w:p>
        </w:tc>
        <w:tc>
          <w:tcPr>
            <w:tcW w:w="852" w:type="dxa"/>
            <w:tcBorders>
              <w:top w:val="nil"/>
              <w:left w:val="nil"/>
              <w:bottom w:val="nil"/>
              <w:right w:val="nil"/>
            </w:tcBorders>
            <w:shd w:val="clear" w:color="auto" w:fill="auto"/>
            <w:noWrap/>
            <w:vAlign w:val="bottom"/>
            <w:hideMark/>
          </w:tcPr>
          <w:p w14:paraId="38446674" w14:textId="77777777" w:rsidR="00C752A6" w:rsidRPr="00A6477F" w:rsidRDefault="00C752A6" w:rsidP="00F66C36">
            <w:pPr>
              <w:spacing w:after="0" w:line="240" w:lineRule="auto"/>
              <w:rPr>
                <w:rFonts w:ascii="Times New Roman" w:eastAsia="Times New Roman" w:hAnsi="Times New Roman" w:cs="Times New Roman"/>
                <w:bCs/>
              </w:rPr>
            </w:pPr>
          </w:p>
        </w:tc>
        <w:tc>
          <w:tcPr>
            <w:tcW w:w="406" w:type="dxa"/>
            <w:tcBorders>
              <w:top w:val="nil"/>
              <w:left w:val="nil"/>
              <w:bottom w:val="nil"/>
              <w:right w:val="nil"/>
            </w:tcBorders>
            <w:shd w:val="clear" w:color="000000" w:fill="FFFFFF"/>
            <w:noWrap/>
            <w:vAlign w:val="bottom"/>
            <w:hideMark/>
          </w:tcPr>
          <w:p w14:paraId="331B415D"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1350" w:type="dxa"/>
            <w:tcBorders>
              <w:top w:val="single" w:sz="4" w:space="0" w:color="auto"/>
              <w:left w:val="nil"/>
              <w:bottom w:val="single" w:sz="4" w:space="0" w:color="auto"/>
            </w:tcBorders>
            <w:shd w:val="clear" w:color="auto" w:fill="auto"/>
            <w:noWrap/>
            <w:vAlign w:val="bottom"/>
            <w:hideMark/>
          </w:tcPr>
          <w:p w14:paraId="37A762BB" w14:textId="77777777" w:rsidR="00C752A6" w:rsidRPr="00A6477F" w:rsidRDefault="00C752A6" w:rsidP="00F66C36">
            <w:pPr>
              <w:spacing w:after="0" w:line="240" w:lineRule="auto"/>
              <w:rPr>
                <w:rFonts w:ascii="Times New Roman" w:eastAsia="Times New Roman" w:hAnsi="Times New Roman" w:cs="Times New Roman"/>
                <w:bCs/>
              </w:rPr>
            </w:pPr>
          </w:p>
        </w:tc>
        <w:tc>
          <w:tcPr>
            <w:tcW w:w="2610" w:type="dxa"/>
            <w:tcBorders>
              <w:top w:val="single" w:sz="4" w:space="0" w:color="auto"/>
              <w:left w:val="nil"/>
              <w:bottom w:val="single" w:sz="4" w:space="0" w:color="auto"/>
            </w:tcBorders>
            <w:shd w:val="clear" w:color="auto" w:fill="auto"/>
            <w:noWrap/>
            <w:vAlign w:val="bottom"/>
            <w:hideMark/>
          </w:tcPr>
          <w:p w14:paraId="2B836086" w14:textId="77777777" w:rsidR="00C752A6" w:rsidRPr="00A6477F" w:rsidRDefault="00C752A6" w:rsidP="00F66C36">
            <w:pPr>
              <w:spacing w:after="0" w:line="240" w:lineRule="auto"/>
              <w:rPr>
                <w:rFonts w:ascii="Times New Roman" w:eastAsia="Times New Roman" w:hAnsi="Times New Roman" w:cs="Times New Roman"/>
                <w:bCs/>
              </w:rPr>
            </w:pPr>
          </w:p>
        </w:tc>
        <w:tc>
          <w:tcPr>
            <w:tcW w:w="852" w:type="dxa"/>
            <w:tcBorders>
              <w:top w:val="single" w:sz="4" w:space="0" w:color="auto"/>
              <w:bottom w:val="single" w:sz="4" w:space="0" w:color="auto"/>
            </w:tcBorders>
            <w:shd w:val="clear" w:color="auto" w:fill="auto"/>
            <w:noWrap/>
            <w:vAlign w:val="bottom"/>
            <w:hideMark/>
          </w:tcPr>
          <w:p w14:paraId="6A1ABE2F" w14:textId="77777777" w:rsidR="00C752A6" w:rsidRPr="00A6477F" w:rsidRDefault="00C752A6" w:rsidP="00F66C36">
            <w:pPr>
              <w:spacing w:after="0" w:line="240" w:lineRule="auto"/>
              <w:rPr>
                <w:rFonts w:ascii="Times New Roman" w:eastAsia="Times New Roman" w:hAnsi="Times New Roman" w:cs="Times New Roman"/>
              </w:rPr>
            </w:pPr>
          </w:p>
        </w:tc>
      </w:tr>
      <w:tr w:rsidR="00C752A6" w:rsidRPr="00A6477F" w14:paraId="664E31D7" w14:textId="77777777" w:rsidTr="00F66C36">
        <w:trPr>
          <w:trHeight w:val="225"/>
        </w:trPr>
        <w:tc>
          <w:tcPr>
            <w:tcW w:w="441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9DB823" w14:textId="77777777" w:rsidR="00C752A6" w:rsidRPr="00A6477F" w:rsidRDefault="00C752A6" w:rsidP="00F66C36">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Semester 7</w:t>
            </w:r>
          </w:p>
        </w:tc>
        <w:tc>
          <w:tcPr>
            <w:tcW w:w="85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ADDFFE"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Credits</w:t>
            </w:r>
          </w:p>
        </w:tc>
        <w:tc>
          <w:tcPr>
            <w:tcW w:w="406" w:type="dxa"/>
            <w:tcBorders>
              <w:top w:val="nil"/>
              <w:left w:val="single" w:sz="4" w:space="0" w:color="auto"/>
              <w:bottom w:val="nil"/>
              <w:right w:val="single" w:sz="4" w:space="0" w:color="auto"/>
            </w:tcBorders>
            <w:shd w:val="clear" w:color="000000" w:fill="FFFFFF"/>
            <w:noWrap/>
            <w:vAlign w:val="bottom"/>
            <w:hideMark/>
          </w:tcPr>
          <w:p w14:paraId="6F7705D6"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427D89B" w14:textId="77777777" w:rsidR="00C752A6" w:rsidRPr="00A6477F" w:rsidRDefault="00C752A6" w:rsidP="00F66C36">
            <w:pPr>
              <w:spacing w:after="0" w:line="240" w:lineRule="auto"/>
              <w:jc w:val="center"/>
              <w:rPr>
                <w:rFonts w:ascii="Times New Roman" w:eastAsia="Times New Roman" w:hAnsi="Times New Roman" w:cs="Times New Roman"/>
                <w:bCs/>
              </w:rPr>
            </w:pPr>
            <w:r w:rsidRPr="00A6477F">
              <w:rPr>
                <w:rFonts w:ascii="Times New Roman" w:eastAsia="Times New Roman" w:hAnsi="Times New Roman" w:cs="Times New Roman"/>
                <w:bCs/>
              </w:rPr>
              <w:t>Semester 8</w:t>
            </w:r>
          </w:p>
        </w:tc>
        <w:tc>
          <w:tcPr>
            <w:tcW w:w="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7AD8182" w14:textId="77777777" w:rsidR="00C752A6" w:rsidRPr="00A6477F" w:rsidRDefault="00C752A6" w:rsidP="00F66C36">
            <w:pPr>
              <w:spacing w:after="0" w:line="240" w:lineRule="auto"/>
              <w:jc w:val="center"/>
              <w:rPr>
                <w:rFonts w:ascii="Times New Roman" w:eastAsia="Times New Roman" w:hAnsi="Times New Roman" w:cs="Times New Roman"/>
              </w:rPr>
            </w:pPr>
            <w:r w:rsidRPr="00A6477F">
              <w:rPr>
                <w:rFonts w:ascii="Times New Roman" w:eastAsia="Times New Roman" w:hAnsi="Times New Roman" w:cs="Times New Roman"/>
              </w:rPr>
              <w:t>Credits</w:t>
            </w:r>
          </w:p>
        </w:tc>
      </w:tr>
      <w:tr w:rsidR="00C752A6" w:rsidRPr="00A6477F" w14:paraId="4FBA7B84" w14:textId="77777777" w:rsidTr="00F66C36">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DAE83C"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ACCTG 473 - Advanced Financial Accounting</w:t>
            </w:r>
          </w:p>
        </w:tc>
        <w:tc>
          <w:tcPr>
            <w:tcW w:w="852" w:type="dxa"/>
            <w:tcBorders>
              <w:top w:val="single" w:sz="4" w:space="0" w:color="auto"/>
              <w:left w:val="nil"/>
              <w:bottom w:val="single" w:sz="4" w:space="0" w:color="auto"/>
              <w:right w:val="single" w:sz="4" w:space="0" w:color="auto"/>
            </w:tcBorders>
            <w:shd w:val="clear" w:color="000000" w:fill="FFFFFF"/>
            <w:noWrap/>
            <w:vAlign w:val="bottom"/>
            <w:hideMark/>
          </w:tcPr>
          <w:p w14:paraId="490C2B8D"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3.0</w:t>
            </w:r>
          </w:p>
        </w:tc>
        <w:tc>
          <w:tcPr>
            <w:tcW w:w="406" w:type="dxa"/>
            <w:tcBorders>
              <w:top w:val="nil"/>
              <w:left w:val="nil"/>
              <w:bottom w:val="nil"/>
              <w:right w:val="nil"/>
            </w:tcBorders>
            <w:shd w:val="clear" w:color="000000" w:fill="FFFFFF"/>
            <w:noWrap/>
            <w:vAlign w:val="bottom"/>
            <w:hideMark/>
          </w:tcPr>
          <w:p w14:paraId="72EF8D52"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0D7F78"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ACCTG 403 - Auditing</w:t>
            </w:r>
          </w:p>
        </w:tc>
        <w:tc>
          <w:tcPr>
            <w:tcW w:w="852" w:type="dxa"/>
            <w:tcBorders>
              <w:top w:val="single" w:sz="4" w:space="0" w:color="auto"/>
              <w:left w:val="nil"/>
              <w:bottom w:val="single" w:sz="4" w:space="0" w:color="auto"/>
              <w:right w:val="single" w:sz="4" w:space="0" w:color="auto"/>
            </w:tcBorders>
            <w:shd w:val="clear" w:color="000000" w:fill="FFFFFF"/>
            <w:noWrap/>
            <w:vAlign w:val="bottom"/>
            <w:hideMark/>
          </w:tcPr>
          <w:p w14:paraId="7FE00205" w14:textId="77777777"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3.0</w:t>
            </w:r>
          </w:p>
        </w:tc>
      </w:tr>
      <w:tr w:rsidR="00C752A6" w:rsidRPr="00A6477F" w14:paraId="17B208EF" w14:textId="77777777" w:rsidTr="00F66C36">
        <w:trPr>
          <w:trHeight w:val="300"/>
        </w:trPr>
        <w:tc>
          <w:tcPr>
            <w:tcW w:w="4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02160FA"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ACCTG- Elective -- </w:t>
            </w:r>
            <w:proofErr w:type="spellStart"/>
            <w:r w:rsidRPr="00A6477F">
              <w:rPr>
                <w:rFonts w:ascii="Times New Roman" w:eastAsia="Times New Roman" w:hAnsi="Times New Roman" w:cs="Times New Roman"/>
                <w:bCs/>
              </w:rPr>
              <w:t>Acctg</w:t>
            </w:r>
            <w:proofErr w:type="spellEnd"/>
            <w:r w:rsidRPr="00A6477F">
              <w:rPr>
                <w:rFonts w:ascii="Times New Roman" w:eastAsia="Times New Roman" w:hAnsi="Times New Roman" w:cs="Times New Roman"/>
                <w:bCs/>
              </w:rPr>
              <w:t xml:space="preserve"> 483</w:t>
            </w:r>
          </w:p>
        </w:tc>
        <w:tc>
          <w:tcPr>
            <w:tcW w:w="852" w:type="dxa"/>
            <w:tcBorders>
              <w:top w:val="nil"/>
              <w:left w:val="nil"/>
              <w:bottom w:val="single" w:sz="4" w:space="0" w:color="auto"/>
              <w:right w:val="single" w:sz="4" w:space="0" w:color="auto"/>
            </w:tcBorders>
            <w:shd w:val="clear" w:color="000000" w:fill="FFFFFF"/>
            <w:noWrap/>
            <w:vAlign w:val="bottom"/>
            <w:hideMark/>
          </w:tcPr>
          <w:p w14:paraId="5B92317B"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3.0</w:t>
            </w:r>
          </w:p>
        </w:tc>
        <w:tc>
          <w:tcPr>
            <w:tcW w:w="406" w:type="dxa"/>
            <w:tcBorders>
              <w:top w:val="nil"/>
              <w:left w:val="nil"/>
              <w:bottom w:val="nil"/>
              <w:right w:val="nil"/>
            </w:tcBorders>
            <w:shd w:val="clear" w:color="000000" w:fill="FFFFFF"/>
            <w:noWrap/>
            <w:vAlign w:val="bottom"/>
            <w:hideMark/>
          </w:tcPr>
          <w:p w14:paraId="128133A6"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A7135E"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p w14:paraId="019EA923" w14:textId="7A3220EC"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Elective</w:t>
            </w:r>
            <w:r w:rsidR="006651A1">
              <w:rPr>
                <w:rFonts w:ascii="Times New Roman" w:eastAsia="Times New Roman" w:hAnsi="Times New Roman" w:cs="Times New Roman"/>
                <w:bCs/>
              </w:rPr>
              <w:t xml:space="preserve"> Course</w:t>
            </w:r>
          </w:p>
        </w:tc>
        <w:tc>
          <w:tcPr>
            <w:tcW w:w="852" w:type="dxa"/>
            <w:tcBorders>
              <w:top w:val="nil"/>
              <w:left w:val="nil"/>
              <w:bottom w:val="single" w:sz="4" w:space="0" w:color="auto"/>
              <w:right w:val="single" w:sz="4" w:space="0" w:color="auto"/>
            </w:tcBorders>
            <w:shd w:val="clear" w:color="000000" w:fill="FFFFFF"/>
            <w:noWrap/>
            <w:vAlign w:val="bottom"/>
            <w:hideMark/>
          </w:tcPr>
          <w:p w14:paraId="3ECB48BB" w14:textId="7C57F442" w:rsidR="00C752A6" w:rsidRPr="00A6477F" w:rsidRDefault="006651A1" w:rsidP="00F66C3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w:t>
            </w:r>
            <w:r w:rsidR="00C752A6" w:rsidRPr="00A6477F">
              <w:rPr>
                <w:rFonts w:ascii="Times New Roman" w:eastAsia="Times New Roman" w:hAnsi="Times New Roman" w:cs="Times New Roman"/>
              </w:rPr>
              <w:t>.0</w:t>
            </w:r>
          </w:p>
        </w:tc>
      </w:tr>
      <w:tr w:rsidR="00C752A6" w:rsidRPr="00A6477F" w14:paraId="39BCF1E5" w14:textId="77777777" w:rsidTr="00F66C36">
        <w:trPr>
          <w:trHeight w:val="555"/>
        </w:trPr>
        <w:tc>
          <w:tcPr>
            <w:tcW w:w="4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40D7FA2"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BA 364Y - International Business and </w:t>
            </w:r>
            <w:proofErr w:type="gramStart"/>
            <w:r w:rsidRPr="00A6477F">
              <w:rPr>
                <w:rFonts w:ascii="Times New Roman" w:eastAsia="Times New Roman" w:hAnsi="Times New Roman" w:cs="Times New Roman"/>
                <w:bCs/>
              </w:rPr>
              <w:t>Society(</w:t>
            </w:r>
            <w:proofErr w:type="gramEnd"/>
            <w:r w:rsidRPr="00A6477F">
              <w:rPr>
                <w:rFonts w:ascii="Times New Roman" w:eastAsia="Times New Roman" w:hAnsi="Times New Roman" w:cs="Times New Roman"/>
                <w:bCs/>
              </w:rPr>
              <w:t>US,IL) -  IB303</w:t>
            </w:r>
          </w:p>
        </w:tc>
        <w:tc>
          <w:tcPr>
            <w:tcW w:w="852" w:type="dxa"/>
            <w:tcBorders>
              <w:top w:val="nil"/>
              <w:left w:val="nil"/>
              <w:bottom w:val="single" w:sz="4" w:space="0" w:color="auto"/>
              <w:right w:val="single" w:sz="4" w:space="0" w:color="auto"/>
            </w:tcBorders>
            <w:shd w:val="clear" w:color="000000" w:fill="FFFFFF"/>
            <w:noWrap/>
            <w:vAlign w:val="bottom"/>
            <w:hideMark/>
          </w:tcPr>
          <w:p w14:paraId="34E63648"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3.0</w:t>
            </w:r>
          </w:p>
        </w:tc>
        <w:tc>
          <w:tcPr>
            <w:tcW w:w="406" w:type="dxa"/>
            <w:tcBorders>
              <w:top w:val="nil"/>
              <w:left w:val="nil"/>
              <w:bottom w:val="nil"/>
              <w:right w:val="nil"/>
            </w:tcBorders>
            <w:shd w:val="clear" w:color="000000" w:fill="FFFFFF"/>
            <w:noWrap/>
            <w:vAlign w:val="bottom"/>
            <w:hideMark/>
          </w:tcPr>
          <w:p w14:paraId="7EBD261E"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6C556B"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B A 462 - Business </w:t>
            </w:r>
            <w:proofErr w:type="gramStart"/>
            <w:r w:rsidRPr="00A6477F">
              <w:rPr>
                <w:rFonts w:ascii="Times New Roman" w:eastAsia="Times New Roman" w:hAnsi="Times New Roman" w:cs="Times New Roman"/>
                <w:bCs/>
              </w:rPr>
              <w:t>Strategy  -</w:t>
            </w:r>
            <w:proofErr w:type="gramEnd"/>
            <w:r w:rsidRPr="00A6477F">
              <w:rPr>
                <w:rFonts w:ascii="Times New Roman" w:eastAsia="Times New Roman" w:hAnsi="Times New Roman" w:cs="Times New Roman"/>
                <w:bCs/>
              </w:rPr>
              <w:t xml:space="preserve">  B A 422</w:t>
            </w:r>
          </w:p>
        </w:tc>
        <w:tc>
          <w:tcPr>
            <w:tcW w:w="852" w:type="dxa"/>
            <w:tcBorders>
              <w:top w:val="nil"/>
              <w:left w:val="nil"/>
              <w:bottom w:val="single" w:sz="4" w:space="0" w:color="auto"/>
              <w:right w:val="single" w:sz="4" w:space="0" w:color="auto"/>
            </w:tcBorders>
            <w:shd w:val="clear" w:color="000000" w:fill="FFFFFF"/>
            <w:noWrap/>
            <w:vAlign w:val="bottom"/>
            <w:hideMark/>
          </w:tcPr>
          <w:p w14:paraId="0C15C1EA" w14:textId="77777777"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3.0</w:t>
            </w:r>
          </w:p>
        </w:tc>
      </w:tr>
      <w:tr w:rsidR="00C752A6" w:rsidRPr="00A6477F" w14:paraId="06A64630" w14:textId="77777777" w:rsidTr="006651A1">
        <w:trPr>
          <w:trHeight w:val="368"/>
        </w:trPr>
        <w:tc>
          <w:tcPr>
            <w:tcW w:w="4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98A766"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xml:space="preserve">ACCTG - Elective -- </w:t>
            </w:r>
            <w:proofErr w:type="spellStart"/>
            <w:r w:rsidRPr="00A6477F">
              <w:rPr>
                <w:rFonts w:ascii="Times New Roman" w:eastAsia="Times New Roman" w:hAnsi="Times New Roman" w:cs="Times New Roman"/>
                <w:bCs/>
              </w:rPr>
              <w:t>Acctg</w:t>
            </w:r>
            <w:proofErr w:type="spellEnd"/>
            <w:r w:rsidRPr="00A6477F">
              <w:rPr>
                <w:rFonts w:ascii="Times New Roman" w:eastAsia="Times New Roman" w:hAnsi="Times New Roman" w:cs="Times New Roman"/>
                <w:bCs/>
              </w:rPr>
              <w:t xml:space="preserve"> 432</w:t>
            </w:r>
          </w:p>
        </w:tc>
        <w:tc>
          <w:tcPr>
            <w:tcW w:w="852" w:type="dxa"/>
            <w:tcBorders>
              <w:top w:val="nil"/>
              <w:left w:val="nil"/>
              <w:bottom w:val="single" w:sz="4" w:space="0" w:color="auto"/>
              <w:right w:val="single" w:sz="4" w:space="0" w:color="auto"/>
            </w:tcBorders>
            <w:shd w:val="clear" w:color="000000" w:fill="FFFFFF"/>
            <w:noWrap/>
            <w:vAlign w:val="bottom"/>
            <w:hideMark/>
          </w:tcPr>
          <w:p w14:paraId="1B5AB94A"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3.0</w:t>
            </w:r>
          </w:p>
        </w:tc>
        <w:tc>
          <w:tcPr>
            <w:tcW w:w="406" w:type="dxa"/>
            <w:tcBorders>
              <w:top w:val="nil"/>
              <w:left w:val="nil"/>
              <w:bottom w:val="nil"/>
              <w:right w:val="nil"/>
            </w:tcBorders>
            <w:shd w:val="clear" w:color="000000" w:fill="FFFFFF"/>
            <w:noWrap/>
            <w:vAlign w:val="bottom"/>
            <w:hideMark/>
          </w:tcPr>
          <w:p w14:paraId="02831F6F"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nil"/>
              <w:left w:val="single" w:sz="4" w:space="0" w:color="auto"/>
              <w:bottom w:val="single" w:sz="4" w:space="0" w:color="auto"/>
              <w:right w:val="single" w:sz="4" w:space="0" w:color="auto"/>
            </w:tcBorders>
            <w:shd w:val="clear" w:color="000000" w:fill="FFFFFF"/>
            <w:noWrap/>
            <w:vAlign w:val="bottom"/>
          </w:tcPr>
          <w:p w14:paraId="7B5986BD" w14:textId="1D514D67" w:rsidR="00C752A6" w:rsidRPr="00A6477F" w:rsidRDefault="00EC0F28" w:rsidP="00F66C36">
            <w:pPr>
              <w:spacing w:after="0" w:line="240" w:lineRule="auto"/>
              <w:rPr>
                <w:rFonts w:ascii="Times New Roman" w:eastAsia="Times New Roman" w:hAnsi="Times New Roman" w:cs="Times New Roman"/>
                <w:bCs/>
              </w:rPr>
            </w:pPr>
            <w:r w:rsidRPr="00A6477F">
              <w:rPr>
                <w:rFonts w:ascii="Arial" w:eastAsia="Times New Roman" w:hAnsi="Arial" w:cs="Arial"/>
                <w:sz w:val="18"/>
                <w:szCs w:val="18"/>
              </w:rPr>
              <w:t>Natural Sciences</w:t>
            </w:r>
            <w:r>
              <w:rPr>
                <w:rFonts w:ascii="Arial" w:eastAsia="Times New Roman" w:hAnsi="Arial" w:cs="Arial"/>
                <w:sz w:val="18"/>
                <w:szCs w:val="18"/>
              </w:rPr>
              <w:t xml:space="preserve"> </w:t>
            </w:r>
            <w:r w:rsidRPr="00A6477F">
              <w:rPr>
                <w:rFonts w:ascii="Arial" w:eastAsia="Times New Roman" w:hAnsi="Arial" w:cs="Arial"/>
                <w:sz w:val="18"/>
                <w:szCs w:val="18"/>
              </w:rPr>
              <w:t>(GN)</w:t>
            </w:r>
          </w:p>
        </w:tc>
        <w:tc>
          <w:tcPr>
            <w:tcW w:w="852" w:type="dxa"/>
            <w:tcBorders>
              <w:top w:val="nil"/>
              <w:left w:val="nil"/>
              <w:bottom w:val="single" w:sz="4" w:space="0" w:color="auto"/>
              <w:right w:val="single" w:sz="4" w:space="0" w:color="auto"/>
            </w:tcBorders>
            <w:shd w:val="clear" w:color="000000" w:fill="FFFFFF"/>
            <w:noWrap/>
            <w:vAlign w:val="bottom"/>
          </w:tcPr>
          <w:p w14:paraId="34930151" w14:textId="46011064" w:rsidR="00C752A6" w:rsidRPr="00A6477F" w:rsidRDefault="006651A1" w:rsidP="00F66C3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w:t>
            </w:r>
          </w:p>
        </w:tc>
      </w:tr>
      <w:tr w:rsidR="00C752A6" w:rsidRPr="00A6477F" w14:paraId="3703EF7E" w14:textId="77777777" w:rsidTr="00F66C36">
        <w:trPr>
          <w:trHeight w:val="300"/>
        </w:trPr>
        <w:tc>
          <w:tcPr>
            <w:tcW w:w="4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3DF5709" w14:textId="7F6A987E"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MIS 390</w:t>
            </w:r>
            <w:r w:rsidR="00FF56C6">
              <w:rPr>
                <w:rFonts w:ascii="Times New Roman" w:eastAsia="Times New Roman" w:hAnsi="Times New Roman" w:cs="Times New Roman"/>
                <w:bCs/>
              </w:rPr>
              <w:t>/MIS3</w:t>
            </w:r>
            <w:r w:rsidR="002E6D26">
              <w:rPr>
                <w:rFonts w:ascii="Times New Roman" w:eastAsia="Times New Roman" w:hAnsi="Times New Roman" w:cs="Times New Roman"/>
                <w:bCs/>
              </w:rPr>
              <w:t>45</w:t>
            </w:r>
            <w:r w:rsidRPr="00A6477F">
              <w:rPr>
                <w:rFonts w:ascii="Times New Roman" w:eastAsia="Times New Roman" w:hAnsi="Times New Roman" w:cs="Times New Roman"/>
                <w:bCs/>
              </w:rPr>
              <w:t xml:space="preserve"> - Information Systems Management Applications</w:t>
            </w:r>
          </w:p>
        </w:tc>
        <w:tc>
          <w:tcPr>
            <w:tcW w:w="852" w:type="dxa"/>
            <w:tcBorders>
              <w:top w:val="nil"/>
              <w:left w:val="nil"/>
              <w:bottom w:val="single" w:sz="4" w:space="0" w:color="auto"/>
              <w:right w:val="single" w:sz="4" w:space="0" w:color="auto"/>
            </w:tcBorders>
            <w:shd w:val="clear" w:color="000000" w:fill="FFFFFF"/>
            <w:noWrap/>
            <w:vAlign w:val="bottom"/>
            <w:hideMark/>
          </w:tcPr>
          <w:p w14:paraId="1A1AC592"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3.0</w:t>
            </w:r>
          </w:p>
        </w:tc>
        <w:tc>
          <w:tcPr>
            <w:tcW w:w="406" w:type="dxa"/>
            <w:tcBorders>
              <w:top w:val="nil"/>
              <w:left w:val="nil"/>
              <w:bottom w:val="nil"/>
              <w:right w:val="nil"/>
            </w:tcBorders>
            <w:shd w:val="clear" w:color="000000" w:fill="FFFFFF"/>
            <w:noWrap/>
            <w:vAlign w:val="bottom"/>
            <w:hideMark/>
          </w:tcPr>
          <w:p w14:paraId="101A2897"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nil"/>
              <w:left w:val="single" w:sz="4" w:space="0" w:color="auto"/>
              <w:bottom w:val="single" w:sz="4" w:space="0" w:color="auto"/>
              <w:right w:val="single" w:sz="4" w:space="0" w:color="auto"/>
            </w:tcBorders>
            <w:shd w:val="clear" w:color="000000" w:fill="FFFFFF"/>
            <w:noWrap/>
            <w:vAlign w:val="bottom"/>
          </w:tcPr>
          <w:p w14:paraId="5693E552" w14:textId="760BFE57" w:rsidR="00C752A6" w:rsidRPr="00A6477F" w:rsidRDefault="00C752A6" w:rsidP="00F66C36">
            <w:pPr>
              <w:spacing w:after="0" w:line="240" w:lineRule="auto"/>
              <w:rPr>
                <w:rFonts w:ascii="Times New Roman" w:eastAsia="Times New Roman" w:hAnsi="Times New Roman" w:cs="Times New Roman"/>
                <w:bCs/>
              </w:rPr>
            </w:pPr>
          </w:p>
        </w:tc>
        <w:tc>
          <w:tcPr>
            <w:tcW w:w="852" w:type="dxa"/>
            <w:tcBorders>
              <w:top w:val="nil"/>
              <w:left w:val="nil"/>
              <w:bottom w:val="single" w:sz="4" w:space="0" w:color="auto"/>
              <w:right w:val="single" w:sz="4" w:space="0" w:color="auto"/>
            </w:tcBorders>
            <w:shd w:val="clear" w:color="000000" w:fill="FFFFFF"/>
            <w:noWrap/>
            <w:vAlign w:val="bottom"/>
          </w:tcPr>
          <w:p w14:paraId="02D16B09" w14:textId="7FC86614" w:rsidR="00C752A6" w:rsidRPr="00A6477F" w:rsidRDefault="00C752A6" w:rsidP="00F66C36">
            <w:pPr>
              <w:spacing w:after="0" w:line="240" w:lineRule="auto"/>
              <w:jc w:val="right"/>
              <w:rPr>
                <w:rFonts w:ascii="Times New Roman" w:eastAsia="Times New Roman" w:hAnsi="Times New Roman" w:cs="Times New Roman"/>
              </w:rPr>
            </w:pPr>
          </w:p>
        </w:tc>
      </w:tr>
      <w:tr w:rsidR="00C752A6" w:rsidRPr="00A6477F" w14:paraId="65EB0BE7" w14:textId="77777777" w:rsidTr="00F66C36">
        <w:trPr>
          <w:trHeight w:val="300"/>
        </w:trPr>
        <w:tc>
          <w:tcPr>
            <w:tcW w:w="441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078999"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Total Credits</w:t>
            </w:r>
          </w:p>
        </w:tc>
        <w:tc>
          <w:tcPr>
            <w:tcW w:w="852" w:type="dxa"/>
            <w:tcBorders>
              <w:top w:val="nil"/>
              <w:left w:val="nil"/>
              <w:bottom w:val="single" w:sz="4" w:space="0" w:color="auto"/>
              <w:right w:val="single" w:sz="4" w:space="0" w:color="auto"/>
            </w:tcBorders>
            <w:shd w:val="clear" w:color="000000" w:fill="FFFFFF"/>
            <w:noWrap/>
            <w:vAlign w:val="bottom"/>
            <w:hideMark/>
          </w:tcPr>
          <w:p w14:paraId="15366E61"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15.0</w:t>
            </w:r>
          </w:p>
        </w:tc>
        <w:tc>
          <w:tcPr>
            <w:tcW w:w="406" w:type="dxa"/>
            <w:tcBorders>
              <w:top w:val="nil"/>
              <w:left w:val="nil"/>
              <w:bottom w:val="nil"/>
              <w:right w:val="nil"/>
            </w:tcBorders>
            <w:shd w:val="clear" w:color="000000" w:fill="FFFFFF"/>
            <w:noWrap/>
            <w:vAlign w:val="bottom"/>
            <w:hideMark/>
          </w:tcPr>
          <w:p w14:paraId="643530C4" w14:textId="77777777" w:rsidR="00C752A6" w:rsidRPr="00A6477F" w:rsidRDefault="00C752A6" w:rsidP="00F66C36">
            <w:pPr>
              <w:spacing w:after="0" w:line="240" w:lineRule="auto"/>
              <w:rPr>
                <w:rFonts w:ascii="Times New Roman" w:eastAsia="Times New Roman" w:hAnsi="Times New Roman" w:cs="Times New Roman"/>
                <w:bCs/>
              </w:rPr>
            </w:pPr>
            <w:r w:rsidRPr="00A6477F">
              <w:rPr>
                <w:rFonts w:ascii="Times New Roman" w:eastAsia="Times New Roman" w:hAnsi="Times New Roman" w:cs="Times New Roman"/>
                <w:bCs/>
              </w:rPr>
              <w:t> </w:t>
            </w:r>
          </w:p>
        </w:tc>
        <w:tc>
          <w:tcPr>
            <w:tcW w:w="39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9CAB83" w14:textId="77777777" w:rsidR="00C752A6" w:rsidRPr="00A6477F" w:rsidRDefault="00C752A6" w:rsidP="00F66C36">
            <w:pPr>
              <w:spacing w:after="0" w:line="240" w:lineRule="auto"/>
              <w:jc w:val="right"/>
              <w:rPr>
                <w:rFonts w:ascii="Times New Roman" w:eastAsia="Times New Roman" w:hAnsi="Times New Roman" w:cs="Times New Roman"/>
                <w:bCs/>
              </w:rPr>
            </w:pPr>
            <w:r w:rsidRPr="00A6477F">
              <w:rPr>
                <w:rFonts w:ascii="Times New Roman" w:eastAsia="Times New Roman" w:hAnsi="Times New Roman" w:cs="Times New Roman"/>
                <w:bCs/>
              </w:rPr>
              <w:t>Total Credits</w:t>
            </w:r>
          </w:p>
        </w:tc>
        <w:tc>
          <w:tcPr>
            <w:tcW w:w="852" w:type="dxa"/>
            <w:tcBorders>
              <w:top w:val="nil"/>
              <w:left w:val="nil"/>
              <w:bottom w:val="single" w:sz="4" w:space="0" w:color="auto"/>
              <w:right w:val="single" w:sz="4" w:space="0" w:color="auto"/>
            </w:tcBorders>
            <w:shd w:val="clear" w:color="000000" w:fill="FFFFFF"/>
            <w:noWrap/>
            <w:vAlign w:val="bottom"/>
            <w:hideMark/>
          </w:tcPr>
          <w:p w14:paraId="006CB868" w14:textId="06388CEB" w:rsidR="00C752A6" w:rsidRPr="00A6477F" w:rsidRDefault="00C752A6" w:rsidP="00F66C36">
            <w:pPr>
              <w:spacing w:after="0" w:line="240" w:lineRule="auto"/>
              <w:jc w:val="right"/>
              <w:rPr>
                <w:rFonts w:ascii="Times New Roman" w:eastAsia="Times New Roman" w:hAnsi="Times New Roman" w:cs="Times New Roman"/>
              </w:rPr>
            </w:pPr>
            <w:r w:rsidRPr="00A6477F">
              <w:rPr>
                <w:rFonts w:ascii="Times New Roman" w:eastAsia="Times New Roman" w:hAnsi="Times New Roman" w:cs="Times New Roman"/>
              </w:rPr>
              <w:t>1</w:t>
            </w:r>
            <w:r w:rsidR="00E90FD0">
              <w:rPr>
                <w:rFonts w:ascii="Times New Roman" w:eastAsia="Times New Roman" w:hAnsi="Times New Roman" w:cs="Times New Roman"/>
              </w:rPr>
              <w:t>3</w:t>
            </w:r>
            <w:r w:rsidRPr="00A6477F">
              <w:rPr>
                <w:rFonts w:ascii="Times New Roman" w:eastAsia="Times New Roman" w:hAnsi="Times New Roman" w:cs="Times New Roman"/>
              </w:rPr>
              <w:t>.0</w:t>
            </w:r>
          </w:p>
        </w:tc>
      </w:tr>
      <w:tr w:rsidR="00C752A6" w:rsidRPr="00D04101" w14:paraId="4574361D" w14:textId="77777777" w:rsidTr="00F66C36">
        <w:trPr>
          <w:trHeight w:val="300"/>
        </w:trPr>
        <w:tc>
          <w:tcPr>
            <w:tcW w:w="1162" w:type="dxa"/>
            <w:tcBorders>
              <w:top w:val="nil"/>
              <w:left w:val="nil"/>
              <w:bottom w:val="nil"/>
              <w:right w:val="nil"/>
            </w:tcBorders>
            <w:shd w:val="clear" w:color="auto" w:fill="auto"/>
            <w:noWrap/>
            <w:vAlign w:val="bottom"/>
            <w:hideMark/>
          </w:tcPr>
          <w:p w14:paraId="05347783" w14:textId="77777777" w:rsidR="00C752A6" w:rsidRPr="00D04101" w:rsidRDefault="00C752A6" w:rsidP="00F66C36">
            <w:pPr>
              <w:spacing w:after="0" w:line="240" w:lineRule="auto"/>
              <w:jc w:val="right"/>
              <w:rPr>
                <w:rFonts w:ascii="Calibri" w:eastAsia="Times New Roman" w:hAnsi="Calibri" w:cs="Calibri"/>
              </w:rPr>
            </w:pPr>
          </w:p>
        </w:tc>
        <w:tc>
          <w:tcPr>
            <w:tcW w:w="3248" w:type="dxa"/>
            <w:tcBorders>
              <w:top w:val="nil"/>
              <w:left w:val="nil"/>
              <w:bottom w:val="nil"/>
              <w:right w:val="nil"/>
            </w:tcBorders>
            <w:shd w:val="clear" w:color="auto" w:fill="auto"/>
            <w:noWrap/>
            <w:vAlign w:val="bottom"/>
            <w:hideMark/>
          </w:tcPr>
          <w:p w14:paraId="48D98C52" w14:textId="77777777" w:rsidR="00C752A6" w:rsidRPr="00D04101" w:rsidRDefault="00C752A6" w:rsidP="00F66C36">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14:paraId="5CE8F450" w14:textId="77777777" w:rsidR="00C752A6" w:rsidRPr="00D04101" w:rsidRDefault="00C752A6" w:rsidP="00F66C36">
            <w:pPr>
              <w:spacing w:after="0" w:line="240" w:lineRule="auto"/>
              <w:rPr>
                <w:rFonts w:ascii="Times New Roman" w:eastAsia="Times New Roman" w:hAnsi="Times New Roman" w:cs="Times New Roman"/>
                <w:sz w:val="20"/>
                <w:szCs w:val="20"/>
              </w:rPr>
            </w:pPr>
          </w:p>
        </w:tc>
        <w:tc>
          <w:tcPr>
            <w:tcW w:w="406" w:type="dxa"/>
            <w:tcBorders>
              <w:top w:val="nil"/>
              <w:left w:val="nil"/>
              <w:bottom w:val="nil"/>
              <w:right w:val="nil"/>
            </w:tcBorders>
            <w:shd w:val="clear" w:color="000000" w:fill="FFFFFF"/>
            <w:noWrap/>
            <w:vAlign w:val="bottom"/>
            <w:hideMark/>
          </w:tcPr>
          <w:p w14:paraId="6FF188B0" w14:textId="77777777" w:rsidR="00C752A6" w:rsidRPr="00D04101" w:rsidRDefault="00C752A6" w:rsidP="00F66C36">
            <w:pPr>
              <w:spacing w:after="0" w:line="240" w:lineRule="auto"/>
              <w:rPr>
                <w:rFonts w:ascii="Calibri" w:eastAsia="Times New Roman" w:hAnsi="Calibri" w:cs="Calibri"/>
              </w:rPr>
            </w:pPr>
            <w:r w:rsidRPr="00D04101">
              <w:rPr>
                <w:rFonts w:ascii="Calibri" w:eastAsia="Times New Roman" w:hAnsi="Calibri" w:cs="Calibri"/>
              </w:rPr>
              <w:t> </w:t>
            </w:r>
          </w:p>
        </w:tc>
        <w:tc>
          <w:tcPr>
            <w:tcW w:w="1350" w:type="dxa"/>
            <w:tcBorders>
              <w:top w:val="nil"/>
              <w:left w:val="nil"/>
              <w:bottom w:val="nil"/>
              <w:right w:val="nil"/>
            </w:tcBorders>
            <w:shd w:val="clear" w:color="auto" w:fill="auto"/>
            <w:noWrap/>
            <w:vAlign w:val="bottom"/>
            <w:hideMark/>
          </w:tcPr>
          <w:p w14:paraId="2015A9CC" w14:textId="77777777" w:rsidR="00C752A6" w:rsidRPr="00D04101" w:rsidRDefault="00C752A6" w:rsidP="00F66C36">
            <w:pPr>
              <w:spacing w:after="0" w:line="240" w:lineRule="auto"/>
              <w:rPr>
                <w:rFonts w:ascii="Calibri" w:eastAsia="Times New Roman" w:hAnsi="Calibri" w:cs="Calibri"/>
              </w:rPr>
            </w:pPr>
          </w:p>
        </w:tc>
        <w:tc>
          <w:tcPr>
            <w:tcW w:w="2610" w:type="dxa"/>
            <w:tcBorders>
              <w:top w:val="nil"/>
              <w:left w:val="nil"/>
              <w:bottom w:val="nil"/>
              <w:right w:val="nil"/>
            </w:tcBorders>
            <w:shd w:val="clear" w:color="auto" w:fill="auto"/>
            <w:noWrap/>
            <w:vAlign w:val="bottom"/>
            <w:hideMark/>
          </w:tcPr>
          <w:p w14:paraId="7A1FB346" w14:textId="77777777" w:rsidR="00C752A6" w:rsidRPr="00D04101" w:rsidRDefault="00C752A6" w:rsidP="00F66C36">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14:paraId="2D2D7F2A" w14:textId="77777777" w:rsidR="00C752A6" w:rsidRPr="00D04101" w:rsidRDefault="00C752A6" w:rsidP="00F66C36">
            <w:pPr>
              <w:spacing w:after="0" w:line="240" w:lineRule="auto"/>
              <w:rPr>
                <w:rFonts w:ascii="Times New Roman" w:eastAsia="Times New Roman" w:hAnsi="Times New Roman" w:cs="Times New Roman"/>
                <w:sz w:val="20"/>
                <w:szCs w:val="20"/>
              </w:rPr>
            </w:pPr>
          </w:p>
        </w:tc>
      </w:tr>
    </w:tbl>
    <w:p w14:paraId="164CD7CC" w14:textId="77777777" w:rsidR="00C752A6" w:rsidRDefault="00C752A6" w:rsidP="00C752A6">
      <w:pPr>
        <w:rPr>
          <w:rFonts w:ascii="Times New Roman" w:hAnsi="Times New Roman" w:cs="Times New Roman"/>
          <w:sz w:val="16"/>
          <w:szCs w:val="16"/>
        </w:rPr>
      </w:pPr>
    </w:p>
    <w:p w14:paraId="1CFF57BF" w14:textId="77777777" w:rsidR="00C752A6" w:rsidRDefault="00C752A6" w:rsidP="00C752A6">
      <w:pPr>
        <w:jc w:val="center"/>
        <w:rPr>
          <w:rFonts w:ascii="Times" w:hAnsi="Times"/>
          <w:b/>
          <w:sz w:val="16"/>
          <w:szCs w:val="20"/>
        </w:rPr>
      </w:pPr>
    </w:p>
    <w:p w14:paraId="0AD5FB6E" w14:textId="77777777" w:rsidR="00C752A6" w:rsidRDefault="00C752A6" w:rsidP="00C752A6">
      <w:pPr>
        <w:jc w:val="center"/>
        <w:rPr>
          <w:rFonts w:ascii="Times" w:hAnsi="Times"/>
          <w:b/>
          <w:sz w:val="16"/>
          <w:szCs w:val="20"/>
        </w:rPr>
      </w:pPr>
    </w:p>
    <w:p w14:paraId="4E1B518C" w14:textId="77777777" w:rsidR="00C752A6" w:rsidRDefault="00C752A6" w:rsidP="00C752A6">
      <w:pPr>
        <w:rPr>
          <w:rFonts w:ascii="Times" w:hAnsi="Times"/>
          <w:b/>
          <w:sz w:val="16"/>
          <w:szCs w:val="20"/>
        </w:rPr>
      </w:pPr>
    </w:p>
    <w:p w14:paraId="0914569B" w14:textId="77777777" w:rsidR="00C752A6" w:rsidRDefault="00C752A6" w:rsidP="00C752A6">
      <w:pPr>
        <w:rPr>
          <w:rFonts w:ascii="Times" w:hAnsi="Times"/>
          <w:b/>
          <w:sz w:val="36"/>
          <w:szCs w:val="20"/>
        </w:rPr>
      </w:pPr>
    </w:p>
    <w:p w14:paraId="6C4B3D9D" w14:textId="77777777" w:rsidR="00C752A6" w:rsidRDefault="00C752A6" w:rsidP="00C752A6">
      <w:pPr>
        <w:rPr>
          <w:rFonts w:ascii="Times" w:hAnsi="Times"/>
          <w:b/>
          <w:sz w:val="36"/>
          <w:szCs w:val="20"/>
        </w:rPr>
      </w:pPr>
      <w:r>
        <w:rPr>
          <w:rFonts w:ascii="Times" w:hAnsi="Times"/>
          <w:b/>
          <w:sz w:val="36"/>
          <w:szCs w:val="20"/>
        </w:rPr>
        <w:br w:type="page"/>
      </w:r>
    </w:p>
    <w:p w14:paraId="6D1F4837" w14:textId="6DD10D8F" w:rsidR="002720E1" w:rsidRDefault="002720E1">
      <w:pPr>
        <w:rPr>
          <w:rFonts w:ascii="Times" w:hAnsi="Times"/>
          <w:b/>
          <w:sz w:val="36"/>
          <w:szCs w:val="20"/>
        </w:rPr>
      </w:pPr>
    </w:p>
    <w:p w14:paraId="642245E3" w14:textId="77777777" w:rsidR="00AE61D8" w:rsidRPr="00AE61D8" w:rsidRDefault="00AE61D8" w:rsidP="00AE61D8">
      <w:pPr>
        <w:jc w:val="center"/>
        <w:rPr>
          <w:rFonts w:ascii="Times" w:hAnsi="Times"/>
          <w:b/>
          <w:sz w:val="36"/>
          <w:szCs w:val="20"/>
        </w:rPr>
      </w:pPr>
      <w:r w:rsidRPr="00AE61D8">
        <w:rPr>
          <w:rFonts w:ascii="Times" w:hAnsi="Times"/>
          <w:b/>
          <w:sz w:val="36"/>
          <w:szCs w:val="20"/>
        </w:rPr>
        <w:t>UNDERGRADUATE PROGRAMS IN</w:t>
      </w:r>
    </w:p>
    <w:p w14:paraId="11E0027D" w14:textId="77777777" w:rsidR="00AE61D8" w:rsidRPr="00AE61D8" w:rsidRDefault="00AE61D8" w:rsidP="00AE61D8">
      <w:pPr>
        <w:jc w:val="center"/>
        <w:rPr>
          <w:rFonts w:ascii="Times" w:hAnsi="Times"/>
          <w:b/>
          <w:sz w:val="36"/>
          <w:szCs w:val="20"/>
        </w:rPr>
      </w:pPr>
      <w:r w:rsidRPr="00AE61D8">
        <w:rPr>
          <w:rFonts w:ascii="Times" w:hAnsi="Times"/>
          <w:b/>
          <w:sz w:val="36"/>
          <w:szCs w:val="20"/>
        </w:rPr>
        <w:t>BUSINESS</w:t>
      </w:r>
    </w:p>
    <w:p w14:paraId="59CC33E6" w14:textId="77777777" w:rsidR="00AE61D8" w:rsidRPr="00AE61D8" w:rsidRDefault="00AE61D8" w:rsidP="00AE61D8">
      <w:pPr>
        <w:jc w:val="center"/>
        <w:rPr>
          <w:rFonts w:ascii="Times" w:hAnsi="Times"/>
          <w:b/>
          <w:sz w:val="36"/>
          <w:szCs w:val="20"/>
        </w:rPr>
      </w:pPr>
    </w:p>
    <w:p w14:paraId="09EFEB21" w14:textId="77777777" w:rsidR="00AE61D8" w:rsidRPr="00AE61D8" w:rsidRDefault="00AE61D8" w:rsidP="00AE61D8">
      <w:pPr>
        <w:jc w:val="center"/>
        <w:rPr>
          <w:rFonts w:ascii="Times" w:hAnsi="Times"/>
          <w:b/>
          <w:sz w:val="36"/>
          <w:szCs w:val="20"/>
        </w:rPr>
      </w:pPr>
      <w:r w:rsidRPr="00AE61D8">
        <w:rPr>
          <w:rFonts w:ascii="Times" w:hAnsi="Times"/>
          <w:b/>
          <w:sz w:val="36"/>
          <w:szCs w:val="20"/>
        </w:rPr>
        <w:t xml:space="preserve">THE </w:t>
      </w:r>
      <w:r w:rsidR="006D4CDD">
        <w:rPr>
          <w:rFonts w:ascii="Times" w:hAnsi="Times"/>
          <w:b/>
          <w:sz w:val="36"/>
          <w:szCs w:val="20"/>
        </w:rPr>
        <w:t>SMEAL</w:t>
      </w:r>
      <w:r w:rsidRPr="00AE61D8">
        <w:rPr>
          <w:rFonts w:ascii="Times" w:hAnsi="Times"/>
          <w:b/>
          <w:sz w:val="36"/>
          <w:szCs w:val="20"/>
        </w:rPr>
        <w:t xml:space="preserve"> COLLEGE</w:t>
      </w:r>
    </w:p>
    <w:p w14:paraId="541C0C08" w14:textId="77777777" w:rsidR="00AE61D8" w:rsidRDefault="00AE61D8" w:rsidP="006D4CDD">
      <w:pPr>
        <w:jc w:val="center"/>
        <w:rPr>
          <w:rFonts w:ascii="Times" w:hAnsi="Times"/>
          <w:b/>
          <w:sz w:val="36"/>
          <w:szCs w:val="20"/>
        </w:rPr>
      </w:pPr>
      <w:r>
        <w:rPr>
          <w:rFonts w:ascii="Times" w:hAnsi="Times"/>
          <w:b/>
          <w:sz w:val="36"/>
          <w:szCs w:val="20"/>
        </w:rPr>
        <w:t>BACHELOR OF SCIENCE</w:t>
      </w:r>
      <w:r w:rsidRPr="00AE61D8">
        <w:rPr>
          <w:rFonts w:ascii="Times" w:hAnsi="Times"/>
          <w:b/>
          <w:sz w:val="36"/>
          <w:szCs w:val="20"/>
        </w:rPr>
        <w:t xml:space="preserve"> DEGREE </w:t>
      </w:r>
    </w:p>
    <w:p w14:paraId="53066DD7" w14:textId="77777777" w:rsidR="00975005" w:rsidRDefault="00975005" w:rsidP="006D4CDD">
      <w:pPr>
        <w:jc w:val="center"/>
        <w:rPr>
          <w:rFonts w:ascii="Times" w:hAnsi="Times"/>
          <w:b/>
          <w:sz w:val="36"/>
          <w:szCs w:val="20"/>
        </w:rPr>
      </w:pPr>
      <w:r>
        <w:rPr>
          <w:rFonts w:ascii="Times" w:hAnsi="Times"/>
          <w:b/>
          <w:sz w:val="36"/>
          <w:szCs w:val="20"/>
        </w:rPr>
        <w:t>(Pre-major BA or DUS)</w:t>
      </w:r>
    </w:p>
    <w:p w14:paraId="38B0B044" w14:textId="77777777" w:rsidR="006D4CDD" w:rsidRPr="00AE61D8" w:rsidRDefault="006D4CDD" w:rsidP="006D4CDD">
      <w:pPr>
        <w:jc w:val="center"/>
        <w:rPr>
          <w:rFonts w:ascii="Times" w:hAnsi="Times"/>
          <w:b/>
          <w:sz w:val="36"/>
          <w:szCs w:val="20"/>
        </w:rPr>
      </w:pPr>
    </w:p>
    <w:p w14:paraId="64F2F166" w14:textId="77777777" w:rsidR="00817728" w:rsidRDefault="00EA6DB5" w:rsidP="00817728">
      <w:pPr>
        <w:pStyle w:val="Heading1"/>
        <w:shd w:val="clear" w:color="auto" w:fill="FFFFFF"/>
        <w:spacing w:before="0" w:after="150"/>
        <w:rPr>
          <w:rFonts w:ascii="Source Sans Pro" w:hAnsi="Source Sans Pro"/>
          <w:color w:val="00529B"/>
          <w:sz w:val="54"/>
          <w:szCs w:val="54"/>
        </w:rPr>
      </w:pPr>
      <w:r>
        <w:rPr>
          <w:rFonts w:ascii="Times New Roman" w:hAnsi="Times New Roman" w:cs="Times New Roman"/>
          <w:sz w:val="16"/>
          <w:szCs w:val="16"/>
        </w:rPr>
        <w:br w:type="page"/>
      </w:r>
      <w:r w:rsidR="00817728">
        <w:rPr>
          <w:rFonts w:ascii="Source Sans Pro" w:hAnsi="Source Sans Pro"/>
          <w:color w:val="00529B"/>
          <w:sz w:val="54"/>
          <w:szCs w:val="54"/>
        </w:rPr>
        <w:lastRenderedPageBreak/>
        <w:t xml:space="preserve">Get Into a </w:t>
      </w:r>
      <w:proofErr w:type="spellStart"/>
      <w:r w:rsidR="00817728">
        <w:rPr>
          <w:rFonts w:ascii="Source Sans Pro" w:hAnsi="Source Sans Pro"/>
          <w:color w:val="00529B"/>
          <w:sz w:val="54"/>
          <w:szCs w:val="54"/>
        </w:rPr>
        <w:t>Smeal</w:t>
      </w:r>
      <w:proofErr w:type="spellEnd"/>
      <w:r w:rsidR="00817728">
        <w:rPr>
          <w:rFonts w:ascii="Source Sans Pro" w:hAnsi="Source Sans Pro"/>
          <w:color w:val="00529B"/>
          <w:sz w:val="54"/>
          <w:szCs w:val="54"/>
        </w:rPr>
        <w:t xml:space="preserve"> Major</w:t>
      </w:r>
    </w:p>
    <w:p w14:paraId="17FEB61E" w14:textId="0EE58A1E" w:rsidR="007C2A09" w:rsidRPr="00463C9B" w:rsidRDefault="007C2A09" w:rsidP="00817728">
      <w:pPr>
        <w:pStyle w:val="NormalWeb"/>
        <w:shd w:val="clear" w:color="auto" w:fill="FFFFFF"/>
        <w:spacing w:before="0" w:beforeAutospacing="0" w:after="0" w:afterAutospacing="0"/>
        <w:rPr>
          <w:color w:val="333333"/>
        </w:rPr>
      </w:pPr>
      <w:r w:rsidRPr="00463C9B">
        <w:rPr>
          <w:color w:val="333333"/>
        </w:rPr>
        <w:t>Enrollment Controlled Major requirements for First-</w:t>
      </w:r>
      <w:r w:rsidR="006A3457">
        <w:rPr>
          <w:color w:val="333333"/>
        </w:rPr>
        <w:t>y</w:t>
      </w:r>
      <w:r w:rsidRPr="00463C9B">
        <w:rPr>
          <w:color w:val="333333"/>
        </w:rPr>
        <w:t>ear Students starting in Summer 2022, Fall 2022, Spring 2023</w:t>
      </w:r>
    </w:p>
    <w:p w14:paraId="2B5DA1D5" w14:textId="77777777" w:rsidR="007C2A09" w:rsidRPr="00463C9B" w:rsidRDefault="007C2A09" w:rsidP="00817728">
      <w:pPr>
        <w:pStyle w:val="NormalWeb"/>
        <w:shd w:val="clear" w:color="auto" w:fill="FFFFFF"/>
        <w:spacing w:before="0" w:beforeAutospacing="0" w:after="0" w:afterAutospacing="0"/>
        <w:rPr>
          <w:color w:val="333333"/>
        </w:rPr>
      </w:pPr>
    </w:p>
    <w:p w14:paraId="5723BA62" w14:textId="667D0ED2" w:rsidR="00817728" w:rsidRPr="00817728" w:rsidRDefault="00817728" w:rsidP="00817728">
      <w:pPr>
        <w:pStyle w:val="NormalWeb"/>
        <w:shd w:val="clear" w:color="auto" w:fill="FFFFFF"/>
        <w:spacing w:before="0" w:beforeAutospacing="0" w:after="0" w:afterAutospacing="0"/>
        <w:rPr>
          <w:color w:val="333333"/>
        </w:rPr>
      </w:pPr>
      <w:r w:rsidRPr="00817728">
        <w:rPr>
          <w:color w:val="333333"/>
        </w:rPr>
        <w:t xml:space="preserve">The </w:t>
      </w:r>
      <w:proofErr w:type="spellStart"/>
      <w:r w:rsidRPr="00817728">
        <w:rPr>
          <w:color w:val="333333"/>
        </w:rPr>
        <w:t>Smeal</w:t>
      </w:r>
      <w:proofErr w:type="spellEnd"/>
      <w:r w:rsidRPr="00817728">
        <w:rPr>
          <w:color w:val="333333"/>
        </w:rPr>
        <w:t xml:space="preserve"> College of Business is one of the top business schools in the country.</w:t>
      </w:r>
      <w:r w:rsidR="006A3457">
        <w:rPr>
          <w:color w:val="333333"/>
        </w:rPr>
        <w:t xml:space="preserve"> </w:t>
      </w:r>
      <w:r w:rsidRPr="00817728">
        <w:rPr>
          <w:color w:val="333333"/>
        </w:rPr>
        <w:t>Due to the popularity of our majors, all have </w:t>
      </w:r>
      <w:r w:rsidRPr="005F2656">
        <w:rPr>
          <w:color w:val="333333"/>
        </w:rPr>
        <w:t>administrative enrollment controls</w:t>
      </w:r>
      <w:r w:rsidRPr="00817728">
        <w:rPr>
          <w:color w:val="333333"/>
        </w:rPr>
        <w:t>.</w:t>
      </w:r>
      <w:r w:rsidR="006A3457">
        <w:rPr>
          <w:color w:val="333333"/>
        </w:rPr>
        <w:t xml:space="preserve"> </w:t>
      </w:r>
      <w:r w:rsidRPr="00817728">
        <w:rPr>
          <w:color w:val="333333"/>
        </w:rPr>
        <w:t xml:space="preserve">As a </w:t>
      </w:r>
      <w:proofErr w:type="spellStart"/>
      <w:r w:rsidRPr="00817728">
        <w:rPr>
          <w:color w:val="333333"/>
        </w:rPr>
        <w:t>Smeal</w:t>
      </w:r>
      <w:proofErr w:type="spellEnd"/>
      <w:r w:rsidRPr="00817728">
        <w:rPr>
          <w:color w:val="333333"/>
        </w:rPr>
        <w:t xml:space="preserve"> student, it is critical that you understand all the policies and entrance-to-major requirements for </w:t>
      </w:r>
      <w:proofErr w:type="spellStart"/>
      <w:r w:rsidRPr="00817728">
        <w:rPr>
          <w:color w:val="333333"/>
        </w:rPr>
        <w:t>Smeal</w:t>
      </w:r>
      <w:proofErr w:type="spellEnd"/>
      <w:r w:rsidRPr="00817728">
        <w:rPr>
          <w:color w:val="333333"/>
        </w:rPr>
        <w:t xml:space="preserve"> business majors.</w:t>
      </w:r>
    </w:p>
    <w:p w14:paraId="04A012DE" w14:textId="77777777" w:rsidR="00817728" w:rsidRPr="00817728" w:rsidRDefault="00817728" w:rsidP="00817728">
      <w:pPr>
        <w:pStyle w:val="NormalWeb"/>
        <w:shd w:val="clear" w:color="auto" w:fill="FFFFFF"/>
        <w:spacing w:before="0" w:beforeAutospacing="0" w:after="0" w:afterAutospacing="0"/>
        <w:rPr>
          <w:color w:val="333333"/>
        </w:rPr>
      </w:pPr>
    </w:p>
    <w:p w14:paraId="10B223C3" w14:textId="1A9A55EE" w:rsidR="00817728" w:rsidRDefault="00817728" w:rsidP="00817728">
      <w:pPr>
        <w:pStyle w:val="NormalWeb"/>
        <w:shd w:val="clear" w:color="auto" w:fill="FFFFFF"/>
        <w:spacing w:before="0" w:beforeAutospacing="0" w:after="240" w:afterAutospacing="0"/>
        <w:rPr>
          <w:color w:val="333333"/>
        </w:rPr>
      </w:pPr>
      <w:r w:rsidRPr="00817728">
        <w:rPr>
          <w:color w:val="333333"/>
        </w:rPr>
        <w:t xml:space="preserve">In recent years, The </w:t>
      </w:r>
      <w:proofErr w:type="spellStart"/>
      <w:r w:rsidRPr="00817728">
        <w:rPr>
          <w:color w:val="333333"/>
        </w:rPr>
        <w:t>Smeal</w:t>
      </w:r>
      <w:proofErr w:type="spellEnd"/>
      <w:r w:rsidRPr="00817728">
        <w:rPr>
          <w:color w:val="333333"/>
        </w:rPr>
        <w:t xml:space="preserve"> College of Business has experienced enrollment demand that has exceeded the college’s physical capacity to serve all desired applicants without compromising the quality of a </w:t>
      </w:r>
      <w:proofErr w:type="spellStart"/>
      <w:r w:rsidRPr="00817728">
        <w:rPr>
          <w:color w:val="333333"/>
        </w:rPr>
        <w:t>Smeal</w:t>
      </w:r>
      <w:proofErr w:type="spellEnd"/>
      <w:r w:rsidRPr="00817728">
        <w:rPr>
          <w:color w:val="333333"/>
        </w:rPr>
        <w:t xml:space="preserve"> College education.</w:t>
      </w:r>
      <w:r w:rsidR="006A3457">
        <w:rPr>
          <w:color w:val="333333"/>
        </w:rPr>
        <w:t xml:space="preserve"> </w:t>
      </w:r>
      <w:r w:rsidRPr="00817728">
        <w:rPr>
          <w:color w:val="333333"/>
        </w:rPr>
        <w:t xml:space="preserve">As a part of the plan to manage the high demand, it was determined that there would be no early entry into a </w:t>
      </w:r>
      <w:proofErr w:type="spellStart"/>
      <w:r w:rsidRPr="00817728">
        <w:rPr>
          <w:color w:val="333333"/>
        </w:rPr>
        <w:t>Smeal</w:t>
      </w:r>
      <w:proofErr w:type="spellEnd"/>
      <w:r w:rsidRPr="00817728">
        <w:rPr>
          <w:color w:val="333333"/>
        </w:rPr>
        <w:t xml:space="preserve"> major due to our administrative enrollment controls.</w:t>
      </w:r>
      <w:r w:rsidR="006A3457">
        <w:rPr>
          <w:color w:val="333333"/>
        </w:rPr>
        <w:t xml:space="preserve"> </w:t>
      </w:r>
      <w:r w:rsidRPr="00817728">
        <w:rPr>
          <w:color w:val="333333"/>
        </w:rPr>
        <w:t xml:space="preserve">In addition, capacity for each course for all </w:t>
      </w:r>
      <w:proofErr w:type="spellStart"/>
      <w:r w:rsidRPr="00817728">
        <w:rPr>
          <w:color w:val="333333"/>
        </w:rPr>
        <w:t>Smeal</w:t>
      </w:r>
      <w:proofErr w:type="spellEnd"/>
      <w:r w:rsidRPr="00817728">
        <w:rPr>
          <w:color w:val="333333"/>
        </w:rPr>
        <w:t xml:space="preserve"> College academic majors has been calculated to ensure each student will have the opportunity to graduate on-time.</w:t>
      </w:r>
      <w:r w:rsidR="006A3457">
        <w:rPr>
          <w:color w:val="333333"/>
        </w:rPr>
        <w:t xml:space="preserve"> </w:t>
      </w:r>
      <w:r w:rsidRPr="00817728">
        <w:rPr>
          <w:color w:val="333333"/>
        </w:rPr>
        <w:t xml:space="preserve">To honor the commitments made to our students, pre-major students may not enroll in upper division courses designated for </w:t>
      </w:r>
      <w:proofErr w:type="spellStart"/>
      <w:r w:rsidRPr="00817728">
        <w:rPr>
          <w:color w:val="333333"/>
        </w:rPr>
        <w:t>Smeal</w:t>
      </w:r>
      <w:proofErr w:type="spellEnd"/>
      <w:r w:rsidRPr="00817728">
        <w:rPr>
          <w:color w:val="333333"/>
        </w:rPr>
        <w:t xml:space="preserve"> College majors.</w:t>
      </w:r>
      <w:r w:rsidR="006A3457">
        <w:rPr>
          <w:color w:val="333333"/>
        </w:rPr>
        <w:t xml:space="preserve"> </w:t>
      </w:r>
      <w:r w:rsidRPr="00817728">
        <w:rPr>
          <w:color w:val="333333"/>
        </w:rPr>
        <w:t>Exceptions will not be granted for pre-major students to be exempted from this policy.</w:t>
      </w:r>
    </w:p>
    <w:p w14:paraId="6D66EE67" w14:textId="24936378" w:rsidR="00195686" w:rsidRDefault="00195686" w:rsidP="00195686">
      <w:pPr>
        <w:rPr>
          <w:rFonts w:ascii="Times" w:hAnsi="Times"/>
          <w:b/>
          <w:sz w:val="16"/>
          <w:szCs w:val="20"/>
        </w:rPr>
      </w:pPr>
      <w:r w:rsidRPr="00A86D09">
        <w:rPr>
          <w:b/>
          <w:sz w:val="32"/>
          <w:szCs w:val="32"/>
        </w:rPr>
        <w:t>B</w:t>
      </w:r>
      <w:r>
        <w:rPr>
          <w:b/>
          <w:sz w:val="32"/>
          <w:szCs w:val="32"/>
        </w:rPr>
        <w:t>.S. in b</w:t>
      </w:r>
      <w:r w:rsidRPr="00A86D09">
        <w:rPr>
          <w:b/>
          <w:sz w:val="32"/>
          <w:szCs w:val="32"/>
        </w:rPr>
        <w:t xml:space="preserve">usiness </w:t>
      </w:r>
      <w:r>
        <w:rPr>
          <w:b/>
          <w:sz w:val="32"/>
          <w:szCs w:val="32"/>
        </w:rPr>
        <w:t xml:space="preserve">completed </w:t>
      </w:r>
      <w:r w:rsidRPr="00A86D09">
        <w:rPr>
          <w:b/>
          <w:sz w:val="32"/>
          <w:szCs w:val="32"/>
        </w:rPr>
        <w:t xml:space="preserve">at </w:t>
      </w:r>
      <w:r>
        <w:rPr>
          <w:b/>
          <w:sz w:val="32"/>
          <w:szCs w:val="32"/>
        </w:rPr>
        <w:t>SMEAL (University Park)</w:t>
      </w:r>
      <w:r>
        <w:rPr>
          <w:rFonts w:ascii="Times" w:hAnsi="Times"/>
          <w:b/>
          <w:sz w:val="16"/>
          <w:szCs w:val="20"/>
        </w:rPr>
        <w:t xml:space="preserve"> </w:t>
      </w:r>
    </w:p>
    <w:p w14:paraId="20D4CD1F" w14:textId="0871838C" w:rsidR="00195686" w:rsidRDefault="00195686" w:rsidP="00195686">
      <w:pPr>
        <w:rPr>
          <w:sz w:val="24"/>
          <w:szCs w:val="24"/>
        </w:rPr>
      </w:pPr>
      <w:r>
        <w:rPr>
          <w:sz w:val="24"/>
          <w:szCs w:val="24"/>
        </w:rPr>
        <w:t>The degree which completes at University Park is a B.S. in a specific major.</w:t>
      </w:r>
      <w:r w:rsidR="002672F9">
        <w:rPr>
          <w:sz w:val="24"/>
          <w:szCs w:val="24"/>
        </w:rPr>
        <w:t xml:space="preserve"> </w:t>
      </w:r>
      <w:r>
        <w:rPr>
          <w:sz w:val="24"/>
          <w:szCs w:val="24"/>
        </w:rPr>
        <w:t>Majors include:</w:t>
      </w:r>
    </w:p>
    <w:p w14:paraId="49CDB168" w14:textId="77777777" w:rsidR="006A3457" w:rsidRDefault="00195686" w:rsidP="006A3457">
      <w:pPr>
        <w:numPr>
          <w:ilvl w:val="0"/>
          <w:numId w:val="8"/>
        </w:numPr>
        <w:spacing w:before="100" w:beforeAutospacing="1" w:after="100" w:afterAutospacing="1" w:line="240" w:lineRule="auto"/>
      </w:pPr>
      <w:r>
        <w:t xml:space="preserve">Accounting </w:t>
      </w:r>
      <w:r w:rsidR="00FD6C25">
        <w:t>(ACCTG)</w:t>
      </w:r>
    </w:p>
    <w:p w14:paraId="431E28B1" w14:textId="731BC1A3" w:rsidR="00027348" w:rsidRPr="006A3457" w:rsidRDefault="00027348" w:rsidP="006A3457">
      <w:pPr>
        <w:numPr>
          <w:ilvl w:val="0"/>
          <w:numId w:val="8"/>
        </w:numPr>
        <w:spacing w:before="100" w:beforeAutospacing="1" w:after="100" w:afterAutospacing="1" w:line="240" w:lineRule="auto"/>
      </w:pPr>
      <w:r w:rsidRPr="006A3457">
        <w:t>Actuarial Science (</w:t>
      </w:r>
      <w:proofErr w:type="spellStart"/>
      <w:r w:rsidR="00FD6C25" w:rsidRPr="006A3457">
        <w:t>ACTSCa</w:t>
      </w:r>
      <w:proofErr w:type="spellEnd"/>
      <w:r w:rsidRPr="006A3457">
        <w:t>)</w:t>
      </w:r>
    </w:p>
    <w:p w14:paraId="5B32F777" w14:textId="200A940D" w:rsidR="00E00351" w:rsidRDefault="00E00351" w:rsidP="00195686">
      <w:pPr>
        <w:numPr>
          <w:ilvl w:val="0"/>
          <w:numId w:val="8"/>
        </w:numPr>
        <w:spacing w:before="100" w:beforeAutospacing="1" w:after="100" w:afterAutospacing="1" w:line="240" w:lineRule="auto"/>
      </w:pPr>
      <w:r w:rsidRPr="00E00351">
        <w:t>Corporate Innovation and Entrepreneurship</w:t>
      </w:r>
      <w:r w:rsidR="00FD6C25">
        <w:t xml:space="preserve"> (CIENT)</w:t>
      </w:r>
    </w:p>
    <w:p w14:paraId="4D4C7D67" w14:textId="12FA7DFC" w:rsidR="00195686" w:rsidRDefault="00195686" w:rsidP="00195686">
      <w:pPr>
        <w:numPr>
          <w:ilvl w:val="0"/>
          <w:numId w:val="8"/>
        </w:numPr>
        <w:spacing w:before="100" w:beforeAutospacing="1" w:after="100" w:afterAutospacing="1" w:line="240" w:lineRule="auto"/>
      </w:pPr>
      <w:r>
        <w:t xml:space="preserve">Finance </w:t>
      </w:r>
      <w:r w:rsidR="00FD6C25">
        <w:t>(FIM)</w:t>
      </w:r>
    </w:p>
    <w:p w14:paraId="0A73A4D9" w14:textId="7B95939F" w:rsidR="00195686" w:rsidRDefault="00195686" w:rsidP="00195686">
      <w:pPr>
        <w:numPr>
          <w:ilvl w:val="0"/>
          <w:numId w:val="8"/>
        </w:numPr>
        <w:spacing w:before="100" w:beforeAutospacing="1" w:after="100" w:afterAutospacing="1" w:line="240" w:lineRule="auto"/>
      </w:pPr>
      <w:r>
        <w:t xml:space="preserve">Management </w:t>
      </w:r>
      <w:r w:rsidR="00FD6C25">
        <w:t>(MGMT)</w:t>
      </w:r>
    </w:p>
    <w:p w14:paraId="1187D6CD" w14:textId="1A09121E" w:rsidR="00195686" w:rsidRDefault="00195686" w:rsidP="00195686">
      <w:pPr>
        <w:numPr>
          <w:ilvl w:val="0"/>
          <w:numId w:val="8"/>
        </w:numPr>
        <w:spacing w:before="100" w:beforeAutospacing="1" w:after="100" w:afterAutospacing="1" w:line="240" w:lineRule="auto"/>
      </w:pPr>
      <w:r>
        <w:t xml:space="preserve">Management Information Systems </w:t>
      </w:r>
      <w:r w:rsidR="00FD6C25">
        <w:t>(MIS)</w:t>
      </w:r>
    </w:p>
    <w:p w14:paraId="23483244" w14:textId="183F7B96" w:rsidR="00195686" w:rsidRDefault="00195686" w:rsidP="00195686">
      <w:pPr>
        <w:numPr>
          <w:ilvl w:val="0"/>
          <w:numId w:val="8"/>
        </w:numPr>
        <w:spacing w:before="100" w:beforeAutospacing="1" w:after="100" w:afterAutospacing="1" w:line="240" w:lineRule="auto"/>
      </w:pPr>
      <w:r>
        <w:t xml:space="preserve">Marketing </w:t>
      </w:r>
      <w:r w:rsidR="00FD6C25">
        <w:t>(MKTG)</w:t>
      </w:r>
    </w:p>
    <w:p w14:paraId="23BD3299" w14:textId="2CFC8DE6" w:rsidR="00195686" w:rsidRDefault="00195686" w:rsidP="00195686">
      <w:pPr>
        <w:numPr>
          <w:ilvl w:val="0"/>
          <w:numId w:val="8"/>
        </w:numPr>
        <w:spacing w:before="100" w:beforeAutospacing="1" w:after="100" w:afterAutospacing="1" w:line="240" w:lineRule="auto"/>
      </w:pPr>
      <w:r>
        <w:t>Risk Management</w:t>
      </w:r>
      <w:r w:rsidR="00CA2305">
        <w:t xml:space="preserve"> (RM)</w:t>
      </w:r>
    </w:p>
    <w:p w14:paraId="2C4ACD88" w14:textId="6D219D98" w:rsidR="00195686" w:rsidRDefault="00195686" w:rsidP="00195686">
      <w:pPr>
        <w:numPr>
          <w:ilvl w:val="0"/>
          <w:numId w:val="8"/>
        </w:numPr>
        <w:spacing w:before="100" w:beforeAutospacing="1" w:after="100" w:afterAutospacing="1" w:line="240" w:lineRule="auto"/>
      </w:pPr>
      <w:r>
        <w:t>Supply Chain and Information Systems</w:t>
      </w:r>
      <w:r w:rsidR="00CA2305">
        <w:t xml:space="preserve"> (SCIS)</w:t>
      </w:r>
    </w:p>
    <w:p w14:paraId="4CBBABDA" w14:textId="77777777" w:rsidR="00195686" w:rsidRDefault="00000000" w:rsidP="00195686">
      <w:pPr>
        <w:pStyle w:val="Heading2"/>
        <w:rPr>
          <w:rStyle w:val="Hyperlink"/>
          <w:color w:val="auto"/>
          <w:sz w:val="24"/>
          <w:szCs w:val="24"/>
        </w:rPr>
      </w:pPr>
      <w:hyperlink r:id="rId33" w:history="1">
        <w:r w:rsidR="00195686" w:rsidRPr="00846998">
          <w:rPr>
            <w:rStyle w:val="Hyperlink"/>
            <w:color w:val="auto"/>
            <w:sz w:val="24"/>
            <w:szCs w:val="24"/>
          </w:rPr>
          <w:t>Minors</w:t>
        </w:r>
      </w:hyperlink>
    </w:p>
    <w:p w14:paraId="56BCB50B" w14:textId="24ACE723" w:rsidR="004D03D9" w:rsidRPr="004D03D9" w:rsidRDefault="004D03D9" w:rsidP="00195686">
      <w:pPr>
        <w:pStyle w:val="Heading2"/>
        <w:rPr>
          <w:b w:val="0"/>
          <w:bCs w:val="0"/>
          <w:sz w:val="24"/>
          <w:szCs w:val="24"/>
          <w:lang w:val="en"/>
        </w:rPr>
      </w:pPr>
      <w:r w:rsidRPr="004D03D9">
        <w:rPr>
          <w:b w:val="0"/>
          <w:bCs w:val="0"/>
          <w:sz w:val="24"/>
          <w:szCs w:val="24"/>
          <w:lang w:val="en"/>
        </w:rPr>
        <w:t xml:space="preserve">The Penn State </w:t>
      </w:r>
      <w:proofErr w:type="spellStart"/>
      <w:r w:rsidRPr="004D03D9">
        <w:rPr>
          <w:b w:val="0"/>
          <w:bCs w:val="0"/>
          <w:sz w:val="24"/>
          <w:szCs w:val="24"/>
          <w:lang w:val="en"/>
        </w:rPr>
        <w:t>Smeal</w:t>
      </w:r>
      <w:proofErr w:type="spellEnd"/>
      <w:r w:rsidRPr="004D03D9">
        <w:rPr>
          <w:b w:val="0"/>
          <w:bCs w:val="0"/>
          <w:sz w:val="24"/>
          <w:szCs w:val="24"/>
          <w:lang w:val="en"/>
        </w:rPr>
        <w:t xml:space="preserve"> College of Business offers several minors to students looking to supplement their major or explore a different area of business.</w:t>
      </w:r>
      <w:r w:rsidR="002672F9">
        <w:rPr>
          <w:b w:val="0"/>
          <w:bCs w:val="0"/>
          <w:sz w:val="24"/>
          <w:szCs w:val="24"/>
          <w:lang w:val="en"/>
        </w:rPr>
        <w:t xml:space="preserve"> </w:t>
      </w:r>
      <w:r w:rsidRPr="004D03D9">
        <w:rPr>
          <w:b w:val="0"/>
          <w:bCs w:val="0"/>
          <w:sz w:val="24"/>
          <w:szCs w:val="24"/>
          <w:lang w:val="en"/>
        </w:rPr>
        <w:t>Minors are not declared until the junior year, after you have declared your major.</w:t>
      </w:r>
    </w:p>
    <w:p w14:paraId="207A4196" w14:textId="77777777" w:rsidR="00195686" w:rsidRDefault="00195686" w:rsidP="00195686">
      <w:pPr>
        <w:numPr>
          <w:ilvl w:val="0"/>
          <w:numId w:val="9"/>
        </w:numPr>
        <w:spacing w:before="100" w:beforeAutospacing="1" w:after="100" w:afterAutospacing="1" w:line="240" w:lineRule="auto"/>
      </w:pPr>
      <w:r>
        <w:t xml:space="preserve">International Business </w:t>
      </w:r>
    </w:p>
    <w:p w14:paraId="0D32E220" w14:textId="77777777" w:rsidR="00E00351" w:rsidRDefault="00E00351" w:rsidP="00195686">
      <w:pPr>
        <w:numPr>
          <w:ilvl w:val="0"/>
          <w:numId w:val="9"/>
        </w:numPr>
        <w:spacing w:before="100" w:beforeAutospacing="1" w:after="100" w:afterAutospacing="1" w:line="240" w:lineRule="auto"/>
      </w:pPr>
      <w:r>
        <w:t>Information Systems Management Minor</w:t>
      </w:r>
    </w:p>
    <w:p w14:paraId="741995CD" w14:textId="77777777" w:rsidR="00195686" w:rsidRDefault="00195686" w:rsidP="00195686">
      <w:pPr>
        <w:numPr>
          <w:ilvl w:val="0"/>
          <w:numId w:val="9"/>
        </w:numPr>
        <w:spacing w:before="100" w:beforeAutospacing="1" w:after="100" w:afterAutospacing="1" w:line="240" w:lineRule="auto"/>
      </w:pPr>
      <w:r>
        <w:t xml:space="preserve">Legal Environment of Business </w:t>
      </w:r>
    </w:p>
    <w:p w14:paraId="1494D1CF" w14:textId="77777777" w:rsidR="00195686" w:rsidRDefault="00195686" w:rsidP="00195686">
      <w:pPr>
        <w:numPr>
          <w:ilvl w:val="0"/>
          <w:numId w:val="9"/>
        </w:numPr>
        <w:spacing w:before="100" w:beforeAutospacing="1" w:after="100" w:afterAutospacing="1" w:line="240" w:lineRule="auto"/>
      </w:pPr>
      <w:r>
        <w:t xml:space="preserve">Supply Chain and Information Sciences and Technology </w:t>
      </w:r>
    </w:p>
    <w:p w14:paraId="0EFB9279" w14:textId="55B02B23" w:rsidR="00E00351" w:rsidRPr="00E6792E" w:rsidRDefault="00E00351" w:rsidP="00E6792E">
      <w:pPr>
        <w:spacing w:before="100" w:beforeAutospacing="1" w:after="100" w:afterAutospacing="1" w:line="240" w:lineRule="auto"/>
        <w:ind w:left="360"/>
        <w:rPr>
          <w:rFonts w:ascii="Times New Roman" w:eastAsia="Times New Roman" w:hAnsi="Times New Roman" w:cs="Times New Roman"/>
          <w:sz w:val="24"/>
          <w:szCs w:val="24"/>
          <w:lang w:val="en"/>
        </w:rPr>
      </w:pPr>
    </w:p>
    <w:p w14:paraId="0E6C3C35" w14:textId="77777777" w:rsidR="006A3457" w:rsidRDefault="006A3457">
      <w:pPr>
        <w:rPr>
          <w:rFonts w:ascii="Times New Roman" w:eastAsia="Times New Roman" w:hAnsi="Times New Roman" w:cs="Times New Roman"/>
          <w:b/>
          <w:bCs/>
          <w:sz w:val="36"/>
          <w:szCs w:val="36"/>
          <w:lang w:val="en"/>
        </w:rPr>
      </w:pPr>
      <w:r>
        <w:rPr>
          <w:lang w:val="en"/>
        </w:rPr>
        <w:br w:type="page"/>
      </w:r>
    </w:p>
    <w:p w14:paraId="642EEAAC" w14:textId="6273C57D" w:rsidR="00636CE0" w:rsidRDefault="00DD2C36" w:rsidP="001B4876">
      <w:pPr>
        <w:pStyle w:val="Heading2"/>
        <w:rPr>
          <w:lang w:val="en"/>
        </w:rPr>
      </w:pPr>
      <w:proofErr w:type="spellStart"/>
      <w:r>
        <w:rPr>
          <w:lang w:val="en"/>
        </w:rPr>
        <w:lastRenderedPageBreak/>
        <w:t>Smeal</w:t>
      </w:r>
      <w:proofErr w:type="spellEnd"/>
      <w:r>
        <w:rPr>
          <w:lang w:val="en"/>
        </w:rPr>
        <w:t xml:space="preserve"> </w:t>
      </w:r>
      <w:r w:rsidR="00636CE0">
        <w:rPr>
          <w:lang w:val="en"/>
        </w:rPr>
        <w:t xml:space="preserve">Entrance to Major Requirements </w:t>
      </w:r>
      <w:r w:rsidR="001471F2">
        <w:rPr>
          <w:lang w:val="en"/>
        </w:rPr>
        <w:t xml:space="preserve">Summer </w:t>
      </w:r>
      <w:r w:rsidR="0006324B">
        <w:rPr>
          <w:lang w:val="en"/>
        </w:rPr>
        <w:t>20</w:t>
      </w:r>
      <w:r w:rsidR="00027348">
        <w:rPr>
          <w:lang w:val="en"/>
        </w:rPr>
        <w:t>2</w:t>
      </w:r>
      <w:r w:rsidR="003547DD">
        <w:rPr>
          <w:lang w:val="en"/>
        </w:rPr>
        <w:t>3</w:t>
      </w:r>
      <w:r w:rsidR="001471F2">
        <w:rPr>
          <w:lang w:val="en"/>
        </w:rPr>
        <w:t xml:space="preserve"> or later</w:t>
      </w:r>
      <w:r w:rsidR="00636CE0">
        <w:rPr>
          <w:lang w:val="en"/>
        </w:rPr>
        <w:t xml:space="preserve"> </w:t>
      </w:r>
    </w:p>
    <w:p w14:paraId="53A1584A" w14:textId="01530718" w:rsidR="00E6792E" w:rsidRDefault="00E6792E" w:rsidP="00E6792E">
      <w:pPr>
        <w:pStyle w:val="NormalWeb"/>
      </w:pPr>
      <w:r>
        <w:t xml:space="preserve">Students admitted to the </w:t>
      </w:r>
      <w:proofErr w:type="spellStart"/>
      <w:r>
        <w:t>Smeal</w:t>
      </w:r>
      <w:proofErr w:type="spellEnd"/>
      <w:r>
        <w:t xml:space="preserve"> College of Business are in pre-major status (BA PMAJ) while completing entrance requirements for one of the eight majors available.</w:t>
      </w:r>
      <w:r w:rsidR="006A3457">
        <w:t xml:space="preserve"> </w:t>
      </w:r>
      <w:r>
        <w:t>These entrance requirements are a combination of overall and specific grade point averages in courses at Penn State along with completion of business foundation and supporting courses.  </w:t>
      </w:r>
    </w:p>
    <w:p w14:paraId="232F63D3" w14:textId="6819C810" w:rsidR="00E6792E" w:rsidRDefault="00E6792E" w:rsidP="00E6792E">
      <w:pPr>
        <w:pStyle w:val="NormalWeb"/>
      </w:pPr>
      <w:r>
        <w:t xml:space="preserve">Applying for a major, known around campus as the </w:t>
      </w:r>
      <w:r>
        <w:rPr>
          <w:rStyle w:val="Emphasis"/>
        </w:rPr>
        <w:t xml:space="preserve">Entrance to Major </w:t>
      </w:r>
      <w:r>
        <w:t xml:space="preserve">process, occurs within a defined </w:t>
      </w:r>
      <w:hyperlink r:id="rId34" w:history="1">
        <w:r>
          <w:rPr>
            <w:rStyle w:val="Hyperlink"/>
            <w:i/>
            <w:iCs/>
          </w:rPr>
          <w:t>window</w:t>
        </w:r>
      </w:hyperlink>
      <w:r>
        <w:t xml:space="preserve"> of completed cumulative credits at Penn State.</w:t>
      </w:r>
      <w:r w:rsidR="006A3457">
        <w:t xml:space="preserve"> </w:t>
      </w:r>
      <w:r>
        <w:t>This occurs traditionally during the student’s second year of study.</w:t>
      </w:r>
    </w:p>
    <w:p w14:paraId="4C7A87D9" w14:textId="66AA41C5" w:rsidR="00FF7046" w:rsidRPr="00E6792E" w:rsidRDefault="00FF7046" w:rsidP="00E6792E">
      <w:pPr>
        <w:pStyle w:val="Heading3"/>
        <w:spacing w:before="450" w:after="225"/>
        <w:textAlignment w:val="baseline"/>
        <w:rPr>
          <w:rFonts w:ascii="Times New Roman" w:hAnsi="Times New Roman" w:cs="Times New Roman"/>
          <w:caps/>
          <w:color w:val="353535"/>
          <w:spacing w:val="8"/>
          <w:sz w:val="24"/>
          <w:szCs w:val="24"/>
        </w:rPr>
      </w:pPr>
      <w:r w:rsidRPr="00E6792E">
        <w:rPr>
          <w:rFonts w:ascii="Times New Roman" w:hAnsi="Times New Roman" w:cs="Times New Roman"/>
          <w:caps/>
          <w:color w:val="353535"/>
          <w:spacing w:val="8"/>
          <w:sz w:val="24"/>
          <w:szCs w:val="24"/>
        </w:rPr>
        <w:t>FIRST-YEAR STUDENTS ENTERING SUMMER 202</w:t>
      </w:r>
      <w:r w:rsidR="003547DD">
        <w:rPr>
          <w:rFonts w:ascii="Times New Roman" w:hAnsi="Times New Roman" w:cs="Times New Roman"/>
          <w:caps/>
          <w:color w:val="353535"/>
          <w:spacing w:val="8"/>
          <w:sz w:val="24"/>
          <w:szCs w:val="24"/>
        </w:rPr>
        <w:t>3</w:t>
      </w:r>
      <w:r w:rsidRPr="00E6792E">
        <w:rPr>
          <w:rFonts w:ascii="Times New Roman" w:hAnsi="Times New Roman" w:cs="Times New Roman"/>
          <w:caps/>
          <w:color w:val="353535"/>
          <w:spacing w:val="8"/>
          <w:sz w:val="24"/>
          <w:szCs w:val="24"/>
        </w:rPr>
        <w:t>, FALL 202</w:t>
      </w:r>
      <w:r w:rsidR="003547DD">
        <w:rPr>
          <w:rFonts w:ascii="Times New Roman" w:hAnsi="Times New Roman" w:cs="Times New Roman"/>
          <w:caps/>
          <w:color w:val="353535"/>
          <w:spacing w:val="8"/>
          <w:sz w:val="24"/>
          <w:szCs w:val="24"/>
        </w:rPr>
        <w:t>3</w:t>
      </w:r>
      <w:r w:rsidRPr="00E6792E">
        <w:rPr>
          <w:rFonts w:ascii="Times New Roman" w:hAnsi="Times New Roman" w:cs="Times New Roman"/>
          <w:caps/>
          <w:color w:val="353535"/>
          <w:spacing w:val="8"/>
          <w:sz w:val="24"/>
          <w:szCs w:val="24"/>
        </w:rPr>
        <w:t>, SPRING 202</w:t>
      </w:r>
      <w:r w:rsidR="003547DD">
        <w:rPr>
          <w:rFonts w:ascii="Times New Roman" w:hAnsi="Times New Roman" w:cs="Times New Roman"/>
          <w:caps/>
          <w:color w:val="353535"/>
          <w:spacing w:val="8"/>
          <w:sz w:val="24"/>
          <w:szCs w:val="24"/>
        </w:rPr>
        <w:t>5</w:t>
      </w:r>
    </w:p>
    <w:p w14:paraId="13BA6FAB" w14:textId="77777777" w:rsidR="00FF7046" w:rsidRPr="00E6792E" w:rsidRDefault="00FF7046" w:rsidP="00E6792E">
      <w:pPr>
        <w:pStyle w:val="NormalWeb"/>
        <w:spacing w:before="0" w:beforeAutospacing="0" w:after="375" w:afterAutospacing="0"/>
        <w:textAlignment w:val="baseline"/>
        <w:rPr>
          <w:color w:val="353535"/>
          <w:spacing w:val="8"/>
        </w:rPr>
      </w:pPr>
      <w:proofErr w:type="gramStart"/>
      <w:r w:rsidRPr="00E6792E">
        <w:rPr>
          <w:color w:val="353535"/>
          <w:spacing w:val="8"/>
        </w:rPr>
        <w:t>In order to</w:t>
      </w:r>
      <w:proofErr w:type="gramEnd"/>
      <w:r w:rsidRPr="00E6792E">
        <w:rPr>
          <w:color w:val="353535"/>
          <w:spacing w:val="8"/>
        </w:rPr>
        <w:t xml:space="preserve"> be eligible for entrance to this major, students must satisfy the following requirements:</w:t>
      </w:r>
    </w:p>
    <w:p w14:paraId="725AB2CF" w14:textId="2E87D9AE" w:rsidR="00FF7046" w:rsidRPr="004061E8" w:rsidRDefault="00CA2305" w:rsidP="00E6792E">
      <w:pPr>
        <w:numPr>
          <w:ilvl w:val="0"/>
          <w:numId w:val="26"/>
        </w:numPr>
        <w:spacing w:after="0" w:line="240" w:lineRule="auto"/>
        <w:textAlignment w:val="baseline"/>
        <w:rPr>
          <w:rFonts w:ascii="Times New Roman" w:hAnsi="Times New Roman" w:cs="Times New Roman"/>
          <w:b/>
          <w:bCs/>
          <w:color w:val="353535"/>
          <w:spacing w:val="8"/>
          <w:sz w:val="24"/>
          <w:szCs w:val="24"/>
        </w:rPr>
      </w:pPr>
      <w:r w:rsidRPr="004061E8">
        <w:rPr>
          <w:rFonts w:ascii="Times New Roman" w:hAnsi="Times New Roman" w:cs="Times New Roman"/>
          <w:b/>
          <w:bCs/>
          <w:color w:val="353535"/>
          <w:spacing w:val="8"/>
          <w:sz w:val="24"/>
          <w:szCs w:val="24"/>
        </w:rPr>
        <w:t>36</w:t>
      </w:r>
      <w:r w:rsidR="00FF7046" w:rsidRPr="004061E8">
        <w:rPr>
          <w:rFonts w:ascii="Times New Roman" w:hAnsi="Times New Roman" w:cs="Times New Roman"/>
          <w:b/>
          <w:bCs/>
          <w:color w:val="353535"/>
          <w:spacing w:val="8"/>
          <w:sz w:val="24"/>
          <w:szCs w:val="24"/>
        </w:rPr>
        <w:t>-59 graded Penn State credits (excludes transfer and AP credits)</w:t>
      </w:r>
    </w:p>
    <w:p w14:paraId="1C8A982D" w14:textId="77777777" w:rsidR="00FF7046" w:rsidRPr="00E6792E" w:rsidRDefault="00FF7046" w:rsidP="00E6792E">
      <w:pPr>
        <w:numPr>
          <w:ilvl w:val="0"/>
          <w:numId w:val="26"/>
        </w:numPr>
        <w:spacing w:after="0" w:line="240" w:lineRule="auto"/>
        <w:textAlignment w:val="baseline"/>
        <w:rPr>
          <w:rFonts w:ascii="Times New Roman" w:hAnsi="Times New Roman" w:cs="Times New Roman"/>
          <w:color w:val="353535"/>
          <w:spacing w:val="8"/>
          <w:sz w:val="24"/>
          <w:szCs w:val="24"/>
        </w:rPr>
      </w:pPr>
      <w:r w:rsidRPr="004061E8">
        <w:rPr>
          <w:rFonts w:ascii="Times New Roman" w:hAnsi="Times New Roman" w:cs="Times New Roman"/>
          <w:b/>
          <w:bCs/>
          <w:color w:val="353535"/>
          <w:spacing w:val="8"/>
          <w:sz w:val="24"/>
          <w:szCs w:val="24"/>
        </w:rPr>
        <w:t>completed with a grade of C or better</w:t>
      </w:r>
      <w:r w:rsidRPr="00E6792E">
        <w:rPr>
          <w:rFonts w:ascii="Times New Roman" w:hAnsi="Times New Roman" w:cs="Times New Roman"/>
          <w:color w:val="353535"/>
          <w:spacing w:val="8"/>
          <w:sz w:val="24"/>
          <w:szCs w:val="24"/>
        </w:rPr>
        <w:t>:</w:t>
      </w:r>
    </w:p>
    <w:p w14:paraId="0BFCBC42" w14:textId="77777777" w:rsidR="00FF7046" w:rsidRPr="00E6792E" w:rsidRDefault="00FF7046" w:rsidP="00E6792E">
      <w:pPr>
        <w:numPr>
          <w:ilvl w:val="1"/>
          <w:numId w:val="26"/>
        </w:numPr>
        <w:spacing w:after="0" w:line="240" w:lineRule="auto"/>
        <w:textAlignment w:val="baseline"/>
        <w:rPr>
          <w:rFonts w:ascii="Times New Roman" w:hAnsi="Times New Roman" w:cs="Times New Roman"/>
          <w:color w:val="353535"/>
          <w:spacing w:val="8"/>
          <w:sz w:val="24"/>
          <w:szCs w:val="24"/>
        </w:rPr>
      </w:pPr>
      <w:r w:rsidRPr="00E6792E">
        <w:rPr>
          <w:rFonts w:ascii="Times New Roman" w:hAnsi="Times New Roman" w:cs="Times New Roman"/>
          <w:color w:val="353535"/>
          <w:spacing w:val="8"/>
          <w:sz w:val="24"/>
          <w:szCs w:val="24"/>
        </w:rPr>
        <w:t>English - </w:t>
      </w:r>
      <w:hyperlink r:id="rId35" w:tooltip="ENGL 15" w:history="1">
        <w:r w:rsidRPr="00E6792E">
          <w:rPr>
            <w:rStyle w:val="Hyperlink"/>
            <w:rFonts w:ascii="Times New Roman" w:hAnsi="Times New Roman" w:cs="Times New Roman"/>
            <w:color w:val="005FA9"/>
            <w:spacing w:val="8"/>
            <w:sz w:val="24"/>
            <w:szCs w:val="24"/>
            <w:bdr w:val="none" w:sz="0" w:space="0" w:color="auto" w:frame="1"/>
          </w:rPr>
          <w:t>ENGL 15</w:t>
        </w:r>
      </w:hyperlink>
      <w:r w:rsidRPr="00E6792E">
        <w:rPr>
          <w:rFonts w:ascii="Times New Roman" w:hAnsi="Times New Roman" w:cs="Times New Roman"/>
          <w:color w:val="353535"/>
          <w:spacing w:val="8"/>
          <w:sz w:val="24"/>
          <w:szCs w:val="24"/>
        </w:rPr>
        <w:t> or </w:t>
      </w:r>
      <w:hyperlink r:id="rId36" w:tooltip="ENGL 30H" w:history="1">
        <w:r w:rsidRPr="00E6792E">
          <w:rPr>
            <w:rStyle w:val="Hyperlink"/>
            <w:rFonts w:ascii="Times New Roman" w:hAnsi="Times New Roman" w:cs="Times New Roman"/>
            <w:color w:val="005FA9"/>
            <w:spacing w:val="8"/>
            <w:sz w:val="24"/>
            <w:szCs w:val="24"/>
            <w:bdr w:val="none" w:sz="0" w:space="0" w:color="auto" w:frame="1"/>
          </w:rPr>
          <w:t>ENGL 30H</w:t>
        </w:r>
      </w:hyperlink>
      <w:r w:rsidRPr="00E6792E">
        <w:rPr>
          <w:rFonts w:ascii="Times New Roman" w:hAnsi="Times New Roman" w:cs="Times New Roman"/>
          <w:color w:val="353535"/>
          <w:spacing w:val="8"/>
          <w:sz w:val="24"/>
          <w:szCs w:val="24"/>
        </w:rPr>
        <w:t> or </w:t>
      </w:r>
      <w:hyperlink r:id="rId37" w:tooltip="ESL 15" w:history="1">
        <w:r w:rsidRPr="00E6792E">
          <w:rPr>
            <w:rStyle w:val="Hyperlink"/>
            <w:rFonts w:ascii="Times New Roman" w:hAnsi="Times New Roman" w:cs="Times New Roman"/>
            <w:color w:val="005FA9"/>
            <w:spacing w:val="8"/>
            <w:sz w:val="24"/>
            <w:szCs w:val="24"/>
            <w:bdr w:val="none" w:sz="0" w:space="0" w:color="auto" w:frame="1"/>
          </w:rPr>
          <w:t>ESL 15</w:t>
        </w:r>
      </w:hyperlink>
      <w:r w:rsidRPr="00E6792E">
        <w:rPr>
          <w:rFonts w:ascii="Times New Roman" w:hAnsi="Times New Roman" w:cs="Times New Roman"/>
          <w:color w:val="353535"/>
          <w:spacing w:val="8"/>
          <w:sz w:val="24"/>
          <w:szCs w:val="24"/>
        </w:rPr>
        <w:t> or </w:t>
      </w:r>
      <w:hyperlink r:id="rId38" w:tooltip="ENGL 137H" w:history="1">
        <w:r w:rsidRPr="00E6792E">
          <w:rPr>
            <w:rStyle w:val="Hyperlink"/>
            <w:rFonts w:ascii="Times New Roman" w:hAnsi="Times New Roman" w:cs="Times New Roman"/>
            <w:color w:val="005FA9"/>
            <w:spacing w:val="8"/>
            <w:sz w:val="24"/>
            <w:szCs w:val="24"/>
            <w:bdr w:val="none" w:sz="0" w:space="0" w:color="auto" w:frame="1"/>
          </w:rPr>
          <w:t>ENGL 137H</w:t>
        </w:r>
      </w:hyperlink>
      <w:r w:rsidRPr="00E6792E">
        <w:rPr>
          <w:rFonts w:ascii="Times New Roman" w:hAnsi="Times New Roman" w:cs="Times New Roman"/>
          <w:color w:val="353535"/>
          <w:spacing w:val="8"/>
          <w:sz w:val="24"/>
          <w:szCs w:val="24"/>
        </w:rPr>
        <w:t> or </w:t>
      </w:r>
      <w:hyperlink r:id="rId39" w:tooltip="CAS 137H" w:history="1">
        <w:r w:rsidRPr="00E6792E">
          <w:rPr>
            <w:rStyle w:val="Hyperlink"/>
            <w:rFonts w:ascii="Times New Roman" w:hAnsi="Times New Roman" w:cs="Times New Roman"/>
            <w:color w:val="005FA9"/>
            <w:spacing w:val="8"/>
            <w:sz w:val="24"/>
            <w:szCs w:val="24"/>
            <w:bdr w:val="none" w:sz="0" w:space="0" w:color="auto" w:frame="1"/>
          </w:rPr>
          <w:t>CAS 137H</w:t>
        </w:r>
      </w:hyperlink>
    </w:p>
    <w:p w14:paraId="79CEF582" w14:textId="77777777" w:rsidR="00FF7046" w:rsidRPr="00E6792E" w:rsidRDefault="00FF7046" w:rsidP="00E6792E">
      <w:pPr>
        <w:numPr>
          <w:ilvl w:val="1"/>
          <w:numId w:val="26"/>
        </w:numPr>
        <w:spacing w:after="0" w:line="240" w:lineRule="auto"/>
        <w:textAlignment w:val="baseline"/>
        <w:rPr>
          <w:rFonts w:ascii="Times New Roman" w:hAnsi="Times New Roman" w:cs="Times New Roman"/>
          <w:color w:val="353535"/>
          <w:spacing w:val="8"/>
          <w:sz w:val="24"/>
          <w:szCs w:val="24"/>
        </w:rPr>
      </w:pPr>
      <w:r w:rsidRPr="00E6792E">
        <w:rPr>
          <w:rFonts w:ascii="Times New Roman" w:hAnsi="Times New Roman" w:cs="Times New Roman"/>
          <w:color w:val="353535"/>
          <w:spacing w:val="8"/>
          <w:sz w:val="24"/>
          <w:szCs w:val="24"/>
        </w:rPr>
        <w:t>Mathematics - </w:t>
      </w:r>
      <w:hyperlink r:id="rId40" w:tooltip="MATH 110" w:history="1">
        <w:r w:rsidRPr="00E6792E">
          <w:rPr>
            <w:rStyle w:val="Hyperlink"/>
            <w:rFonts w:ascii="Times New Roman" w:hAnsi="Times New Roman" w:cs="Times New Roman"/>
            <w:color w:val="005FA9"/>
            <w:spacing w:val="8"/>
            <w:sz w:val="24"/>
            <w:szCs w:val="24"/>
            <w:bdr w:val="none" w:sz="0" w:space="0" w:color="auto" w:frame="1"/>
          </w:rPr>
          <w:t>MATH 110</w:t>
        </w:r>
      </w:hyperlink>
      <w:r w:rsidRPr="00E6792E">
        <w:rPr>
          <w:rFonts w:ascii="Times New Roman" w:hAnsi="Times New Roman" w:cs="Times New Roman"/>
          <w:color w:val="353535"/>
          <w:spacing w:val="8"/>
          <w:sz w:val="24"/>
          <w:szCs w:val="24"/>
        </w:rPr>
        <w:t> or </w:t>
      </w:r>
      <w:hyperlink r:id="rId41" w:tooltip="MATH 140" w:history="1">
        <w:r w:rsidRPr="00E6792E">
          <w:rPr>
            <w:rStyle w:val="Hyperlink"/>
            <w:rFonts w:ascii="Times New Roman" w:hAnsi="Times New Roman" w:cs="Times New Roman"/>
            <w:color w:val="005FA9"/>
            <w:spacing w:val="8"/>
            <w:sz w:val="24"/>
            <w:szCs w:val="24"/>
            <w:bdr w:val="none" w:sz="0" w:space="0" w:color="auto" w:frame="1"/>
          </w:rPr>
          <w:t>MATH 140</w:t>
        </w:r>
      </w:hyperlink>
      <w:r w:rsidRPr="00E6792E">
        <w:rPr>
          <w:rFonts w:ascii="Times New Roman" w:hAnsi="Times New Roman" w:cs="Times New Roman"/>
          <w:color w:val="353535"/>
          <w:spacing w:val="8"/>
          <w:sz w:val="24"/>
          <w:szCs w:val="24"/>
        </w:rPr>
        <w:t> or </w:t>
      </w:r>
      <w:hyperlink r:id="rId42" w:tooltip="MATH 140B" w:history="1">
        <w:r w:rsidRPr="00E6792E">
          <w:rPr>
            <w:rStyle w:val="Hyperlink"/>
            <w:rFonts w:ascii="Times New Roman" w:hAnsi="Times New Roman" w:cs="Times New Roman"/>
            <w:color w:val="005FA9"/>
            <w:spacing w:val="8"/>
            <w:sz w:val="24"/>
            <w:szCs w:val="24"/>
            <w:bdr w:val="none" w:sz="0" w:space="0" w:color="auto" w:frame="1"/>
          </w:rPr>
          <w:t>MATH 140B</w:t>
        </w:r>
      </w:hyperlink>
    </w:p>
    <w:p w14:paraId="13AD6BA6" w14:textId="77777777" w:rsidR="00FF7046" w:rsidRPr="00E6792E" w:rsidRDefault="00FF7046" w:rsidP="00E6792E">
      <w:pPr>
        <w:numPr>
          <w:ilvl w:val="1"/>
          <w:numId w:val="26"/>
        </w:numPr>
        <w:spacing w:after="0" w:line="240" w:lineRule="auto"/>
        <w:textAlignment w:val="baseline"/>
        <w:rPr>
          <w:rFonts w:ascii="Times New Roman" w:hAnsi="Times New Roman" w:cs="Times New Roman"/>
          <w:color w:val="353535"/>
          <w:spacing w:val="8"/>
          <w:sz w:val="24"/>
          <w:szCs w:val="24"/>
        </w:rPr>
      </w:pPr>
      <w:r w:rsidRPr="00E6792E">
        <w:rPr>
          <w:rFonts w:ascii="Times New Roman" w:hAnsi="Times New Roman" w:cs="Times New Roman"/>
          <w:color w:val="353535"/>
          <w:spacing w:val="8"/>
          <w:sz w:val="24"/>
          <w:szCs w:val="24"/>
        </w:rPr>
        <w:t>Statistics - </w:t>
      </w:r>
      <w:hyperlink r:id="rId43" w:tooltip="SCM 200" w:history="1">
        <w:r w:rsidRPr="00E6792E">
          <w:rPr>
            <w:rStyle w:val="Hyperlink"/>
            <w:rFonts w:ascii="Times New Roman" w:hAnsi="Times New Roman" w:cs="Times New Roman"/>
            <w:color w:val="005FA9"/>
            <w:spacing w:val="8"/>
            <w:sz w:val="24"/>
            <w:szCs w:val="24"/>
            <w:bdr w:val="none" w:sz="0" w:space="0" w:color="auto" w:frame="1"/>
          </w:rPr>
          <w:t>SCM 200</w:t>
        </w:r>
      </w:hyperlink>
      <w:r w:rsidRPr="00E6792E">
        <w:rPr>
          <w:rFonts w:ascii="Times New Roman" w:hAnsi="Times New Roman" w:cs="Times New Roman"/>
          <w:color w:val="353535"/>
          <w:spacing w:val="8"/>
          <w:sz w:val="24"/>
          <w:szCs w:val="24"/>
        </w:rPr>
        <w:t> or </w:t>
      </w:r>
      <w:hyperlink r:id="rId44" w:tooltip="SCM 200H" w:history="1">
        <w:r w:rsidRPr="00E6792E">
          <w:rPr>
            <w:rStyle w:val="Hyperlink"/>
            <w:rFonts w:ascii="Times New Roman" w:hAnsi="Times New Roman" w:cs="Times New Roman"/>
            <w:color w:val="005FA9"/>
            <w:spacing w:val="8"/>
            <w:sz w:val="24"/>
            <w:szCs w:val="24"/>
            <w:bdr w:val="none" w:sz="0" w:space="0" w:color="auto" w:frame="1"/>
          </w:rPr>
          <w:t>SCM 200H</w:t>
        </w:r>
      </w:hyperlink>
      <w:r w:rsidRPr="00E6792E">
        <w:rPr>
          <w:rFonts w:ascii="Times New Roman" w:hAnsi="Times New Roman" w:cs="Times New Roman"/>
          <w:color w:val="353535"/>
          <w:spacing w:val="8"/>
          <w:sz w:val="24"/>
          <w:szCs w:val="24"/>
        </w:rPr>
        <w:t> or </w:t>
      </w:r>
      <w:hyperlink r:id="rId45" w:tooltip="STAT 200" w:history="1">
        <w:r w:rsidRPr="00E6792E">
          <w:rPr>
            <w:rStyle w:val="Hyperlink"/>
            <w:rFonts w:ascii="Times New Roman" w:hAnsi="Times New Roman" w:cs="Times New Roman"/>
            <w:color w:val="005FA9"/>
            <w:spacing w:val="8"/>
            <w:sz w:val="24"/>
            <w:szCs w:val="24"/>
            <w:bdr w:val="none" w:sz="0" w:space="0" w:color="auto" w:frame="1"/>
          </w:rPr>
          <w:t>STAT 200</w:t>
        </w:r>
      </w:hyperlink>
    </w:p>
    <w:p w14:paraId="7F0776AC" w14:textId="77777777" w:rsidR="00FF7046" w:rsidRPr="00E6792E" w:rsidRDefault="00FF7046" w:rsidP="00E6792E">
      <w:pPr>
        <w:numPr>
          <w:ilvl w:val="0"/>
          <w:numId w:val="26"/>
        </w:numPr>
        <w:spacing w:after="0" w:line="240" w:lineRule="auto"/>
        <w:textAlignment w:val="baseline"/>
        <w:rPr>
          <w:rFonts w:ascii="Times New Roman" w:hAnsi="Times New Roman" w:cs="Times New Roman"/>
          <w:color w:val="353535"/>
          <w:spacing w:val="8"/>
          <w:sz w:val="24"/>
          <w:szCs w:val="24"/>
        </w:rPr>
      </w:pPr>
      <w:r w:rsidRPr="004061E8">
        <w:rPr>
          <w:rFonts w:ascii="Times New Roman" w:hAnsi="Times New Roman" w:cs="Times New Roman"/>
          <w:b/>
          <w:bCs/>
          <w:color w:val="353535"/>
          <w:spacing w:val="8"/>
          <w:sz w:val="24"/>
          <w:szCs w:val="24"/>
        </w:rPr>
        <w:t>completed</w:t>
      </w:r>
      <w:r w:rsidRPr="00E6792E">
        <w:rPr>
          <w:rFonts w:ascii="Times New Roman" w:hAnsi="Times New Roman" w:cs="Times New Roman"/>
          <w:color w:val="353535"/>
          <w:spacing w:val="8"/>
          <w:sz w:val="24"/>
          <w:szCs w:val="24"/>
        </w:rPr>
        <w:t> </w:t>
      </w:r>
      <w:hyperlink r:id="rId46" w:tooltip="ECON 102" w:history="1">
        <w:r w:rsidRPr="00E6792E">
          <w:rPr>
            <w:rStyle w:val="Hyperlink"/>
            <w:rFonts w:ascii="Times New Roman" w:hAnsi="Times New Roman" w:cs="Times New Roman"/>
            <w:color w:val="005FA9"/>
            <w:spacing w:val="8"/>
            <w:sz w:val="24"/>
            <w:szCs w:val="24"/>
            <w:bdr w:val="none" w:sz="0" w:space="0" w:color="auto" w:frame="1"/>
          </w:rPr>
          <w:t>ECON 102</w:t>
        </w:r>
      </w:hyperlink>
      <w:r w:rsidRPr="00E6792E">
        <w:rPr>
          <w:rFonts w:ascii="Times New Roman" w:hAnsi="Times New Roman" w:cs="Times New Roman"/>
          <w:color w:val="353535"/>
          <w:spacing w:val="8"/>
          <w:sz w:val="24"/>
          <w:szCs w:val="24"/>
        </w:rPr>
        <w:t> or </w:t>
      </w:r>
      <w:hyperlink r:id="rId47" w:tooltip="ECON 102H" w:history="1">
        <w:r w:rsidRPr="00E6792E">
          <w:rPr>
            <w:rStyle w:val="Hyperlink"/>
            <w:rFonts w:ascii="Times New Roman" w:hAnsi="Times New Roman" w:cs="Times New Roman"/>
            <w:color w:val="005FA9"/>
            <w:spacing w:val="8"/>
            <w:sz w:val="24"/>
            <w:szCs w:val="24"/>
            <w:bdr w:val="none" w:sz="0" w:space="0" w:color="auto" w:frame="1"/>
          </w:rPr>
          <w:t>ECON 102H</w:t>
        </w:r>
      </w:hyperlink>
    </w:p>
    <w:p w14:paraId="5C60AD9A" w14:textId="77777777" w:rsidR="00FF7046" w:rsidRPr="004061E8" w:rsidRDefault="00FF7046" w:rsidP="00E6792E">
      <w:pPr>
        <w:numPr>
          <w:ilvl w:val="0"/>
          <w:numId w:val="26"/>
        </w:numPr>
        <w:spacing w:after="0" w:line="240" w:lineRule="auto"/>
        <w:textAlignment w:val="baseline"/>
        <w:rPr>
          <w:rFonts w:ascii="Times New Roman" w:hAnsi="Times New Roman" w:cs="Times New Roman"/>
          <w:b/>
          <w:bCs/>
          <w:color w:val="353535"/>
          <w:spacing w:val="8"/>
          <w:sz w:val="24"/>
          <w:szCs w:val="24"/>
        </w:rPr>
      </w:pPr>
      <w:r w:rsidRPr="004061E8">
        <w:rPr>
          <w:rFonts w:ascii="Times New Roman" w:hAnsi="Times New Roman" w:cs="Times New Roman"/>
          <w:b/>
          <w:bCs/>
          <w:color w:val="353535"/>
          <w:spacing w:val="8"/>
          <w:sz w:val="24"/>
          <w:szCs w:val="24"/>
        </w:rPr>
        <w:t>completed at Penn State (no substitutions or transfers) with a grade of C or better:</w:t>
      </w:r>
    </w:p>
    <w:p w14:paraId="03F0D660" w14:textId="77777777" w:rsidR="00FF7046" w:rsidRPr="00E6792E" w:rsidRDefault="00FF7046" w:rsidP="00E6792E">
      <w:pPr>
        <w:numPr>
          <w:ilvl w:val="1"/>
          <w:numId w:val="26"/>
        </w:numPr>
        <w:spacing w:after="0" w:line="240" w:lineRule="auto"/>
        <w:textAlignment w:val="baseline"/>
        <w:rPr>
          <w:rFonts w:ascii="Times New Roman" w:hAnsi="Times New Roman" w:cs="Times New Roman"/>
          <w:color w:val="353535"/>
          <w:spacing w:val="8"/>
          <w:sz w:val="24"/>
          <w:szCs w:val="24"/>
        </w:rPr>
      </w:pPr>
      <w:r w:rsidRPr="00E6792E">
        <w:rPr>
          <w:rFonts w:ascii="Times New Roman" w:hAnsi="Times New Roman" w:cs="Times New Roman"/>
          <w:color w:val="353535"/>
          <w:spacing w:val="8"/>
          <w:sz w:val="24"/>
          <w:szCs w:val="24"/>
        </w:rPr>
        <w:t>Accounting - </w:t>
      </w:r>
      <w:hyperlink r:id="rId48" w:tooltip="ACCTG 211" w:history="1">
        <w:r w:rsidRPr="00E6792E">
          <w:rPr>
            <w:rStyle w:val="Hyperlink"/>
            <w:rFonts w:ascii="Times New Roman" w:hAnsi="Times New Roman" w:cs="Times New Roman"/>
            <w:color w:val="005FA9"/>
            <w:spacing w:val="8"/>
            <w:sz w:val="24"/>
            <w:szCs w:val="24"/>
            <w:bdr w:val="none" w:sz="0" w:space="0" w:color="auto" w:frame="1"/>
          </w:rPr>
          <w:t>ACCTG 211</w:t>
        </w:r>
      </w:hyperlink>
      <w:r w:rsidRPr="00E6792E">
        <w:rPr>
          <w:rFonts w:ascii="Times New Roman" w:hAnsi="Times New Roman" w:cs="Times New Roman"/>
          <w:color w:val="353535"/>
          <w:spacing w:val="8"/>
          <w:sz w:val="24"/>
          <w:szCs w:val="24"/>
        </w:rPr>
        <w:t> or </w:t>
      </w:r>
      <w:hyperlink r:id="rId49" w:tooltip="ACCTG 211H" w:history="1">
        <w:r w:rsidRPr="00E6792E">
          <w:rPr>
            <w:rStyle w:val="Hyperlink"/>
            <w:rFonts w:ascii="Times New Roman" w:hAnsi="Times New Roman" w:cs="Times New Roman"/>
            <w:color w:val="005FA9"/>
            <w:spacing w:val="8"/>
            <w:sz w:val="24"/>
            <w:szCs w:val="24"/>
            <w:bdr w:val="none" w:sz="0" w:space="0" w:color="auto" w:frame="1"/>
          </w:rPr>
          <w:t>ACCTG 211H</w:t>
        </w:r>
      </w:hyperlink>
    </w:p>
    <w:p w14:paraId="495CC3CB" w14:textId="77777777" w:rsidR="00FF7046" w:rsidRPr="00E6792E" w:rsidRDefault="00FF7046" w:rsidP="00E6792E">
      <w:pPr>
        <w:numPr>
          <w:ilvl w:val="1"/>
          <w:numId w:val="26"/>
        </w:numPr>
        <w:spacing w:after="0" w:line="240" w:lineRule="auto"/>
        <w:textAlignment w:val="baseline"/>
        <w:rPr>
          <w:rFonts w:ascii="Times New Roman" w:hAnsi="Times New Roman" w:cs="Times New Roman"/>
          <w:color w:val="353535"/>
          <w:spacing w:val="8"/>
          <w:sz w:val="24"/>
          <w:szCs w:val="24"/>
        </w:rPr>
      </w:pPr>
      <w:r w:rsidRPr="00E6792E">
        <w:rPr>
          <w:rFonts w:ascii="Times New Roman" w:hAnsi="Times New Roman" w:cs="Times New Roman"/>
          <w:color w:val="353535"/>
          <w:spacing w:val="8"/>
          <w:sz w:val="24"/>
          <w:szCs w:val="24"/>
        </w:rPr>
        <w:t>Management - </w:t>
      </w:r>
      <w:hyperlink r:id="rId50" w:tooltip="MGMT 301" w:history="1">
        <w:r w:rsidRPr="00E6792E">
          <w:rPr>
            <w:rStyle w:val="Hyperlink"/>
            <w:rFonts w:ascii="Times New Roman" w:hAnsi="Times New Roman" w:cs="Times New Roman"/>
            <w:color w:val="005FA9"/>
            <w:spacing w:val="8"/>
            <w:sz w:val="24"/>
            <w:szCs w:val="24"/>
            <w:bdr w:val="none" w:sz="0" w:space="0" w:color="auto" w:frame="1"/>
          </w:rPr>
          <w:t>MGMT 301</w:t>
        </w:r>
      </w:hyperlink>
      <w:r w:rsidRPr="00E6792E">
        <w:rPr>
          <w:rFonts w:ascii="Times New Roman" w:hAnsi="Times New Roman" w:cs="Times New Roman"/>
          <w:color w:val="353535"/>
          <w:spacing w:val="8"/>
          <w:sz w:val="24"/>
          <w:szCs w:val="24"/>
        </w:rPr>
        <w:t> or </w:t>
      </w:r>
      <w:hyperlink r:id="rId51" w:tooltip="MGMT 301H" w:history="1">
        <w:r w:rsidRPr="00E6792E">
          <w:rPr>
            <w:rStyle w:val="Hyperlink"/>
            <w:rFonts w:ascii="Times New Roman" w:hAnsi="Times New Roman" w:cs="Times New Roman"/>
            <w:color w:val="005FA9"/>
            <w:spacing w:val="8"/>
            <w:sz w:val="24"/>
            <w:szCs w:val="24"/>
            <w:bdr w:val="none" w:sz="0" w:space="0" w:color="auto" w:frame="1"/>
          </w:rPr>
          <w:t>MGMT 301H</w:t>
        </w:r>
      </w:hyperlink>
      <w:r w:rsidRPr="00E6792E">
        <w:rPr>
          <w:rFonts w:ascii="Times New Roman" w:hAnsi="Times New Roman" w:cs="Times New Roman"/>
          <w:color w:val="353535"/>
          <w:spacing w:val="8"/>
          <w:sz w:val="24"/>
          <w:szCs w:val="24"/>
        </w:rPr>
        <w:t> or </w:t>
      </w:r>
      <w:hyperlink r:id="rId52" w:tooltip="MGMT 301M" w:history="1">
        <w:r w:rsidRPr="00E6792E">
          <w:rPr>
            <w:rStyle w:val="Hyperlink"/>
            <w:rFonts w:ascii="Times New Roman" w:hAnsi="Times New Roman" w:cs="Times New Roman"/>
            <w:color w:val="005FA9"/>
            <w:spacing w:val="8"/>
            <w:sz w:val="24"/>
            <w:szCs w:val="24"/>
            <w:bdr w:val="none" w:sz="0" w:space="0" w:color="auto" w:frame="1"/>
          </w:rPr>
          <w:t>MGMT 301M</w:t>
        </w:r>
      </w:hyperlink>
      <w:r w:rsidRPr="00E6792E">
        <w:rPr>
          <w:rFonts w:ascii="Times New Roman" w:hAnsi="Times New Roman" w:cs="Times New Roman"/>
          <w:color w:val="353535"/>
          <w:spacing w:val="8"/>
          <w:sz w:val="24"/>
          <w:szCs w:val="24"/>
        </w:rPr>
        <w:t> or </w:t>
      </w:r>
      <w:hyperlink r:id="rId53" w:tooltip="MGMT 301W" w:history="1">
        <w:r w:rsidRPr="00E6792E">
          <w:rPr>
            <w:rStyle w:val="Hyperlink"/>
            <w:rFonts w:ascii="Times New Roman" w:hAnsi="Times New Roman" w:cs="Times New Roman"/>
            <w:color w:val="005FA9"/>
            <w:spacing w:val="8"/>
            <w:sz w:val="24"/>
            <w:szCs w:val="24"/>
            <w:bdr w:val="none" w:sz="0" w:space="0" w:color="auto" w:frame="1"/>
          </w:rPr>
          <w:t>MGMT 301W</w:t>
        </w:r>
      </w:hyperlink>
    </w:p>
    <w:p w14:paraId="06D00EF4" w14:textId="77777777" w:rsidR="00FF7046" w:rsidRPr="00E6792E" w:rsidRDefault="00FF7046" w:rsidP="00E6792E">
      <w:pPr>
        <w:numPr>
          <w:ilvl w:val="1"/>
          <w:numId w:val="26"/>
        </w:numPr>
        <w:spacing w:after="0" w:line="240" w:lineRule="auto"/>
        <w:textAlignment w:val="baseline"/>
        <w:rPr>
          <w:rFonts w:ascii="Times New Roman" w:hAnsi="Times New Roman" w:cs="Times New Roman"/>
          <w:color w:val="353535"/>
          <w:spacing w:val="8"/>
          <w:sz w:val="24"/>
          <w:szCs w:val="24"/>
        </w:rPr>
      </w:pPr>
      <w:r w:rsidRPr="00E6792E">
        <w:rPr>
          <w:rFonts w:ascii="Times New Roman" w:hAnsi="Times New Roman" w:cs="Times New Roman"/>
          <w:color w:val="353535"/>
          <w:spacing w:val="8"/>
          <w:sz w:val="24"/>
          <w:szCs w:val="24"/>
        </w:rPr>
        <w:t>Marketing - </w:t>
      </w:r>
      <w:hyperlink r:id="rId54" w:tooltip="MKTG 301" w:history="1">
        <w:r w:rsidRPr="00E6792E">
          <w:rPr>
            <w:rStyle w:val="Hyperlink"/>
            <w:rFonts w:ascii="Times New Roman" w:hAnsi="Times New Roman" w:cs="Times New Roman"/>
            <w:color w:val="005FA9"/>
            <w:spacing w:val="8"/>
            <w:sz w:val="24"/>
            <w:szCs w:val="24"/>
            <w:bdr w:val="none" w:sz="0" w:space="0" w:color="auto" w:frame="1"/>
          </w:rPr>
          <w:t>MKTG 301</w:t>
        </w:r>
      </w:hyperlink>
      <w:r w:rsidRPr="00E6792E">
        <w:rPr>
          <w:rFonts w:ascii="Times New Roman" w:hAnsi="Times New Roman" w:cs="Times New Roman"/>
          <w:color w:val="353535"/>
          <w:spacing w:val="8"/>
          <w:sz w:val="24"/>
          <w:szCs w:val="24"/>
        </w:rPr>
        <w:t> or </w:t>
      </w:r>
      <w:hyperlink r:id="rId55" w:tooltip="MKTG 301H" w:history="1">
        <w:r w:rsidRPr="00E6792E">
          <w:rPr>
            <w:rStyle w:val="Hyperlink"/>
            <w:rFonts w:ascii="Times New Roman" w:hAnsi="Times New Roman" w:cs="Times New Roman"/>
            <w:color w:val="005FA9"/>
            <w:spacing w:val="8"/>
            <w:sz w:val="24"/>
            <w:szCs w:val="24"/>
            <w:bdr w:val="none" w:sz="0" w:space="0" w:color="auto" w:frame="1"/>
          </w:rPr>
          <w:t>MKTG 301H</w:t>
        </w:r>
      </w:hyperlink>
      <w:r w:rsidRPr="00E6792E">
        <w:rPr>
          <w:rFonts w:ascii="Times New Roman" w:hAnsi="Times New Roman" w:cs="Times New Roman"/>
          <w:color w:val="353535"/>
          <w:spacing w:val="8"/>
          <w:sz w:val="24"/>
          <w:szCs w:val="24"/>
        </w:rPr>
        <w:t> or </w:t>
      </w:r>
      <w:hyperlink r:id="rId56" w:tooltip="MKTG 301W" w:history="1">
        <w:r w:rsidRPr="00E6792E">
          <w:rPr>
            <w:rStyle w:val="Hyperlink"/>
            <w:rFonts w:ascii="Times New Roman" w:hAnsi="Times New Roman" w:cs="Times New Roman"/>
            <w:color w:val="005FA9"/>
            <w:spacing w:val="8"/>
            <w:sz w:val="24"/>
            <w:szCs w:val="24"/>
            <w:bdr w:val="none" w:sz="0" w:space="0" w:color="auto" w:frame="1"/>
          </w:rPr>
          <w:t>MKTG 301W</w:t>
        </w:r>
      </w:hyperlink>
    </w:p>
    <w:p w14:paraId="76DA4FB3" w14:textId="77777777" w:rsidR="00FF7046" w:rsidRPr="00E6792E" w:rsidRDefault="00FF7046" w:rsidP="00E6792E">
      <w:pPr>
        <w:numPr>
          <w:ilvl w:val="1"/>
          <w:numId w:val="26"/>
        </w:numPr>
        <w:spacing w:after="0" w:line="240" w:lineRule="auto"/>
        <w:textAlignment w:val="baseline"/>
        <w:rPr>
          <w:rFonts w:ascii="Times New Roman" w:hAnsi="Times New Roman" w:cs="Times New Roman"/>
          <w:color w:val="353535"/>
          <w:spacing w:val="8"/>
          <w:sz w:val="24"/>
          <w:szCs w:val="24"/>
        </w:rPr>
      </w:pPr>
      <w:r w:rsidRPr="00E6792E">
        <w:rPr>
          <w:rFonts w:ascii="Times New Roman" w:hAnsi="Times New Roman" w:cs="Times New Roman"/>
          <w:color w:val="353535"/>
          <w:spacing w:val="8"/>
          <w:sz w:val="24"/>
          <w:szCs w:val="24"/>
        </w:rPr>
        <w:t>Finance - </w:t>
      </w:r>
      <w:hyperlink r:id="rId57" w:tooltip="FIN 301" w:history="1">
        <w:r w:rsidRPr="00E6792E">
          <w:rPr>
            <w:rStyle w:val="Hyperlink"/>
            <w:rFonts w:ascii="Times New Roman" w:hAnsi="Times New Roman" w:cs="Times New Roman"/>
            <w:color w:val="005FA9"/>
            <w:spacing w:val="8"/>
            <w:sz w:val="24"/>
            <w:szCs w:val="24"/>
            <w:bdr w:val="none" w:sz="0" w:space="0" w:color="auto" w:frame="1"/>
          </w:rPr>
          <w:t>FIN 301</w:t>
        </w:r>
      </w:hyperlink>
      <w:r w:rsidRPr="00E6792E">
        <w:rPr>
          <w:rFonts w:ascii="Times New Roman" w:hAnsi="Times New Roman" w:cs="Times New Roman"/>
          <w:color w:val="353535"/>
          <w:spacing w:val="8"/>
          <w:sz w:val="24"/>
          <w:szCs w:val="24"/>
        </w:rPr>
        <w:t> or </w:t>
      </w:r>
      <w:hyperlink r:id="rId58" w:tooltip="FIN 301H" w:history="1">
        <w:r w:rsidRPr="00E6792E">
          <w:rPr>
            <w:rStyle w:val="Hyperlink"/>
            <w:rFonts w:ascii="Times New Roman" w:hAnsi="Times New Roman" w:cs="Times New Roman"/>
            <w:color w:val="005FA9"/>
            <w:spacing w:val="8"/>
            <w:sz w:val="24"/>
            <w:szCs w:val="24"/>
            <w:bdr w:val="none" w:sz="0" w:space="0" w:color="auto" w:frame="1"/>
          </w:rPr>
          <w:t>FIN 301H</w:t>
        </w:r>
      </w:hyperlink>
    </w:p>
    <w:p w14:paraId="3030748C" w14:textId="7FC8775A" w:rsidR="00FF7046" w:rsidRDefault="00FF7046" w:rsidP="00E6792E">
      <w:pPr>
        <w:numPr>
          <w:ilvl w:val="0"/>
          <w:numId w:val="26"/>
        </w:numPr>
        <w:spacing w:after="0" w:line="240" w:lineRule="auto"/>
        <w:textAlignment w:val="baseline"/>
        <w:rPr>
          <w:rFonts w:ascii="Times New Roman" w:hAnsi="Times New Roman" w:cs="Times New Roman"/>
          <w:b/>
          <w:bCs/>
          <w:color w:val="353535"/>
          <w:spacing w:val="8"/>
          <w:sz w:val="24"/>
          <w:szCs w:val="24"/>
        </w:rPr>
      </w:pPr>
      <w:r w:rsidRPr="004061E8">
        <w:rPr>
          <w:rFonts w:ascii="Times New Roman" w:hAnsi="Times New Roman" w:cs="Times New Roman"/>
          <w:b/>
          <w:bCs/>
          <w:color w:val="353535"/>
          <w:spacing w:val="8"/>
          <w:sz w:val="24"/>
          <w:szCs w:val="24"/>
        </w:rPr>
        <w:t>earned a minimum cumulative grade-point average (GPA) for the SMEAL major of interest.</w:t>
      </w:r>
    </w:p>
    <w:p w14:paraId="712B724C" w14:textId="683E5689" w:rsidR="008C2772" w:rsidRPr="004061E8" w:rsidRDefault="008C2772" w:rsidP="008C2772">
      <w:pPr>
        <w:spacing w:after="0" w:line="240" w:lineRule="auto"/>
        <w:textAlignment w:val="baseline"/>
        <w:rPr>
          <w:rFonts w:ascii="Times New Roman" w:hAnsi="Times New Roman" w:cs="Times New Roman"/>
          <w:b/>
          <w:bCs/>
          <w:color w:val="353535"/>
          <w:spacing w:val="8"/>
          <w:sz w:val="24"/>
          <w:szCs w:val="24"/>
        </w:rPr>
      </w:pPr>
      <w:r>
        <w:rPr>
          <w:rStyle w:val="Emphasis"/>
        </w:rPr>
        <w:t>These courses require a grade of “C” or better.</w:t>
      </w:r>
      <w:r w:rsidR="002672F9">
        <w:rPr>
          <w:rStyle w:val="Emphasis"/>
        </w:rPr>
        <w:t xml:space="preserve"> </w:t>
      </w:r>
      <w:r>
        <w:rPr>
          <w:rStyle w:val="Emphasis"/>
        </w:rPr>
        <w:t># The Actuarial Science major requires MATH 140 and MATH 141 with grades of “C” or better.</w:t>
      </w:r>
    </w:p>
    <w:p w14:paraId="34DA4F42" w14:textId="332E7DF7" w:rsidR="0006324B" w:rsidRDefault="0006324B" w:rsidP="0006324B">
      <w:pPr>
        <w:pStyle w:val="NormalWeb"/>
      </w:pPr>
      <w:bookmarkStart w:id="2" w:name="_Hlk8633602"/>
      <w:r>
        <w:t xml:space="preserve">Once a student has completed or has in progress the necessary entrance to major courses and has attained the specified overall cumulative grade point average, the student can apply for a </w:t>
      </w:r>
      <w:proofErr w:type="spellStart"/>
      <w:r>
        <w:t>Smeal</w:t>
      </w:r>
      <w:proofErr w:type="spellEnd"/>
      <w:r>
        <w:t xml:space="preserve"> College major.</w:t>
      </w:r>
      <w:r w:rsidR="006A3457">
        <w:t xml:space="preserve"> </w:t>
      </w:r>
      <w:r>
        <w:t>This process must be completed within the specified window of completed cumulative credits, so all students must plan accordingly. </w:t>
      </w:r>
      <w:proofErr w:type="gramStart"/>
      <w:r>
        <w:t>In order to</w:t>
      </w:r>
      <w:proofErr w:type="gramEnd"/>
      <w:r>
        <w:t xml:space="preserve"> receive final approval for a </w:t>
      </w:r>
      <w:proofErr w:type="spellStart"/>
      <w:r>
        <w:t>Smeal</w:t>
      </w:r>
      <w:proofErr w:type="spellEnd"/>
      <w:r>
        <w:t xml:space="preserve"> major, students must maintain the initial criteria and additionally, attain a specific cumulative GPA in the entrance to major courses.</w:t>
      </w:r>
    </w:p>
    <w:p w14:paraId="6954F8DB" w14:textId="77777777" w:rsidR="00E6792E" w:rsidRDefault="00E6792E">
      <w:pPr>
        <w:rPr>
          <w:rFonts w:ascii="Times New Roman" w:eastAsia="Times New Roman" w:hAnsi="Times New Roman" w:cs="Times New Roman"/>
          <w:b/>
          <w:bCs/>
          <w:sz w:val="36"/>
          <w:szCs w:val="36"/>
        </w:rPr>
      </w:pPr>
      <w:r>
        <w:br w:type="page"/>
      </w:r>
    </w:p>
    <w:p w14:paraId="361F728A" w14:textId="0EA84B14" w:rsidR="001471F2" w:rsidRDefault="001471F2" w:rsidP="001B4876">
      <w:pPr>
        <w:pStyle w:val="Heading2"/>
        <w:spacing w:before="0" w:beforeAutospacing="0" w:after="0" w:afterAutospacing="0"/>
      </w:pPr>
      <w:r>
        <w:lastRenderedPageBreak/>
        <w:t>Requirements</w:t>
      </w:r>
    </w:p>
    <w:p w14:paraId="6F79F09F" w14:textId="3076C902" w:rsidR="0006324B" w:rsidRDefault="0006324B" w:rsidP="0006324B">
      <w:pPr>
        <w:pStyle w:val="NormalWeb"/>
      </w:pPr>
      <w:r>
        <w:t>Students apply for their major of choice upon meeting the following</w:t>
      </w:r>
      <w:r w:rsidR="006A3457">
        <w:t xml:space="preserve"> criteria</w:t>
      </w:r>
      <w:r>
        <w:t>:</w:t>
      </w:r>
    </w:p>
    <w:p w14:paraId="3410F175" w14:textId="77777777" w:rsidR="0006324B" w:rsidRDefault="0006324B" w:rsidP="0006324B">
      <w:pPr>
        <w:numPr>
          <w:ilvl w:val="0"/>
          <w:numId w:val="22"/>
        </w:numPr>
        <w:spacing w:before="100" w:beforeAutospacing="1" w:after="100" w:afterAutospacing="1" w:line="240" w:lineRule="auto"/>
      </w:pPr>
      <w:r>
        <w:t xml:space="preserve">Must be enrolled at Penn State as a pre-major student in the </w:t>
      </w:r>
      <w:proofErr w:type="spellStart"/>
      <w:r>
        <w:t>Smeal</w:t>
      </w:r>
      <w:proofErr w:type="spellEnd"/>
      <w:r>
        <w:t xml:space="preserve"> College of Business (BA PMAJ) or in the Division of Undergraduate Studies (DUS PMAJ).</w:t>
      </w:r>
    </w:p>
    <w:p w14:paraId="090BEC59" w14:textId="77777777" w:rsidR="0006324B" w:rsidRDefault="0006324B" w:rsidP="0006324B">
      <w:pPr>
        <w:numPr>
          <w:ilvl w:val="0"/>
          <w:numId w:val="22"/>
        </w:numPr>
        <w:spacing w:before="100" w:beforeAutospacing="1" w:after="100" w:afterAutospacing="1" w:line="240" w:lineRule="auto"/>
      </w:pPr>
      <w:r>
        <w:t xml:space="preserve">Complete or be currently enrolled in all </w:t>
      </w:r>
      <w:r>
        <w:rPr>
          <w:rStyle w:val="Emphasis"/>
        </w:rPr>
        <w:t xml:space="preserve">Entrance to Major </w:t>
      </w:r>
      <w:r>
        <w:t>courses, including obtaining grades of “C” or better in specified courses.</w:t>
      </w:r>
    </w:p>
    <w:p w14:paraId="2976D9D1" w14:textId="779D815A" w:rsidR="0006324B" w:rsidRDefault="0006324B" w:rsidP="0006324B">
      <w:pPr>
        <w:numPr>
          <w:ilvl w:val="0"/>
          <w:numId w:val="22"/>
        </w:numPr>
        <w:spacing w:before="100" w:beforeAutospacing="1" w:after="100" w:afterAutospacing="1" w:line="240" w:lineRule="auto"/>
      </w:pPr>
      <w:r>
        <w:t xml:space="preserve">Attain a cumulative grade point average (CGPA) </w:t>
      </w:r>
      <w:r w:rsidR="00097671">
        <w:t>for desired.</w:t>
      </w:r>
      <w:r w:rsidR="002672F9">
        <w:t xml:space="preserve"> </w:t>
      </w:r>
      <w:r>
        <w:t>This CGPA must also be met at the conclusion of the entrance to major process.</w:t>
      </w:r>
    </w:p>
    <w:p w14:paraId="4F8EE557" w14:textId="2F6176CC" w:rsidR="0006324B" w:rsidRDefault="0006324B" w:rsidP="0006324B">
      <w:pPr>
        <w:numPr>
          <w:ilvl w:val="0"/>
          <w:numId w:val="22"/>
        </w:numPr>
        <w:spacing w:before="100" w:beforeAutospacing="1" w:after="100" w:afterAutospacing="1" w:line="240" w:lineRule="auto"/>
      </w:pPr>
      <w:r>
        <w:t xml:space="preserve">Students may only apply for a </w:t>
      </w:r>
      <w:proofErr w:type="spellStart"/>
      <w:r>
        <w:t>Smeal</w:t>
      </w:r>
      <w:proofErr w:type="spellEnd"/>
      <w:r>
        <w:t xml:space="preserve"> College major upon </w:t>
      </w:r>
      <w:hyperlink r:id="rId59" w:history="1">
        <w:r>
          <w:rPr>
            <w:rStyle w:val="Hyperlink"/>
          </w:rPr>
          <w:t>earning</w:t>
        </w:r>
      </w:hyperlink>
      <w:r>
        <w:t xml:space="preserve"> a minimum of </w:t>
      </w:r>
      <w:r w:rsidR="006A3457">
        <w:t>thirty-six</w:t>
      </w:r>
      <w:r>
        <w:t xml:space="preserve"> cumulative credits but no more than </w:t>
      </w:r>
      <w:r w:rsidR="006A3457">
        <w:t>fifty-nine</w:t>
      </w:r>
      <w:r>
        <w:t xml:space="preserve"> cumulative credits at Penn State and have all entrance to major courses are either completed or in progress.</w:t>
      </w:r>
    </w:p>
    <w:p w14:paraId="427BA5F8" w14:textId="6C155FFB" w:rsidR="00057EE1" w:rsidRDefault="00057EE1" w:rsidP="0068349F">
      <w:pPr>
        <w:pStyle w:val="Heading2"/>
        <w:spacing w:before="0" w:beforeAutospacing="0" w:after="0" w:afterAutospacing="0"/>
      </w:pPr>
      <w:r>
        <w:t>Grade Point Averages</w:t>
      </w:r>
    </w:p>
    <w:p w14:paraId="1C9AEA72" w14:textId="6ED3442B" w:rsidR="00057EE1" w:rsidRDefault="00057EE1" w:rsidP="0068349F">
      <w:pPr>
        <w:pStyle w:val="NormalWeb"/>
        <w:spacing w:before="0" w:beforeAutospacing="0" w:after="0" w:afterAutospacing="0"/>
      </w:pPr>
      <w:r>
        <w:t xml:space="preserve">Applicants must attain the minimum Cumulative Grade Point Average (CGPA) </w:t>
      </w:r>
      <w:r w:rsidR="00097671">
        <w:t xml:space="preserve">established </w:t>
      </w:r>
      <w:r>
        <w:t>for desired major.  The CGPAs are: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Grade Point Averages"/>
      </w:tblPr>
      <w:tblGrid>
        <w:gridCol w:w="5485"/>
        <w:gridCol w:w="2250"/>
      </w:tblGrid>
      <w:tr w:rsidR="00097671" w14:paraId="30CF8708" w14:textId="77777777" w:rsidTr="00097671">
        <w:trPr>
          <w:tblCellSpacing w:w="15" w:type="dxa"/>
          <w:jc w:val="center"/>
        </w:trPr>
        <w:tc>
          <w:tcPr>
            <w:tcW w:w="5440" w:type="dxa"/>
            <w:shd w:val="clear" w:color="auto" w:fill="F2F2F2" w:themeFill="background1" w:themeFillShade="F2"/>
            <w:vAlign w:val="center"/>
            <w:hideMark/>
          </w:tcPr>
          <w:p w14:paraId="7E20D899" w14:textId="77777777" w:rsidR="00097671" w:rsidRPr="00DD2C36" w:rsidRDefault="00097671">
            <w:pPr>
              <w:jc w:val="center"/>
              <w:rPr>
                <w:b/>
                <w:bCs/>
                <w:sz w:val="20"/>
              </w:rPr>
            </w:pPr>
            <w:r w:rsidRPr="00DD2C36">
              <w:rPr>
                <w:rStyle w:val="Strong"/>
                <w:sz w:val="20"/>
              </w:rPr>
              <w:t>Major</w:t>
            </w:r>
          </w:p>
        </w:tc>
        <w:tc>
          <w:tcPr>
            <w:tcW w:w="2205" w:type="dxa"/>
            <w:shd w:val="clear" w:color="auto" w:fill="F2F2F2" w:themeFill="background1" w:themeFillShade="F2"/>
            <w:vAlign w:val="center"/>
            <w:hideMark/>
          </w:tcPr>
          <w:p w14:paraId="4D2266D5" w14:textId="77777777" w:rsidR="00097671" w:rsidRPr="00DD2C36" w:rsidRDefault="00097671">
            <w:pPr>
              <w:jc w:val="center"/>
              <w:rPr>
                <w:b/>
                <w:bCs/>
                <w:sz w:val="20"/>
              </w:rPr>
            </w:pPr>
            <w:r w:rsidRPr="00DD2C36">
              <w:rPr>
                <w:rStyle w:val="Strong"/>
                <w:sz w:val="20"/>
              </w:rPr>
              <w:t>Cumulative GPA</w:t>
            </w:r>
          </w:p>
        </w:tc>
      </w:tr>
      <w:tr w:rsidR="00097671" w14:paraId="37D80DF2" w14:textId="77777777" w:rsidTr="00097671">
        <w:trPr>
          <w:tblCellSpacing w:w="15" w:type="dxa"/>
          <w:jc w:val="center"/>
        </w:trPr>
        <w:tc>
          <w:tcPr>
            <w:tcW w:w="5440" w:type="dxa"/>
            <w:vAlign w:val="center"/>
            <w:hideMark/>
          </w:tcPr>
          <w:p w14:paraId="247C0D42" w14:textId="77777777" w:rsidR="00097671" w:rsidRPr="00A6477F" w:rsidRDefault="00097671" w:rsidP="00A6477F">
            <w:pPr>
              <w:ind w:left="480"/>
              <w:rPr>
                <w:b/>
                <w:sz w:val="20"/>
              </w:rPr>
            </w:pPr>
            <w:r w:rsidRPr="00A6477F">
              <w:rPr>
                <w:b/>
                <w:sz w:val="20"/>
              </w:rPr>
              <w:t>Accounting - ACCTG_BS</w:t>
            </w:r>
          </w:p>
        </w:tc>
        <w:tc>
          <w:tcPr>
            <w:tcW w:w="2205" w:type="dxa"/>
            <w:vAlign w:val="center"/>
            <w:hideMark/>
          </w:tcPr>
          <w:p w14:paraId="46155E2A" w14:textId="07CF505C" w:rsidR="00097671" w:rsidRPr="00A6477F" w:rsidRDefault="00097671" w:rsidP="00057EE1">
            <w:pPr>
              <w:jc w:val="center"/>
              <w:rPr>
                <w:b/>
                <w:sz w:val="20"/>
              </w:rPr>
            </w:pPr>
            <w:r w:rsidRPr="00A6477F">
              <w:rPr>
                <w:b/>
                <w:sz w:val="20"/>
              </w:rPr>
              <w:t>3.</w:t>
            </w:r>
            <w:r w:rsidR="003161D5">
              <w:rPr>
                <w:b/>
                <w:sz w:val="20"/>
              </w:rPr>
              <w:t>2</w:t>
            </w:r>
            <w:r w:rsidRPr="00A6477F">
              <w:rPr>
                <w:b/>
                <w:sz w:val="20"/>
              </w:rPr>
              <w:t>0</w:t>
            </w:r>
          </w:p>
        </w:tc>
      </w:tr>
      <w:tr w:rsidR="00097671" w14:paraId="08081175" w14:textId="77777777" w:rsidTr="00097671">
        <w:trPr>
          <w:tblCellSpacing w:w="15" w:type="dxa"/>
          <w:jc w:val="center"/>
        </w:trPr>
        <w:tc>
          <w:tcPr>
            <w:tcW w:w="5440" w:type="dxa"/>
            <w:vAlign w:val="center"/>
          </w:tcPr>
          <w:p w14:paraId="3C1FF4BF" w14:textId="3A9C1808" w:rsidR="00097671" w:rsidRPr="00A6477F" w:rsidRDefault="00097671" w:rsidP="00A6477F">
            <w:pPr>
              <w:ind w:left="480"/>
              <w:rPr>
                <w:b/>
                <w:sz w:val="20"/>
              </w:rPr>
            </w:pPr>
            <w:r>
              <w:rPr>
                <w:b/>
                <w:sz w:val="20"/>
              </w:rPr>
              <w:t>Actuarial Science (ACRSC_BS)</w:t>
            </w:r>
          </w:p>
        </w:tc>
        <w:tc>
          <w:tcPr>
            <w:tcW w:w="2205" w:type="dxa"/>
            <w:vAlign w:val="center"/>
          </w:tcPr>
          <w:p w14:paraId="30FD10DD" w14:textId="7000C338" w:rsidR="00097671" w:rsidRPr="00A6477F" w:rsidRDefault="00097671" w:rsidP="00057EE1">
            <w:pPr>
              <w:jc w:val="center"/>
              <w:rPr>
                <w:b/>
                <w:sz w:val="20"/>
              </w:rPr>
            </w:pPr>
            <w:r>
              <w:rPr>
                <w:b/>
                <w:sz w:val="20"/>
              </w:rPr>
              <w:t>3.20</w:t>
            </w:r>
          </w:p>
        </w:tc>
      </w:tr>
      <w:tr w:rsidR="00097671" w14:paraId="0D653F96" w14:textId="77777777" w:rsidTr="00097671">
        <w:trPr>
          <w:tblCellSpacing w:w="15" w:type="dxa"/>
          <w:jc w:val="center"/>
        </w:trPr>
        <w:tc>
          <w:tcPr>
            <w:tcW w:w="5440" w:type="dxa"/>
            <w:vAlign w:val="center"/>
            <w:hideMark/>
          </w:tcPr>
          <w:p w14:paraId="769BC2F8" w14:textId="77777777" w:rsidR="00097671" w:rsidRPr="00A6477F" w:rsidRDefault="00097671" w:rsidP="00A6477F">
            <w:pPr>
              <w:ind w:left="480"/>
              <w:rPr>
                <w:b/>
                <w:sz w:val="20"/>
              </w:rPr>
            </w:pPr>
            <w:r w:rsidRPr="00A6477F">
              <w:rPr>
                <w:b/>
                <w:sz w:val="20"/>
              </w:rPr>
              <w:t>Corporate Innovation and Entrepreneurship - CIENT_BS</w:t>
            </w:r>
          </w:p>
        </w:tc>
        <w:tc>
          <w:tcPr>
            <w:tcW w:w="2205" w:type="dxa"/>
            <w:vAlign w:val="center"/>
            <w:hideMark/>
          </w:tcPr>
          <w:p w14:paraId="50939DED" w14:textId="26CF640C" w:rsidR="00097671" w:rsidRPr="00A6477F" w:rsidRDefault="00097671" w:rsidP="00057EE1">
            <w:pPr>
              <w:jc w:val="center"/>
              <w:rPr>
                <w:b/>
                <w:sz w:val="20"/>
              </w:rPr>
            </w:pPr>
            <w:r w:rsidRPr="00A6477F">
              <w:rPr>
                <w:b/>
                <w:sz w:val="20"/>
              </w:rPr>
              <w:t>3.</w:t>
            </w:r>
            <w:r w:rsidR="003547DD">
              <w:rPr>
                <w:b/>
                <w:sz w:val="20"/>
              </w:rPr>
              <w:t>2</w:t>
            </w:r>
            <w:r w:rsidRPr="00A6477F">
              <w:rPr>
                <w:b/>
                <w:sz w:val="20"/>
              </w:rPr>
              <w:t>0</w:t>
            </w:r>
          </w:p>
        </w:tc>
      </w:tr>
      <w:tr w:rsidR="00097671" w14:paraId="1E209AD1" w14:textId="77777777" w:rsidTr="00097671">
        <w:trPr>
          <w:tblCellSpacing w:w="15" w:type="dxa"/>
          <w:jc w:val="center"/>
        </w:trPr>
        <w:tc>
          <w:tcPr>
            <w:tcW w:w="5440" w:type="dxa"/>
            <w:vAlign w:val="center"/>
            <w:hideMark/>
          </w:tcPr>
          <w:p w14:paraId="004503A3" w14:textId="77777777" w:rsidR="00097671" w:rsidRPr="00A6477F" w:rsidRDefault="00097671" w:rsidP="00A6477F">
            <w:pPr>
              <w:ind w:left="480"/>
              <w:rPr>
                <w:b/>
                <w:sz w:val="20"/>
              </w:rPr>
            </w:pPr>
            <w:r w:rsidRPr="00A6477F">
              <w:rPr>
                <w:b/>
                <w:sz w:val="20"/>
              </w:rPr>
              <w:t>Finance - FIN_BS</w:t>
            </w:r>
          </w:p>
        </w:tc>
        <w:tc>
          <w:tcPr>
            <w:tcW w:w="2205" w:type="dxa"/>
            <w:vAlign w:val="center"/>
            <w:hideMark/>
          </w:tcPr>
          <w:p w14:paraId="72A922C8" w14:textId="77777777" w:rsidR="00097671" w:rsidRPr="00A6477F" w:rsidRDefault="00097671" w:rsidP="00057EE1">
            <w:pPr>
              <w:jc w:val="center"/>
              <w:rPr>
                <w:b/>
                <w:sz w:val="20"/>
              </w:rPr>
            </w:pPr>
            <w:r w:rsidRPr="00A6477F">
              <w:rPr>
                <w:b/>
                <w:sz w:val="20"/>
              </w:rPr>
              <w:t>3.50</w:t>
            </w:r>
          </w:p>
        </w:tc>
      </w:tr>
      <w:tr w:rsidR="00097671" w14:paraId="32333BA8" w14:textId="77777777" w:rsidTr="00097671">
        <w:trPr>
          <w:tblCellSpacing w:w="15" w:type="dxa"/>
          <w:jc w:val="center"/>
        </w:trPr>
        <w:tc>
          <w:tcPr>
            <w:tcW w:w="5440" w:type="dxa"/>
            <w:vAlign w:val="center"/>
            <w:hideMark/>
          </w:tcPr>
          <w:p w14:paraId="63DFF886" w14:textId="77777777" w:rsidR="00097671" w:rsidRPr="00A6477F" w:rsidRDefault="00097671" w:rsidP="00A6477F">
            <w:pPr>
              <w:ind w:left="480"/>
              <w:rPr>
                <w:b/>
                <w:sz w:val="20"/>
              </w:rPr>
            </w:pPr>
            <w:r w:rsidRPr="00A6477F">
              <w:rPr>
                <w:b/>
                <w:sz w:val="20"/>
              </w:rPr>
              <w:t>Management - MGMT_BS</w:t>
            </w:r>
          </w:p>
        </w:tc>
        <w:tc>
          <w:tcPr>
            <w:tcW w:w="2205" w:type="dxa"/>
            <w:vAlign w:val="center"/>
            <w:hideMark/>
          </w:tcPr>
          <w:p w14:paraId="224E1A27" w14:textId="4D60EBF3" w:rsidR="00097671" w:rsidRPr="00A6477F" w:rsidRDefault="00097671" w:rsidP="00057EE1">
            <w:pPr>
              <w:jc w:val="center"/>
              <w:rPr>
                <w:b/>
                <w:sz w:val="20"/>
              </w:rPr>
            </w:pPr>
            <w:r w:rsidRPr="00A6477F">
              <w:rPr>
                <w:b/>
                <w:sz w:val="20"/>
              </w:rPr>
              <w:t>3.</w:t>
            </w:r>
            <w:r w:rsidR="003547DD">
              <w:rPr>
                <w:b/>
                <w:sz w:val="20"/>
              </w:rPr>
              <w:t>2</w:t>
            </w:r>
            <w:r w:rsidRPr="00A6477F">
              <w:rPr>
                <w:b/>
                <w:sz w:val="20"/>
              </w:rPr>
              <w:t>0</w:t>
            </w:r>
          </w:p>
        </w:tc>
      </w:tr>
      <w:tr w:rsidR="00097671" w14:paraId="41164393" w14:textId="77777777" w:rsidTr="00097671">
        <w:trPr>
          <w:tblCellSpacing w:w="15" w:type="dxa"/>
          <w:jc w:val="center"/>
        </w:trPr>
        <w:tc>
          <w:tcPr>
            <w:tcW w:w="5440" w:type="dxa"/>
            <w:vAlign w:val="center"/>
            <w:hideMark/>
          </w:tcPr>
          <w:p w14:paraId="72845952" w14:textId="77777777" w:rsidR="00097671" w:rsidRPr="00A6477F" w:rsidRDefault="00097671" w:rsidP="00A6477F">
            <w:pPr>
              <w:ind w:left="480"/>
              <w:rPr>
                <w:b/>
                <w:sz w:val="20"/>
              </w:rPr>
            </w:pPr>
            <w:r w:rsidRPr="00A6477F">
              <w:rPr>
                <w:b/>
                <w:sz w:val="20"/>
              </w:rPr>
              <w:t>Management Information Systems - MIS_BS</w:t>
            </w:r>
          </w:p>
        </w:tc>
        <w:tc>
          <w:tcPr>
            <w:tcW w:w="2205" w:type="dxa"/>
            <w:vAlign w:val="center"/>
            <w:hideMark/>
          </w:tcPr>
          <w:p w14:paraId="5A638EF5" w14:textId="7041C096" w:rsidR="00097671" w:rsidRPr="00A6477F" w:rsidRDefault="00097671" w:rsidP="00057EE1">
            <w:pPr>
              <w:jc w:val="center"/>
              <w:rPr>
                <w:b/>
                <w:sz w:val="20"/>
              </w:rPr>
            </w:pPr>
            <w:r w:rsidRPr="00A6477F">
              <w:rPr>
                <w:b/>
                <w:sz w:val="20"/>
              </w:rPr>
              <w:t>3.</w:t>
            </w:r>
            <w:r w:rsidR="003547DD">
              <w:rPr>
                <w:b/>
                <w:sz w:val="20"/>
              </w:rPr>
              <w:t>0</w:t>
            </w:r>
            <w:r w:rsidRPr="00A6477F">
              <w:rPr>
                <w:b/>
                <w:sz w:val="20"/>
              </w:rPr>
              <w:t>0</w:t>
            </w:r>
          </w:p>
        </w:tc>
      </w:tr>
      <w:tr w:rsidR="00097671" w14:paraId="57BF90E7" w14:textId="77777777" w:rsidTr="00097671">
        <w:trPr>
          <w:tblCellSpacing w:w="15" w:type="dxa"/>
          <w:jc w:val="center"/>
        </w:trPr>
        <w:tc>
          <w:tcPr>
            <w:tcW w:w="5440" w:type="dxa"/>
            <w:vAlign w:val="center"/>
            <w:hideMark/>
          </w:tcPr>
          <w:p w14:paraId="0E2B2510" w14:textId="77777777" w:rsidR="00097671" w:rsidRPr="00A6477F" w:rsidRDefault="00097671" w:rsidP="00A6477F">
            <w:pPr>
              <w:ind w:left="480"/>
              <w:rPr>
                <w:b/>
                <w:sz w:val="20"/>
              </w:rPr>
            </w:pPr>
            <w:r w:rsidRPr="00A6477F">
              <w:rPr>
                <w:b/>
                <w:sz w:val="20"/>
              </w:rPr>
              <w:t>Marketing - MKTG_BS</w:t>
            </w:r>
          </w:p>
        </w:tc>
        <w:tc>
          <w:tcPr>
            <w:tcW w:w="2205" w:type="dxa"/>
            <w:vAlign w:val="center"/>
            <w:hideMark/>
          </w:tcPr>
          <w:p w14:paraId="2839954E" w14:textId="24DAC636" w:rsidR="00097671" w:rsidRPr="00A6477F" w:rsidRDefault="00097671" w:rsidP="00057EE1">
            <w:pPr>
              <w:jc w:val="center"/>
              <w:rPr>
                <w:b/>
                <w:sz w:val="20"/>
              </w:rPr>
            </w:pPr>
            <w:r w:rsidRPr="00A6477F">
              <w:rPr>
                <w:b/>
                <w:sz w:val="20"/>
              </w:rPr>
              <w:t>3.2</w:t>
            </w:r>
            <w:r w:rsidR="003547DD">
              <w:rPr>
                <w:b/>
                <w:sz w:val="20"/>
              </w:rPr>
              <w:t>5</w:t>
            </w:r>
          </w:p>
        </w:tc>
      </w:tr>
      <w:tr w:rsidR="00391FF9" w14:paraId="1EFD1064" w14:textId="77777777" w:rsidTr="00097671">
        <w:trPr>
          <w:tblCellSpacing w:w="15" w:type="dxa"/>
          <w:jc w:val="center"/>
        </w:trPr>
        <w:tc>
          <w:tcPr>
            <w:tcW w:w="5440" w:type="dxa"/>
            <w:vAlign w:val="center"/>
          </w:tcPr>
          <w:p w14:paraId="52A12351" w14:textId="17221638" w:rsidR="00391FF9" w:rsidRPr="00A6477F" w:rsidRDefault="00026B88" w:rsidP="00A6477F">
            <w:pPr>
              <w:ind w:left="480"/>
              <w:rPr>
                <w:b/>
                <w:sz w:val="20"/>
              </w:rPr>
            </w:pPr>
            <w:r>
              <w:rPr>
                <w:b/>
                <w:sz w:val="20"/>
              </w:rPr>
              <w:t>Real Estate</w:t>
            </w:r>
            <w:r w:rsidR="00C6263B">
              <w:rPr>
                <w:b/>
                <w:sz w:val="20"/>
              </w:rPr>
              <w:t xml:space="preserve"> – RE_BS</w:t>
            </w:r>
          </w:p>
        </w:tc>
        <w:tc>
          <w:tcPr>
            <w:tcW w:w="2205" w:type="dxa"/>
            <w:vAlign w:val="center"/>
          </w:tcPr>
          <w:p w14:paraId="0AD4C102" w14:textId="3AA1869E" w:rsidR="00391FF9" w:rsidRPr="00A6477F" w:rsidRDefault="00C6263B" w:rsidP="00057EE1">
            <w:pPr>
              <w:jc w:val="center"/>
              <w:rPr>
                <w:b/>
                <w:sz w:val="20"/>
              </w:rPr>
            </w:pPr>
            <w:r>
              <w:rPr>
                <w:b/>
                <w:sz w:val="20"/>
              </w:rPr>
              <w:t>3.</w:t>
            </w:r>
            <w:r w:rsidR="003547DD">
              <w:rPr>
                <w:b/>
                <w:sz w:val="20"/>
              </w:rPr>
              <w:t>2</w:t>
            </w:r>
            <w:r>
              <w:rPr>
                <w:b/>
                <w:sz w:val="20"/>
              </w:rPr>
              <w:t>0</w:t>
            </w:r>
          </w:p>
        </w:tc>
      </w:tr>
      <w:tr w:rsidR="00097671" w14:paraId="572FBFEB" w14:textId="77777777" w:rsidTr="00097671">
        <w:trPr>
          <w:tblCellSpacing w:w="15" w:type="dxa"/>
          <w:jc w:val="center"/>
        </w:trPr>
        <w:tc>
          <w:tcPr>
            <w:tcW w:w="5440" w:type="dxa"/>
            <w:vAlign w:val="center"/>
            <w:hideMark/>
          </w:tcPr>
          <w:p w14:paraId="6B26CCDA" w14:textId="77777777" w:rsidR="00097671" w:rsidRPr="00A6477F" w:rsidRDefault="00097671" w:rsidP="00A6477F">
            <w:pPr>
              <w:ind w:left="480"/>
              <w:rPr>
                <w:b/>
                <w:sz w:val="20"/>
              </w:rPr>
            </w:pPr>
            <w:r w:rsidRPr="00A6477F">
              <w:rPr>
                <w:b/>
                <w:sz w:val="20"/>
              </w:rPr>
              <w:t>Risk Management - RM_BS</w:t>
            </w:r>
          </w:p>
        </w:tc>
        <w:tc>
          <w:tcPr>
            <w:tcW w:w="2205" w:type="dxa"/>
            <w:vAlign w:val="center"/>
            <w:hideMark/>
          </w:tcPr>
          <w:p w14:paraId="4A8DA65B" w14:textId="252E01F5" w:rsidR="00097671" w:rsidRPr="00A6477F" w:rsidRDefault="00097671" w:rsidP="00057EE1">
            <w:pPr>
              <w:jc w:val="center"/>
              <w:rPr>
                <w:b/>
                <w:sz w:val="20"/>
              </w:rPr>
            </w:pPr>
            <w:r w:rsidRPr="00A6477F">
              <w:rPr>
                <w:b/>
                <w:sz w:val="20"/>
              </w:rPr>
              <w:t>3.</w:t>
            </w:r>
            <w:r w:rsidR="003547DD">
              <w:rPr>
                <w:b/>
                <w:sz w:val="20"/>
              </w:rPr>
              <w:t>2</w:t>
            </w:r>
            <w:r w:rsidRPr="00A6477F">
              <w:rPr>
                <w:b/>
                <w:sz w:val="20"/>
              </w:rPr>
              <w:t>0</w:t>
            </w:r>
          </w:p>
        </w:tc>
      </w:tr>
      <w:tr w:rsidR="00097671" w14:paraId="0FB9E2E8" w14:textId="77777777" w:rsidTr="00097671">
        <w:trPr>
          <w:tblCellSpacing w:w="15" w:type="dxa"/>
          <w:jc w:val="center"/>
        </w:trPr>
        <w:tc>
          <w:tcPr>
            <w:tcW w:w="5440" w:type="dxa"/>
            <w:vAlign w:val="center"/>
            <w:hideMark/>
          </w:tcPr>
          <w:p w14:paraId="5DE27AF4" w14:textId="77777777" w:rsidR="00097671" w:rsidRPr="00A6477F" w:rsidRDefault="00097671" w:rsidP="00A6477F">
            <w:pPr>
              <w:ind w:left="480"/>
              <w:rPr>
                <w:b/>
                <w:sz w:val="20"/>
              </w:rPr>
            </w:pPr>
            <w:r w:rsidRPr="00A6477F">
              <w:rPr>
                <w:b/>
                <w:sz w:val="20"/>
              </w:rPr>
              <w:t>Supply Chain and Information Systems - SCIS_BS</w:t>
            </w:r>
          </w:p>
        </w:tc>
        <w:tc>
          <w:tcPr>
            <w:tcW w:w="2205" w:type="dxa"/>
            <w:vAlign w:val="center"/>
            <w:hideMark/>
          </w:tcPr>
          <w:p w14:paraId="5493C1A6" w14:textId="5CCF277F" w:rsidR="00097671" w:rsidRPr="00A6477F" w:rsidRDefault="00097671" w:rsidP="00057EE1">
            <w:pPr>
              <w:jc w:val="center"/>
              <w:rPr>
                <w:b/>
                <w:sz w:val="20"/>
              </w:rPr>
            </w:pPr>
            <w:r w:rsidRPr="00A6477F">
              <w:rPr>
                <w:b/>
                <w:sz w:val="20"/>
              </w:rPr>
              <w:t>3.</w:t>
            </w:r>
            <w:r w:rsidR="009C45A2">
              <w:rPr>
                <w:b/>
                <w:sz w:val="20"/>
              </w:rPr>
              <w:t>0</w:t>
            </w:r>
            <w:r w:rsidRPr="00A6477F">
              <w:rPr>
                <w:b/>
                <w:sz w:val="20"/>
              </w:rPr>
              <w:t>0</w:t>
            </w:r>
          </w:p>
        </w:tc>
      </w:tr>
    </w:tbl>
    <w:bookmarkEnd w:id="2"/>
    <w:p w14:paraId="69429FFE" w14:textId="491732CC" w:rsidR="00057EE1" w:rsidRDefault="00057EE1" w:rsidP="00057EE1">
      <w:pPr>
        <w:pStyle w:val="Heading2"/>
      </w:pPr>
      <w:proofErr w:type="spellStart"/>
      <w:r>
        <w:t>Smeal’s</w:t>
      </w:r>
      <w:proofErr w:type="spellEnd"/>
      <w:r>
        <w:t xml:space="preserve"> Entrance to Major Cumulative GPA Predictor</w:t>
      </w:r>
    </w:p>
    <w:p w14:paraId="3100171E" w14:textId="1266075F" w:rsidR="00C6263B" w:rsidRDefault="00057EE1" w:rsidP="00057EE1">
      <w:pPr>
        <w:pStyle w:val="NormalWeb"/>
      </w:pPr>
      <w:r>
        <w:t xml:space="preserve">There are many factors that go into qualifying for a major in the </w:t>
      </w:r>
      <w:proofErr w:type="spellStart"/>
      <w:r>
        <w:t>Smeal</w:t>
      </w:r>
      <w:proofErr w:type="spellEnd"/>
      <w:r>
        <w:t xml:space="preserve"> College of Business.</w:t>
      </w:r>
      <w:r w:rsidR="002672F9">
        <w:t xml:space="preserve"> </w:t>
      </w:r>
      <w:r>
        <w:t>This tool is designed to facilitate discussion with your academic advisor.</w:t>
      </w:r>
      <w:r w:rsidR="002672F9">
        <w:t xml:space="preserve"> </w:t>
      </w:r>
      <w:r>
        <w:t xml:space="preserve">The numbers, interpretations, or other statements produced by this tool are not final and conclusive and thereby do not guarantee acceptance into a </w:t>
      </w:r>
      <w:proofErr w:type="spellStart"/>
      <w:r>
        <w:t>Smeal</w:t>
      </w:r>
      <w:proofErr w:type="spellEnd"/>
      <w:r>
        <w:t xml:space="preserve"> major.</w:t>
      </w:r>
      <w:r w:rsidR="002672F9">
        <w:t xml:space="preserve"> </w:t>
      </w:r>
      <w:r>
        <w:t>It is important to consult with your academic adviser to verify your qualification for an academic major under the applicable standards.</w:t>
      </w:r>
    </w:p>
    <w:p w14:paraId="3C00B894" w14:textId="721249B3" w:rsidR="00057EE1" w:rsidRDefault="00057EE1" w:rsidP="00057EE1">
      <w:pPr>
        <w:pStyle w:val="NormalWeb"/>
      </w:pPr>
      <w:r>
        <w:lastRenderedPageBreak/>
        <w:br/>
      </w:r>
      <w:r>
        <w:br/>
        <w:t>The interpretations provided by this tool are based on information obtained from Penn State's University Faculty Senate Policies for Students and the University Undergraduate Advising Handbook.</w:t>
      </w:r>
      <w:r w:rsidR="002672F9">
        <w:t xml:space="preserve"> </w:t>
      </w:r>
      <w:r>
        <w:t>Because this information is subject to change, it is important that you also consult with an academic adviser to make sure that the information is current and applicable to your situation.</w:t>
      </w:r>
    </w:p>
    <w:p w14:paraId="02B5CF6D" w14:textId="5A5C0F9D" w:rsidR="00057EE1" w:rsidRDefault="00057EE1" w:rsidP="004D03D9">
      <w:pPr>
        <w:pStyle w:val="callout"/>
        <w:rPr>
          <w:rStyle w:val="Hyperlink"/>
          <w:rFonts w:eastAsiaTheme="majorEastAsia"/>
        </w:rPr>
      </w:pPr>
      <w:proofErr w:type="spellStart"/>
      <w:r>
        <w:t>Smeal's</w:t>
      </w:r>
      <w:proofErr w:type="spellEnd"/>
      <w:r>
        <w:t xml:space="preserve"> Entrance to Major cumulative GPA Predictor tool: </w:t>
      </w:r>
      <w:hyperlink r:id="rId60" w:tgtFrame="_self" w:history="1">
        <w:r>
          <w:rPr>
            <w:rStyle w:val="Hyperlink"/>
            <w:rFonts w:eastAsiaTheme="majorEastAsia"/>
          </w:rPr>
          <w:t>https://php.smeal.psu.edu/uge/predictor</w:t>
        </w:r>
      </w:hyperlink>
    </w:p>
    <w:p w14:paraId="13E32AEB" w14:textId="77777777" w:rsidR="00057EE1" w:rsidRDefault="00057EE1" w:rsidP="00057EE1">
      <w:pPr>
        <w:pStyle w:val="Heading2"/>
      </w:pPr>
      <w:r>
        <w:t>Cumulative Credits</w:t>
      </w:r>
    </w:p>
    <w:p w14:paraId="0CF23432" w14:textId="77777777" w:rsidR="00057EE1" w:rsidRDefault="00057EE1" w:rsidP="00057EE1">
      <w:pPr>
        <w:pStyle w:val="NormalWeb"/>
      </w:pPr>
      <w:r>
        <w:t>Matriculating from pre-major status to enrollment in a major is contingent upon the timing and completion of cumulative credits at Penn State.</w:t>
      </w:r>
    </w:p>
    <w:p w14:paraId="42C91CD5" w14:textId="77777777" w:rsidR="00057EE1" w:rsidRDefault="00057EE1" w:rsidP="00057EE1">
      <w:pPr>
        <w:numPr>
          <w:ilvl w:val="0"/>
          <w:numId w:val="24"/>
        </w:numPr>
        <w:spacing w:before="100" w:beforeAutospacing="1" w:after="100" w:afterAutospacing="1" w:line="240" w:lineRule="auto"/>
      </w:pPr>
      <w:r>
        <w:t>Cumulative credits are credits (courses) taken at Penn State. </w:t>
      </w:r>
    </w:p>
    <w:p w14:paraId="3863F9D6" w14:textId="77777777" w:rsidR="00057EE1" w:rsidRDefault="00057EE1" w:rsidP="00057EE1">
      <w:pPr>
        <w:numPr>
          <w:ilvl w:val="0"/>
          <w:numId w:val="24"/>
        </w:numPr>
        <w:spacing w:before="100" w:beforeAutospacing="1" w:after="100" w:afterAutospacing="1" w:line="240" w:lineRule="auto"/>
      </w:pPr>
      <w:r>
        <w:t>Advanced Placement (AP) credits and credits earned at other institutions are included in Total Credits but are not included in the cumulative credit total.</w:t>
      </w:r>
    </w:p>
    <w:p w14:paraId="6E745424" w14:textId="553A6B73" w:rsidR="00057EE1" w:rsidRDefault="00057EE1" w:rsidP="00057EE1">
      <w:pPr>
        <w:numPr>
          <w:ilvl w:val="0"/>
          <w:numId w:val="24"/>
        </w:numPr>
        <w:spacing w:before="100" w:beforeAutospacing="1" w:after="100" w:afterAutospacing="1" w:line="240" w:lineRule="auto"/>
      </w:pPr>
      <w:r>
        <w:t xml:space="preserve">Once a minimum of </w:t>
      </w:r>
      <w:r w:rsidR="00AF7B3A">
        <w:t>thirty-six</w:t>
      </w:r>
      <w:r w:rsidR="00097671">
        <w:t xml:space="preserve"> </w:t>
      </w:r>
      <w:r w:rsidR="00AF7B3A">
        <w:t xml:space="preserve">Penn State credits </w:t>
      </w:r>
      <w:r w:rsidR="00097671">
        <w:t xml:space="preserve">completed - </w:t>
      </w:r>
      <w:r>
        <w:t xml:space="preserve">cumulative credits but no more than </w:t>
      </w:r>
      <w:r w:rsidR="00AF7B3A">
        <w:t>fifty-nine</w:t>
      </w:r>
      <w:r>
        <w:t xml:space="preserve"> cumulative credits are earned and entrance to major criteria is met, students apply for a major</w:t>
      </w:r>
      <w:r w:rsidR="006C433C">
        <w:t>.</w:t>
      </w:r>
    </w:p>
    <w:p w14:paraId="7FCCDB44" w14:textId="7AAF0CD5" w:rsidR="00057EE1" w:rsidRDefault="00057EE1" w:rsidP="00057EE1">
      <w:pPr>
        <w:numPr>
          <w:ilvl w:val="0"/>
          <w:numId w:val="24"/>
        </w:numPr>
        <w:spacing w:before="100" w:beforeAutospacing="1" w:after="100" w:afterAutospacing="1" w:line="240" w:lineRule="auto"/>
      </w:pPr>
      <w:r>
        <w:t>Typically, the application period (</w:t>
      </w:r>
      <w:r w:rsidR="00D67BB6">
        <w:t>36</w:t>
      </w:r>
      <w:r>
        <w:t>-59 credits) is during the spring semester of the second year of study.</w:t>
      </w:r>
    </w:p>
    <w:p w14:paraId="7104B902" w14:textId="77777777" w:rsidR="00057EE1" w:rsidRDefault="00057EE1" w:rsidP="00057EE1">
      <w:pPr>
        <w:numPr>
          <w:ilvl w:val="0"/>
          <w:numId w:val="24"/>
        </w:numPr>
        <w:spacing w:before="100" w:beforeAutospacing="1" w:after="100" w:afterAutospacing="1" w:line="240" w:lineRule="auto"/>
      </w:pPr>
      <w:r>
        <w:t xml:space="preserve">Students who have completed 59.1 or more cumulative credits who are still in pre-major status become ineligible to apply for a </w:t>
      </w:r>
      <w:proofErr w:type="spellStart"/>
      <w:r>
        <w:t>Smeal</w:t>
      </w:r>
      <w:proofErr w:type="spellEnd"/>
      <w:r>
        <w:t xml:space="preserve"> major and will become ineligible to continue their enrollment in the college.</w:t>
      </w:r>
    </w:p>
    <w:p w14:paraId="5D3A84ED" w14:textId="77777777" w:rsidR="00057EE1" w:rsidRDefault="00057EE1">
      <w:pPr>
        <w:rPr>
          <w:rFonts w:ascii="Times New Roman" w:eastAsia="Times New Roman" w:hAnsi="Times New Roman" w:cs="Times New Roman"/>
          <w:b/>
          <w:bCs/>
          <w:sz w:val="24"/>
          <w:szCs w:val="24"/>
          <w:lang w:val="en"/>
        </w:rPr>
      </w:pPr>
      <w:r>
        <w:rPr>
          <w:b/>
          <w:bCs/>
          <w:lang w:val="en"/>
        </w:rPr>
        <w:br w:type="page"/>
      </w:r>
    </w:p>
    <w:tbl>
      <w:tblPr>
        <w:tblW w:w="10791" w:type="dxa"/>
        <w:tblInd w:w="93" w:type="dxa"/>
        <w:tblLook w:val="04A0" w:firstRow="1" w:lastRow="0" w:firstColumn="1" w:lastColumn="0" w:noHBand="0" w:noVBand="1"/>
      </w:tblPr>
      <w:tblGrid>
        <w:gridCol w:w="4605"/>
        <w:gridCol w:w="237"/>
        <w:gridCol w:w="739"/>
        <w:gridCol w:w="616"/>
        <w:gridCol w:w="3358"/>
        <w:gridCol w:w="1236"/>
      </w:tblGrid>
      <w:tr w:rsidR="00EA6DB5" w:rsidRPr="00EA6DB5" w14:paraId="0C46B23E" w14:textId="77777777" w:rsidTr="000729FD">
        <w:trPr>
          <w:trHeight w:val="405"/>
        </w:trPr>
        <w:tc>
          <w:tcPr>
            <w:tcW w:w="10791" w:type="dxa"/>
            <w:gridSpan w:val="6"/>
            <w:tcBorders>
              <w:top w:val="nil"/>
              <w:left w:val="nil"/>
              <w:bottom w:val="nil"/>
              <w:right w:val="nil"/>
            </w:tcBorders>
            <w:shd w:val="clear" w:color="auto" w:fill="auto"/>
            <w:noWrap/>
            <w:vAlign w:val="bottom"/>
            <w:hideMark/>
          </w:tcPr>
          <w:p w14:paraId="290A5409" w14:textId="77777777" w:rsidR="00EA6DB5" w:rsidRPr="00EA6DB5" w:rsidRDefault="00EA6DB5" w:rsidP="00EA6DB5">
            <w:pPr>
              <w:spacing w:after="0" w:line="240" w:lineRule="auto"/>
              <w:jc w:val="center"/>
              <w:rPr>
                <w:rFonts w:ascii="Times New Roman" w:eastAsia="Times New Roman" w:hAnsi="Times New Roman" w:cs="Times New Roman"/>
                <w:b/>
                <w:bCs/>
                <w:sz w:val="32"/>
                <w:szCs w:val="32"/>
              </w:rPr>
            </w:pPr>
            <w:r w:rsidRPr="00EA6DB5">
              <w:rPr>
                <w:rFonts w:ascii="Times New Roman" w:eastAsia="Times New Roman" w:hAnsi="Times New Roman" w:cs="Times New Roman"/>
                <w:b/>
                <w:bCs/>
                <w:sz w:val="32"/>
                <w:szCs w:val="32"/>
              </w:rPr>
              <w:lastRenderedPageBreak/>
              <w:t xml:space="preserve">Recommended Academic Plan for </w:t>
            </w:r>
            <w:proofErr w:type="spellStart"/>
            <w:r w:rsidRPr="00EA6DB5">
              <w:rPr>
                <w:rFonts w:ascii="Times New Roman" w:eastAsia="Times New Roman" w:hAnsi="Times New Roman" w:cs="Times New Roman"/>
                <w:b/>
                <w:bCs/>
                <w:sz w:val="32"/>
                <w:szCs w:val="32"/>
              </w:rPr>
              <w:t>Smeal</w:t>
            </w:r>
            <w:proofErr w:type="spellEnd"/>
            <w:r w:rsidRPr="00EA6DB5">
              <w:rPr>
                <w:rFonts w:ascii="Times New Roman" w:eastAsia="Times New Roman" w:hAnsi="Times New Roman" w:cs="Times New Roman"/>
                <w:b/>
                <w:bCs/>
                <w:sz w:val="32"/>
                <w:szCs w:val="32"/>
              </w:rPr>
              <w:t xml:space="preserve"> Students (BA) at Altoona </w:t>
            </w:r>
          </w:p>
        </w:tc>
      </w:tr>
      <w:tr w:rsidR="00D66A6D" w:rsidRPr="00EA6DB5" w14:paraId="585D0D02" w14:textId="77777777" w:rsidTr="000729FD">
        <w:trPr>
          <w:trHeight w:val="315"/>
        </w:trPr>
        <w:tc>
          <w:tcPr>
            <w:tcW w:w="4605" w:type="dxa"/>
            <w:tcBorders>
              <w:top w:val="nil"/>
              <w:left w:val="nil"/>
              <w:bottom w:val="nil"/>
              <w:right w:val="nil"/>
            </w:tcBorders>
            <w:shd w:val="clear" w:color="auto" w:fill="auto"/>
            <w:noWrap/>
            <w:vAlign w:val="bottom"/>
            <w:hideMark/>
          </w:tcPr>
          <w:p w14:paraId="0F30A741" w14:textId="77777777" w:rsidR="00D66A6D" w:rsidRPr="00EA6DB5" w:rsidRDefault="00D66A6D" w:rsidP="00EA6DB5">
            <w:pPr>
              <w:spacing w:after="0" w:line="240" w:lineRule="auto"/>
              <w:rPr>
                <w:rFonts w:ascii="Times New Roman" w:eastAsia="Times New Roman" w:hAnsi="Times New Roman" w:cs="Times New Roman"/>
                <w:b/>
                <w:bCs/>
                <w:sz w:val="24"/>
                <w:szCs w:val="24"/>
                <w:u w:val="double"/>
              </w:rPr>
            </w:pPr>
          </w:p>
        </w:tc>
        <w:tc>
          <w:tcPr>
            <w:tcW w:w="1592" w:type="dxa"/>
            <w:gridSpan w:val="3"/>
            <w:tcBorders>
              <w:top w:val="nil"/>
              <w:left w:val="nil"/>
              <w:bottom w:val="nil"/>
              <w:right w:val="nil"/>
            </w:tcBorders>
            <w:shd w:val="clear" w:color="auto" w:fill="auto"/>
            <w:noWrap/>
            <w:vAlign w:val="bottom"/>
            <w:hideMark/>
          </w:tcPr>
          <w:p w14:paraId="588D1AF7" w14:textId="77777777" w:rsidR="00D66A6D" w:rsidRPr="00EA6DB5" w:rsidRDefault="00D66A6D" w:rsidP="00EA6DB5">
            <w:pPr>
              <w:spacing w:after="0" w:line="240" w:lineRule="auto"/>
              <w:rPr>
                <w:rFonts w:ascii="Times New Roman" w:eastAsia="Times New Roman" w:hAnsi="Times New Roman" w:cs="Times New Roman"/>
                <w:sz w:val="24"/>
                <w:szCs w:val="24"/>
              </w:rPr>
            </w:pPr>
          </w:p>
        </w:tc>
        <w:tc>
          <w:tcPr>
            <w:tcW w:w="3358" w:type="dxa"/>
            <w:tcBorders>
              <w:top w:val="nil"/>
              <w:left w:val="nil"/>
              <w:bottom w:val="nil"/>
              <w:right w:val="nil"/>
            </w:tcBorders>
            <w:shd w:val="clear" w:color="auto" w:fill="auto"/>
            <w:noWrap/>
            <w:vAlign w:val="bottom"/>
            <w:hideMark/>
          </w:tcPr>
          <w:p w14:paraId="385051F8" w14:textId="77777777" w:rsidR="00D66A6D" w:rsidRPr="00EA6DB5" w:rsidRDefault="00D66A6D" w:rsidP="00EA6DB5">
            <w:pPr>
              <w:spacing w:after="0" w:line="240" w:lineRule="auto"/>
              <w:rPr>
                <w:rFonts w:ascii="Times New Roman" w:eastAsia="Times New Roman" w:hAnsi="Times New Roman" w:cs="Times New Roman"/>
                <w:sz w:val="24"/>
                <w:szCs w:val="24"/>
              </w:rPr>
            </w:pPr>
          </w:p>
        </w:tc>
        <w:tc>
          <w:tcPr>
            <w:tcW w:w="1236" w:type="dxa"/>
            <w:tcBorders>
              <w:top w:val="nil"/>
              <w:left w:val="nil"/>
              <w:bottom w:val="nil"/>
              <w:right w:val="nil"/>
            </w:tcBorders>
            <w:shd w:val="clear" w:color="auto" w:fill="auto"/>
            <w:noWrap/>
            <w:vAlign w:val="bottom"/>
            <w:hideMark/>
          </w:tcPr>
          <w:p w14:paraId="7C656192" w14:textId="77777777" w:rsidR="00D66A6D" w:rsidRPr="00EA6DB5" w:rsidRDefault="00D66A6D" w:rsidP="00EA6DB5">
            <w:pPr>
              <w:spacing w:after="0" w:line="240" w:lineRule="auto"/>
              <w:rPr>
                <w:rFonts w:ascii="Times New Roman" w:eastAsia="Times New Roman" w:hAnsi="Times New Roman" w:cs="Times New Roman"/>
                <w:sz w:val="24"/>
                <w:szCs w:val="24"/>
              </w:rPr>
            </w:pPr>
          </w:p>
        </w:tc>
      </w:tr>
      <w:tr w:rsidR="00EA6DB5" w:rsidRPr="00EA6DB5" w14:paraId="54AB374A" w14:textId="77777777" w:rsidTr="000729FD">
        <w:trPr>
          <w:trHeight w:val="315"/>
        </w:trPr>
        <w:tc>
          <w:tcPr>
            <w:tcW w:w="4605" w:type="dxa"/>
            <w:tcBorders>
              <w:top w:val="nil"/>
              <w:left w:val="nil"/>
              <w:bottom w:val="nil"/>
              <w:right w:val="nil"/>
            </w:tcBorders>
            <w:shd w:val="clear" w:color="auto" w:fill="auto"/>
            <w:noWrap/>
            <w:vAlign w:val="bottom"/>
            <w:hideMark/>
          </w:tcPr>
          <w:p w14:paraId="04C8E005" w14:textId="77777777" w:rsidR="00EA6DB5" w:rsidRPr="00EA6DB5" w:rsidRDefault="00EA6DB5" w:rsidP="00EA6DB5">
            <w:pPr>
              <w:spacing w:after="0" w:line="240" w:lineRule="auto"/>
              <w:rPr>
                <w:rFonts w:ascii="Times New Roman" w:eastAsia="Times New Roman" w:hAnsi="Times New Roman" w:cs="Times New Roman"/>
                <w:b/>
                <w:bCs/>
                <w:sz w:val="24"/>
                <w:szCs w:val="24"/>
                <w:u w:val="double"/>
              </w:rPr>
            </w:pPr>
          </w:p>
        </w:tc>
        <w:tc>
          <w:tcPr>
            <w:tcW w:w="1592" w:type="dxa"/>
            <w:gridSpan w:val="3"/>
            <w:tcBorders>
              <w:top w:val="nil"/>
              <w:left w:val="nil"/>
              <w:bottom w:val="nil"/>
              <w:right w:val="nil"/>
            </w:tcBorders>
            <w:shd w:val="clear" w:color="auto" w:fill="auto"/>
            <w:noWrap/>
            <w:vAlign w:val="bottom"/>
            <w:hideMark/>
          </w:tcPr>
          <w:p w14:paraId="2946CE93" w14:textId="77777777" w:rsidR="00EA6DB5" w:rsidRPr="00EA6DB5" w:rsidRDefault="00EA6DB5" w:rsidP="00EA6DB5">
            <w:pPr>
              <w:spacing w:after="0" w:line="240" w:lineRule="auto"/>
              <w:rPr>
                <w:rFonts w:ascii="Times New Roman" w:eastAsia="Times New Roman" w:hAnsi="Times New Roman" w:cs="Times New Roman"/>
                <w:sz w:val="24"/>
                <w:szCs w:val="24"/>
              </w:rPr>
            </w:pPr>
          </w:p>
        </w:tc>
        <w:tc>
          <w:tcPr>
            <w:tcW w:w="3358" w:type="dxa"/>
            <w:tcBorders>
              <w:top w:val="nil"/>
              <w:left w:val="nil"/>
              <w:bottom w:val="nil"/>
              <w:right w:val="nil"/>
            </w:tcBorders>
            <w:shd w:val="clear" w:color="auto" w:fill="auto"/>
            <w:noWrap/>
            <w:vAlign w:val="bottom"/>
            <w:hideMark/>
          </w:tcPr>
          <w:p w14:paraId="1C6F9E11" w14:textId="77777777" w:rsidR="00EA6DB5" w:rsidRPr="00EA6DB5" w:rsidRDefault="00EA6DB5" w:rsidP="00EA6DB5">
            <w:pPr>
              <w:spacing w:after="0" w:line="240" w:lineRule="auto"/>
              <w:rPr>
                <w:rFonts w:ascii="Times New Roman" w:eastAsia="Times New Roman" w:hAnsi="Times New Roman" w:cs="Times New Roman"/>
                <w:sz w:val="24"/>
                <w:szCs w:val="24"/>
              </w:rPr>
            </w:pPr>
          </w:p>
        </w:tc>
        <w:tc>
          <w:tcPr>
            <w:tcW w:w="1236" w:type="dxa"/>
            <w:tcBorders>
              <w:top w:val="nil"/>
              <w:left w:val="nil"/>
              <w:bottom w:val="nil"/>
              <w:right w:val="nil"/>
            </w:tcBorders>
            <w:shd w:val="clear" w:color="auto" w:fill="auto"/>
            <w:noWrap/>
            <w:vAlign w:val="bottom"/>
            <w:hideMark/>
          </w:tcPr>
          <w:p w14:paraId="010FC2A7" w14:textId="77777777" w:rsidR="00EA6DB5" w:rsidRPr="00EA6DB5" w:rsidRDefault="00EA6DB5" w:rsidP="00EA6DB5">
            <w:pPr>
              <w:spacing w:after="0" w:line="240" w:lineRule="auto"/>
              <w:rPr>
                <w:rFonts w:ascii="Times New Roman" w:eastAsia="Times New Roman" w:hAnsi="Times New Roman" w:cs="Times New Roman"/>
                <w:sz w:val="24"/>
                <w:szCs w:val="24"/>
              </w:rPr>
            </w:pPr>
          </w:p>
        </w:tc>
      </w:tr>
      <w:tr w:rsidR="00EA6DB5" w:rsidRPr="00EA6DB5" w14:paraId="29B2303A" w14:textId="77777777" w:rsidTr="000729FD">
        <w:trPr>
          <w:trHeight w:val="315"/>
        </w:trPr>
        <w:tc>
          <w:tcPr>
            <w:tcW w:w="4605" w:type="dxa"/>
            <w:tcBorders>
              <w:top w:val="nil"/>
              <w:left w:val="nil"/>
              <w:bottom w:val="nil"/>
              <w:right w:val="nil"/>
            </w:tcBorders>
            <w:shd w:val="clear" w:color="auto" w:fill="auto"/>
            <w:noWrap/>
            <w:vAlign w:val="bottom"/>
            <w:hideMark/>
          </w:tcPr>
          <w:p w14:paraId="4774FBAF" w14:textId="77777777" w:rsidR="00EA6DB5" w:rsidRPr="00EA6DB5" w:rsidRDefault="00EA6DB5" w:rsidP="00EA6DB5">
            <w:pPr>
              <w:spacing w:after="0" w:line="240" w:lineRule="auto"/>
              <w:rPr>
                <w:rFonts w:ascii="Times New Roman" w:eastAsia="Times New Roman" w:hAnsi="Times New Roman" w:cs="Times New Roman"/>
                <w:sz w:val="24"/>
                <w:szCs w:val="24"/>
              </w:rPr>
            </w:pPr>
            <w:r w:rsidRPr="00EA6DB5">
              <w:rPr>
                <w:rFonts w:ascii="Times New Roman" w:eastAsia="Times New Roman" w:hAnsi="Times New Roman" w:cs="Times New Roman"/>
                <w:sz w:val="24"/>
                <w:szCs w:val="24"/>
              </w:rPr>
              <w:t>This planner is a suggested sequence.</w:t>
            </w:r>
          </w:p>
        </w:tc>
        <w:tc>
          <w:tcPr>
            <w:tcW w:w="1592" w:type="dxa"/>
            <w:gridSpan w:val="3"/>
            <w:tcBorders>
              <w:top w:val="nil"/>
              <w:left w:val="nil"/>
              <w:bottom w:val="nil"/>
              <w:right w:val="nil"/>
            </w:tcBorders>
            <w:shd w:val="clear" w:color="auto" w:fill="auto"/>
            <w:noWrap/>
            <w:vAlign w:val="bottom"/>
            <w:hideMark/>
          </w:tcPr>
          <w:p w14:paraId="6DE839CB" w14:textId="77777777" w:rsidR="00EA6DB5" w:rsidRPr="00EA6DB5" w:rsidRDefault="00EA6DB5" w:rsidP="00EA6DB5">
            <w:pPr>
              <w:spacing w:after="0" w:line="240" w:lineRule="auto"/>
              <w:rPr>
                <w:rFonts w:ascii="Times New Roman" w:eastAsia="Times New Roman" w:hAnsi="Times New Roman" w:cs="Times New Roman"/>
                <w:sz w:val="24"/>
                <w:szCs w:val="24"/>
              </w:rPr>
            </w:pPr>
          </w:p>
        </w:tc>
        <w:tc>
          <w:tcPr>
            <w:tcW w:w="3358" w:type="dxa"/>
            <w:tcBorders>
              <w:top w:val="nil"/>
              <w:left w:val="nil"/>
              <w:bottom w:val="nil"/>
              <w:right w:val="nil"/>
            </w:tcBorders>
            <w:shd w:val="clear" w:color="auto" w:fill="auto"/>
            <w:noWrap/>
            <w:vAlign w:val="bottom"/>
            <w:hideMark/>
          </w:tcPr>
          <w:p w14:paraId="00FE1D0E" w14:textId="77777777" w:rsidR="00EA6DB5" w:rsidRPr="00EA6DB5" w:rsidRDefault="00EA6DB5" w:rsidP="00EA6DB5">
            <w:pPr>
              <w:spacing w:after="0" w:line="240" w:lineRule="auto"/>
              <w:rPr>
                <w:rFonts w:ascii="Times New Roman" w:eastAsia="Times New Roman" w:hAnsi="Times New Roman" w:cs="Times New Roman"/>
                <w:sz w:val="24"/>
                <w:szCs w:val="24"/>
              </w:rPr>
            </w:pPr>
          </w:p>
        </w:tc>
        <w:tc>
          <w:tcPr>
            <w:tcW w:w="1236" w:type="dxa"/>
            <w:tcBorders>
              <w:top w:val="nil"/>
              <w:left w:val="nil"/>
              <w:bottom w:val="nil"/>
              <w:right w:val="nil"/>
            </w:tcBorders>
            <w:shd w:val="clear" w:color="auto" w:fill="auto"/>
            <w:noWrap/>
            <w:vAlign w:val="bottom"/>
            <w:hideMark/>
          </w:tcPr>
          <w:p w14:paraId="2FAD62C0" w14:textId="77777777" w:rsidR="00EA6DB5" w:rsidRPr="00EA6DB5" w:rsidRDefault="00EA6DB5" w:rsidP="00EA6DB5">
            <w:pPr>
              <w:spacing w:after="0" w:line="240" w:lineRule="auto"/>
              <w:rPr>
                <w:rFonts w:ascii="Times New Roman" w:eastAsia="Times New Roman" w:hAnsi="Times New Roman" w:cs="Times New Roman"/>
                <w:sz w:val="24"/>
                <w:szCs w:val="24"/>
              </w:rPr>
            </w:pPr>
          </w:p>
        </w:tc>
      </w:tr>
      <w:tr w:rsidR="00EA6DB5" w:rsidRPr="00EA6DB5" w14:paraId="7210A86B" w14:textId="77777777" w:rsidTr="000729FD">
        <w:trPr>
          <w:trHeight w:val="315"/>
        </w:trPr>
        <w:tc>
          <w:tcPr>
            <w:tcW w:w="9555" w:type="dxa"/>
            <w:gridSpan w:val="5"/>
            <w:tcBorders>
              <w:top w:val="nil"/>
              <w:left w:val="nil"/>
              <w:bottom w:val="nil"/>
              <w:right w:val="nil"/>
            </w:tcBorders>
            <w:shd w:val="clear" w:color="auto" w:fill="auto"/>
            <w:noWrap/>
            <w:vAlign w:val="bottom"/>
            <w:hideMark/>
          </w:tcPr>
          <w:p w14:paraId="33F0E332" w14:textId="67C6B0B3" w:rsidR="00EA6DB5" w:rsidRPr="00EA6DB5" w:rsidRDefault="00EA6DB5" w:rsidP="00EA6DB5">
            <w:pPr>
              <w:spacing w:after="0" w:line="240" w:lineRule="auto"/>
              <w:rPr>
                <w:rFonts w:ascii="Times New Roman" w:eastAsia="Times New Roman" w:hAnsi="Times New Roman" w:cs="Times New Roman"/>
                <w:sz w:val="24"/>
                <w:szCs w:val="24"/>
              </w:rPr>
            </w:pPr>
            <w:r w:rsidRPr="00EA6DB5">
              <w:rPr>
                <w:rFonts w:ascii="Times New Roman" w:eastAsia="Times New Roman" w:hAnsi="Times New Roman" w:cs="Times New Roman"/>
                <w:sz w:val="24"/>
                <w:szCs w:val="24"/>
              </w:rPr>
              <w:t>Changes may be made based on your English or Math placement or recommendations of your advisor.</w:t>
            </w:r>
            <w:r w:rsidR="002672F9">
              <w:rPr>
                <w:rFonts w:ascii="Times New Roman" w:eastAsia="Times New Roman" w:hAnsi="Times New Roman" w:cs="Times New Roman"/>
                <w:sz w:val="24"/>
                <w:szCs w:val="24"/>
              </w:rPr>
              <w:t xml:space="preserve"> </w:t>
            </w:r>
            <w:r w:rsidR="006B65AA" w:rsidRPr="00EA6DB5">
              <w:rPr>
                <w:rFonts w:ascii="Times New Roman" w:eastAsia="Times New Roman" w:hAnsi="Times New Roman" w:cs="Times New Roman"/>
                <w:sz w:val="24"/>
                <w:szCs w:val="24"/>
              </w:rPr>
              <w:t>This planner is based on placement into MATH 110 and ENGL 015.</w:t>
            </w:r>
          </w:p>
        </w:tc>
        <w:tc>
          <w:tcPr>
            <w:tcW w:w="1236" w:type="dxa"/>
            <w:tcBorders>
              <w:top w:val="nil"/>
              <w:left w:val="nil"/>
              <w:bottom w:val="nil"/>
              <w:right w:val="nil"/>
            </w:tcBorders>
            <w:shd w:val="clear" w:color="auto" w:fill="auto"/>
            <w:noWrap/>
            <w:vAlign w:val="bottom"/>
            <w:hideMark/>
          </w:tcPr>
          <w:p w14:paraId="3B48C740" w14:textId="77777777" w:rsidR="00EA6DB5" w:rsidRPr="00EA6DB5" w:rsidRDefault="00EA6DB5" w:rsidP="00EA6DB5">
            <w:pPr>
              <w:spacing w:after="0" w:line="240" w:lineRule="auto"/>
              <w:rPr>
                <w:rFonts w:ascii="Times New Roman" w:eastAsia="Times New Roman" w:hAnsi="Times New Roman" w:cs="Times New Roman"/>
                <w:sz w:val="24"/>
                <w:szCs w:val="24"/>
              </w:rPr>
            </w:pPr>
          </w:p>
        </w:tc>
      </w:tr>
      <w:tr w:rsidR="00EA6DB5" w:rsidRPr="00EA6DB5" w14:paraId="63F4DA77" w14:textId="77777777" w:rsidTr="000729FD">
        <w:trPr>
          <w:trHeight w:val="315"/>
        </w:trPr>
        <w:tc>
          <w:tcPr>
            <w:tcW w:w="4605" w:type="dxa"/>
            <w:tcBorders>
              <w:top w:val="nil"/>
              <w:left w:val="nil"/>
              <w:bottom w:val="nil"/>
              <w:right w:val="nil"/>
            </w:tcBorders>
            <w:shd w:val="clear" w:color="auto" w:fill="auto"/>
            <w:noWrap/>
            <w:vAlign w:val="bottom"/>
            <w:hideMark/>
          </w:tcPr>
          <w:p w14:paraId="04514426" w14:textId="77777777" w:rsidR="00EA6DB5" w:rsidRPr="00EA6DB5" w:rsidRDefault="00EA6DB5" w:rsidP="00EA6DB5">
            <w:pPr>
              <w:spacing w:after="0" w:line="240" w:lineRule="auto"/>
              <w:rPr>
                <w:rFonts w:ascii="Times New Roman" w:eastAsia="Times New Roman" w:hAnsi="Times New Roman" w:cs="Times New Roman"/>
                <w:b/>
                <w:bCs/>
                <w:sz w:val="24"/>
                <w:szCs w:val="24"/>
              </w:rPr>
            </w:pPr>
          </w:p>
        </w:tc>
        <w:tc>
          <w:tcPr>
            <w:tcW w:w="976" w:type="dxa"/>
            <w:gridSpan w:val="2"/>
            <w:tcBorders>
              <w:top w:val="nil"/>
              <w:left w:val="nil"/>
              <w:bottom w:val="nil"/>
              <w:right w:val="nil"/>
            </w:tcBorders>
            <w:shd w:val="clear" w:color="auto" w:fill="auto"/>
            <w:noWrap/>
            <w:vAlign w:val="bottom"/>
            <w:hideMark/>
          </w:tcPr>
          <w:p w14:paraId="3CB02B30" w14:textId="77777777" w:rsidR="00EA6DB5" w:rsidRPr="00EA6DB5" w:rsidRDefault="00EA6DB5" w:rsidP="00EA6DB5">
            <w:pPr>
              <w:spacing w:after="0" w:line="240" w:lineRule="auto"/>
              <w:rPr>
                <w:rFonts w:ascii="Times New Roman" w:eastAsia="Times New Roman" w:hAnsi="Times New Roman" w:cs="Times New Roman"/>
                <w:sz w:val="24"/>
                <w:szCs w:val="24"/>
              </w:rPr>
            </w:pPr>
          </w:p>
        </w:tc>
        <w:tc>
          <w:tcPr>
            <w:tcW w:w="3974" w:type="dxa"/>
            <w:gridSpan w:val="2"/>
            <w:tcBorders>
              <w:top w:val="nil"/>
              <w:left w:val="nil"/>
              <w:bottom w:val="nil"/>
              <w:right w:val="nil"/>
            </w:tcBorders>
            <w:shd w:val="clear" w:color="auto" w:fill="auto"/>
            <w:noWrap/>
            <w:vAlign w:val="bottom"/>
            <w:hideMark/>
          </w:tcPr>
          <w:p w14:paraId="4D75B1EB" w14:textId="77777777" w:rsidR="00EA6DB5" w:rsidRPr="00EA6DB5" w:rsidRDefault="00EA6DB5" w:rsidP="00EA6DB5">
            <w:pPr>
              <w:spacing w:after="0" w:line="240" w:lineRule="auto"/>
              <w:rPr>
                <w:rFonts w:ascii="Times New Roman" w:eastAsia="Times New Roman" w:hAnsi="Times New Roman" w:cs="Times New Roman"/>
                <w:b/>
                <w:bCs/>
                <w:sz w:val="24"/>
                <w:szCs w:val="24"/>
              </w:rPr>
            </w:pPr>
          </w:p>
        </w:tc>
        <w:tc>
          <w:tcPr>
            <w:tcW w:w="1236" w:type="dxa"/>
            <w:tcBorders>
              <w:top w:val="nil"/>
              <w:left w:val="nil"/>
              <w:bottom w:val="nil"/>
              <w:right w:val="nil"/>
            </w:tcBorders>
            <w:shd w:val="clear" w:color="auto" w:fill="auto"/>
            <w:noWrap/>
            <w:vAlign w:val="bottom"/>
            <w:hideMark/>
          </w:tcPr>
          <w:p w14:paraId="37376A46" w14:textId="77777777" w:rsidR="00EA6DB5" w:rsidRPr="00EA6DB5" w:rsidRDefault="00EA6DB5" w:rsidP="00EA6DB5">
            <w:pPr>
              <w:spacing w:after="0" w:line="240" w:lineRule="auto"/>
              <w:rPr>
                <w:rFonts w:ascii="Times New Roman" w:eastAsia="Times New Roman" w:hAnsi="Times New Roman" w:cs="Times New Roman"/>
                <w:sz w:val="24"/>
                <w:szCs w:val="24"/>
              </w:rPr>
            </w:pPr>
          </w:p>
        </w:tc>
      </w:tr>
      <w:tr w:rsidR="00EA6DB5" w:rsidRPr="00EA6DB5" w14:paraId="6EE1F462" w14:textId="77777777" w:rsidTr="00E37437">
        <w:trPr>
          <w:trHeight w:val="70"/>
        </w:trPr>
        <w:tc>
          <w:tcPr>
            <w:tcW w:w="460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36DFBAB" w14:textId="77777777" w:rsidR="00EA6DB5" w:rsidRPr="00A6477F" w:rsidRDefault="00EA6DB5" w:rsidP="00EA6DB5">
            <w:pPr>
              <w:spacing w:after="0" w:line="240" w:lineRule="auto"/>
              <w:jc w:val="center"/>
              <w:rPr>
                <w:rFonts w:ascii="Times New Roman" w:eastAsia="Times New Roman" w:hAnsi="Times New Roman" w:cs="Times New Roman"/>
                <w:bCs/>
                <w:sz w:val="24"/>
                <w:szCs w:val="24"/>
              </w:rPr>
            </w:pPr>
            <w:r w:rsidRPr="00A6477F">
              <w:rPr>
                <w:rFonts w:ascii="Times New Roman" w:eastAsia="Times New Roman" w:hAnsi="Times New Roman" w:cs="Times New Roman"/>
                <w:bCs/>
                <w:sz w:val="24"/>
                <w:szCs w:val="24"/>
              </w:rPr>
              <w:t>Semester 1</w:t>
            </w:r>
          </w:p>
        </w:tc>
        <w:tc>
          <w:tcPr>
            <w:tcW w:w="976"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6D5CB34C" w14:textId="77777777" w:rsidR="00EA6DB5" w:rsidRPr="00A6477F" w:rsidRDefault="00EA6DB5" w:rsidP="00EA6DB5">
            <w:pPr>
              <w:spacing w:after="0" w:line="240" w:lineRule="auto"/>
              <w:jc w:val="center"/>
              <w:rPr>
                <w:rFonts w:ascii="Times New Roman" w:eastAsia="Times New Roman" w:hAnsi="Times New Roman" w:cs="Times New Roman"/>
                <w:bCs/>
                <w:sz w:val="24"/>
                <w:szCs w:val="24"/>
              </w:rPr>
            </w:pPr>
            <w:r w:rsidRPr="00A6477F">
              <w:rPr>
                <w:rFonts w:ascii="Times New Roman" w:eastAsia="Times New Roman" w:hAnsi="Times New Roman" w:cs="Times New Roman"/>
                <w:bCs/>
                <w:sz w:val="24"/>
                <w:szCs w:val="24"/>
              </w:rPr>
              <w:t xml:space="preserve"> Credits </w:t>
            </w:r>
          </w:p>
        </w:tc>
        <w:tc>
          <w:tcPr>
            <w:tcW w:w="3974"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18576532" w14:textId="77777777" w:rsidR="00EA6DB5" w:rsidRPr="00A6477F" w:rsidRDefault="00EA6DB5" w:rsidP="00EA6DB5">
            <w:pPr>
              <w:spacing w:after="0" w:line="240" w:lineRule="auto"/>
              <w:jc w:val="center"/>
              <w:rPr>
                <w:rFonts w:ascii="Times New Roman" w:eastAsia="Times New Roman" w:hAnsi="Times New Roman" w:cs="Times New Roman"/>
                <w:bCs/>
                <w:sz w:val="24"/>
                <w:szCs w:val="24"/>
              </w:rPr>
            </w:pPr>
            <w:r w:rsidRPr="00A6477F">
              <w:rPr>
                <w:rFonts w:ascii="Times New Roman" w:eastAsia="Times New Roman" w:hAnsi="Times New Roman" w:cs="Times New Roman"/>
                <w:bCs/>
                <w:sz w:val="24"/>
                <w:szCs w:val="24"/>
              </w:rPr>
              <w:t>Semester 2</w:t>
            </w:r>
          </w:p>
        </w:tc>
        <w:tc>
          <w:tcPr>
            <w:tcW w:w="1236" w:type="dxa"/>
            <w:tcBorders>
              <w:top w:val="single" w:sz="4" w:space="0" w:color="auto"/>
              <w:left w:val="nil"/>
              <w:bottom w:val="single" w:sz="4" w:space="0" w:color="auto"/>
              <w:right w:val="single" w:sz="4" w:space="0" w:color="auto"/>
            </w:tcBorders>
            <w:shd w:val="clear" w:color="000000" w:fill="C0C0C0"/>
            <w:noWrap/>
            <w:vAlign w:val="bottom"/>
            <w:hideMark/>
          </w:tcPr>
          <w:p w14:paraId="6BD1E8EE" w14:textId="77777777" w:rsidR="00EA6DB5" w:rsidRPr="00A6477F" w:rsidRDefault="00EA6DB5" w:rsidP="00EA6DB5">
            <w:pPr>
              <w:spacing w:after="0" w:line="240" w:lineRule="auto"/>
              <w:jc w:val="center"/>
              <w:rPr>
                <w:rFonts w:ascii="Times New Roman" w:eastAsia="Times New Roman" w:hAnsi="Times New Roman" w:cs="Times New Roman"/>
                <w:bCs/>
                <w:sz w:val="24"/>
                <w:szCs w:val="24"/>
              </w:rPr>
            </w:pPr>
            <w:r w:rsidRPr="00A6477F">
              <w:rPr>
                <w:rFonts w:ascii="Times New Roman" w:eastAsia="Times New Roman" w:hAnsi="Times New Roman" w:cs="Times New Roman"/>
                <w:bCs/>
                <w:sz w:val="24"/>
                <w:szCs w:val="24"/>
              </w:rPr>
              <w:t xml:space="preserve"> Credits </w:t>
            </w:r>
          </w:p>
        </w:tc>
      </w:tr>
      <w:tr w:rsidR="00EA6DB5" w:rsidRPr="00EA6DB5" w14:paraId="0C51BFF1"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6D69529A" w14:textId="77777777" w:rsidR="00EA6DB5" w:rsidRPr="00750919" w:rsidRDefault="00EA6DB5" w:rsidP="00EA6DB5">
            <w:pPr>
              <w:spacing w:after="0" w:line="240" w:lineRule="auto"/>
              <w:rPr>
                <w:rFonts w:ascii="Times New Roman" w:eastAsia="Times New Roman" w:hAnsi="Times New Roman" w:cs="Times New Roman"/>
                <w:b/>
                <w:bCs/>
                <w:i/>
                <w:iCs/>
                <w:sz w:val="24"/>
                <w:szCs w:val="24"/>
              </w:rPr>
            </w:pPr>
            <w:r w:rsidRPr="00750919">
              <w:rPr>
                <w:rFonts w:ascii="Times New Roman" w:eastAsia="Times New Roman" w:hAnsi="Times New Roman" w:cs="Times New Roman"/>
                <w:b/>
                <w:bCs/>
                <w:i/>
                <w:iCs/>
                <w:sz w:val="24"/>
                <w:szCs w:val="24"/>
              </w:rPr>
              <w:t>§ ENGLISH 15 (GWS) - Composition</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7C92D9A6" w14:textId="77777777" w:rsidR="00EA6DB5" w:rsidRPr="00A6477F" w:rsidRDefault="00EA6DB5"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3.0 </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28B4B150" w14:textId="77777777" w:rsidR="00EA6DB5" w:rsidRPr="00750919" w:rsidRDefault="00EA6DB5" w:rsidP="00EA6DB5">
            <w:pPr>
              <w:spacing w:after="0" w:line="240" w:lineRule="auto"/>
              <w:rPr>
                <w:rFonts w:ascii="Times New Roman" w:eastAsia="Times New Roman" w:hAnsi="Times New Roman" w:cs="Times New Roman"/>
                <w:b/>
                <w:sz w:val="24"/>
                <w:szCs w:val="24"/>
              </w:rPr>
            </w:pPr>
            <w:r w:rsidRPr="00750919">
              <w:rPr>
                <w:rFonts w:ascii="Times New Roman" w:eastAsia="Times New Roman" w:hAnsi="Times New Roman" w:cs="Times New Roman"/>
                <w:b/>
                <w:sz w:val="24"/>
                <w:szCs w:val="24"/>
              </w:rPr>
              <w:t>§ MGMT 301 - Basic Management Concepts</w:t>
            </w:r>
          </w:p>
        </w:tc>
        <w:tc>
          <w:tcPr>
            <w:tcW w:w="1236" w:type="dxa"/>
            <w:tcBorders>
              <w:top w:val="nil"/>
              <w:left w:val="nil"/>
              <w:bottom w:val="single" w:sz="4" w:space="0" w:color="auto"/>
              <w:right w:val="single" w:sz="4" w:space="0" w:color="auto"/>
            </w:tcBorders>
            <w:shd w:val="clear" w:color="auto" w:fill="auto"/>
            <w:noWrap/>
            <w:vAlign w:val="bottom"/>
            <w:hideMark/>
          </w:tcPr>
          <w:p w14:paraId="37031537" w14:textId="77777777" w:rsidR="00EA6DB5" w:rsidRPr="00A6477F" w:rsidRDefault="00EA6DB5"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3.0 </w:t>
            </w:r>
          </w:p>
        </w:tc>
      </w:tr>
      <w:tr w:rsidR="00EA6DB5" w:rsidRPr="00EA6DB5" w14:paraId="176D1B89"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373D35AD" w14:textId="7A01F540" w:rsidR="00EA6DB5" w:rsidRPr="00750919" w:rsidRDefault="00EA6DB5" w:rsidP="00EA6DB5">
            <w:pPr>
              <w:spacing w:after="0" w:line="240" w:lineRule="auto"/>
              <w:rPr>
                <w:rFonts w:ascii="Times New Roman" w:eastAsia="Times New Roman" w:hAnsi="Times New Roman" w:cs="Times New Roman"/>
                <w:b/>
                <w:bCs/>
                <w:i/>
                <w:iCs/>
                <w:sz w:val="24"/>
                <w:szCs w:val="24"/>
              </w:rPr>
            </w:pPr>
            <w:r w:rsidRPr="00750919">
              <w:rPr>
                <w:rFonts w:ascii="Times New Roman" w:eastAsia="Times New Roman" w:hAnsi="Times New Roman" w:cs="Times New Roman"/>
                <w:b/>
                <w:bCs/>
                <w:i/>
                <w:iCs/>
                <w:sz w:val="24"/>
                <w:szCs w:val="24"/>
              </w:rPr>
              <w:t xml:space="preserve">§ </w:t>
            </w:r>
            <w:r w:rsidR="00AC56A4" w:rsidRPr="00750919">
              <w:rPr>
                <w:rFonts w:ascii="Times New Roman" w:eastAsia="Times New Roman" w:hAnsi="Times New Roman" w:cs="Times New Roman"/>
                <w:b/>
                <w:bCs/>
                <w:i/>
                <w:iCs/>
                <w:sz w:val="24"/>
                <w:szCs w:val="24"/>
              </w:rPr>
              <w:t>MATH 110 (GQ) - Calculus</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4240FF5F" w14:textId="527B4AAB" w:rsidR="00EA6DB5" w:rsidRPr="00A6477F" w:rsidRDefault="00EA6DB5"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w:t>
            </w:r>
            <w:r w:rsidR="00AC56A4">
              <w:rPr>
                <w:rFonts w:ascii="Times New Roman" w:eastAsia="Times New Roman" w:hAnsi="Times New Roman" w:cs="Times New Roman"/>
                <w:sz w:val="24"/>
                <w:szCs w:val="24"/>
              </w:rPr>
              <w:t>4</w:t>
            </w:r>
            <w:r w:rsidRPr="00A6477F">
              <w:rPr>
                <w:rFonts w:ascii="Times New Roman" w:eastAsia="Times New Roman" w:hAnsi="Times New Roman" w:cs="Times New Roman"/>
                <w:sz w:val="24"/>
                <w:szCs w:val="24"/>
              </w:rPr>
              <w:t xml:space="preserve">.0 </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5291AAF7" w14:textId="39F7FC5B" w:rsidR="00EA6DB5" w:rsidRPr="00750919" w:rsidRDefault="00EA6DB5" w:rsidP="00EA6DB5">
            <w:pPr>
              <w:spacing w:after="0" w:line="240" w:lineRule="auto"/>
              <w:rPr>
                <w:rFonts w:ascii="Times New Roman" w:eastAsia="Times New Roman" w:hAnsi="Times New Roman" w:cs="Times New Roman"/>
                <w:b/>
                <w:i/>
                <w:iCs/>
                <w:sz w:val="24"/>
                <w:szCs w:val="24"/>
              </w:rPr>
            </w:pPr>
            <w:r w:rsidRPr="00750919">
              <w:rPr>
                <w:rFonts w:ascii="Times New Roman" w:eastAsia="Times New Roman" w:hAnsi="Times New Roman" w:cs="Times New Roman"/>
                <w:b/>
                <w:i/>
                <w:iCs/>
                <w:sz w:val="24"/>
                <w:szCs w:val="24"/>
              </w:rPr>
              <w:t xml:space="preserve">§ SCM 200 or STAT 200 (GQ) </w:t>
            </w:r>
            <w:r w:rsidR="003547DD">
              <w:rPr>
                <w:rFonts w:ascii="Times New Roman" w:eastAsia="Times New Roman" w:hAnsi="Times New Roman" w:cs="Times New Roman"/>
                <w:b/>
                <w:i/>
                <w:iCs/>
                <w:sz w:val="24"/>
                <w:szCs w:val="24"/>
              </w:rPr>
              <w:t>–</w:t>
            </w:r>
            <w:r w:rsidRPr="00750919">
              <w:rPr>
                <w:rFonts w:ascii="Times New Roman" w:eastAsia="Times New Roman" w:hAnsi="Times New Roman" w:cs="Times New Roman"/>
                <w:b/>
                <w:i/>
                <w:iCs/>
                <w:sz w:val="24"/>
                <w:szCs w:val="24"/>
              </w:rPr>
              <w:t xml:space="preserve"> Statistics</w:t>
            </w:r>
          </w:p>
        </w:tc>
        <w:tc>
          <w:tcPr>
            <w:tcW w:w="1236" w:type="dxa"/>
            <w:tcBorders>
              <w:top w:val="nil"/>
              <w:left w:val="nil"/>
              <w:bottom w:val="single" w:sz="4" w:space="0" w:color="auto"/>
              <w:right w:val="single" w:sz="4" w:space="0" w:color="auto"/>
            </w:tcBorders>
            <w:shd w:val="clear" w:color="auto" w:fill="auto"/>
            <w:noWrap/>
            <w:vAlign w:val="bottom"/>
            <w:hideMark/>
          </w:tcPr>
          <w:p w14:paraId="39589C33" w14:textId="77777777" w:rsidR="00EA6DB5" w:rsidRPr="00A6477F" w:rsidRDefault="00EA6DB5"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4.0 </w:t>
            </w:r>
          </w:p>
        </w:tc>
      </w:tr>
      <w:tr w:rsidR="00EA6DB5" w:rsidRPr="00EA6DB5" w14:paraId="635B364B"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4FC6036D" w14:textId="77777777" w:rsidR="00EA6DB5" w:rsidRPr="00A6477F" w:rsidRDefault="00EA6DB5" w:rsidP="00EA6DB5">
            <w:pPr>
              <w:spacing w:after="0" w:line="240" w:lineRule="auto"/>
              <w:rPr>
                <w:rFonts w:ascii="Times New Roman" w:eastAsia="Times New Roman" w:hAnsi="Times New Roman" w:cs="Times New Roman"/>
                <w:i/>
                <w:iCs/>
                <w:sz w:val="24"/>
                <w:szCs w:val="24"/>
              </w:rPr>
            </w:pPr>
            <w:r w:rsidRPr="00A6477F">
              <w:rPr>
                <w:rFonts w:ascii="Times New Roman" w:eastAsia="Times New Roman" w:hAnsi="Times New Roman" w:cs="Times New Roman"/>
                <w:i/>
                <w:iCs/>
                <w:sz w:val="24"/>
                <w:szCs w:val="24"/>
              </w:rPr>
              <w:t>§ ECON 102 (GS) - Microeconomics</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7A7E5053" w14:textId="77777777" w:rsidR="00EA6DB5" w:rsidRPr="00A6477F" w:rsidRDefault="00EA6DB5"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3.0 </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5ADC7749" w14:textId="14756749" w:rsidR="00EA6DB5" w:rsidRPr="00A6477F" w:rsidRDefault="00EA6DB5"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Foreign Language </w:t>
            </w:r>
            <w:r w:rsidR="00346EE3">
              <w:rPr>
                <w:rFonts w:ascii="Times New Roman" w:eastAsia="Times New Roman" w:hAnsi="Times New Roman" w:cs="Times New Roman"/>
                <w:sz w:val="24"/>
                <w:szCs w:val="24"/>
              </w:rPr>
              <w:t>002</w:t>
            </w:r>
          </w:p>
        </w:tc>
        <w:tc>
          <w:tcPr>
            <w:tcW w:w="1236" w:type="dxa"/>
            <w:tcBorders>
              <w:top w:val="nil"/>
              <w:left w:val="nil"/>
              <w:bottom w:val="single" w:sz="4" w:space="0" w:color="auto"/>
              <w:right w:val="single" w:sz="4" w:space="0" w:color="auto"/>
            </w:tcBorders>
            <w:shd w:val="clear" w:color="auto" w:fill="auto"/>
            <w:noWrap/>
            <w:vAlign w:val="bottom"/>
            <w:hideMark/>
          </w:tcPr>
          <w:p w14:paraId="56D92487" w14:textId="77777777" w:rsidR="00EA6DB5" w:rsidRPr="00A6477F" w:rsidRDefault="00EA6DB5"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4.0 </w:t>
            </w:r>
          </w:p>
        </w:tc>
      </w:tr>
      <w:tr w:rsidR="00EA6DB5" w:rsidRPr="00EA6DB5" w14:paraId="15E38E7D"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3D3EC0A0" w14:textId="460F7725" w:rsidR="00EA6DB5" w:rsidRPr="00A6477F" w:rsidRDefault="00EA6DB5"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Foreign Language</w:t>
            </w:r>
            <w:r w:rsidR="00E87BD3">
              <w:rPr>
                <w:rFonts w:ascii="Times New Roman" w:eastAsia="Times New Roman" w:hAnsi="Times New Roman" w:cs="Times New Roman"/>
                <w:sz w:val="24"/>
                <w:szCs w:val="24"/>
              </w:rPr>
              <w:t xml:space="preserve"> </w:t>
            </w:r>
            <w:r w:rsidR="00346EE3">
              <w:rPr>
                <w:rFonts w:ascii="Times New Roman" w:eastAsia="Times New Roman" w:hAnsi="Times New Roman" w:cs="Times New Roman"/>
                <w:sz w:val="24"/>
                <w:szCs w:val="24"/>
              </w:rPr>
              <w:t>001</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2B708AC0" w14:textId="77777777" w:rsidR="00EA6DB5" w:rsidRPr="00A6477F" w:rsidRDefault="00EA6DB5"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4.0 </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1787AC50" w14:textId="24D94F0A" w:rsidR="00EA6DB5" w:rsidRPr="00A6477F" w:rsidRDefault="00AC56A4" w:rsidP="00EA6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 Education</w:t>
            </w:r>
          </w:p>
        </w:tc>
        <w:tc>
          <w:tcPr>
            <w:tcW w:w="1236" w:type="dxa"/>
            <w:tcBorders>
              <w:top w:val="nil"/>
              <w:left w:val="nil"/>
              <w:bottom w:val="single" w:sz="4" w:space="0" w:color="auto"/>
              <w:right w:val="single" w:sz="4" w:space="0" w:color="auto"/>
            </w:tcBorders>
            <w:shd w:val="clear" w:color="auto" w:fill="auto"/>
            <w:noWrap/>
            <w:vAlign w:val="bottom"/>
            <w:hideMark/>
          </w:tcPr>
          <w:p w14:paraId="4AEA3441" w14:textId="4339C9B8" w:rsidR="00EA6DB5" w:rsidRPr="00A6477F" w:rsidRDefault="00EA6DB5"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w:t>
            </w:r>
            <w:r w:rsidR="00AC56A4">
              <w:rPr>
                <w:rFonts w:ascii="Times New Roman" w:eastAsia="Times New Roman" w:hAnsi="Times New Roman" w:cs="Times New Roman"/>
                <w:sz w:val="24"/>
                <w:szCs w:val="24"/>
              </w:rPr>
              <w:t>3.0</w:t>
            </w:r>
          </w:p>
        </w:tc>
      </w:tr>
      <w:tr w:rsidR="00D66A6D" w:rsidRPr="00EA6DB5" w14:paraId="61ECD1B4"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55DE01F6"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w:t>
            </w:r>
            <w:r w:rsidR="006673A0" w:rsidRPr="00A6477F">
              <w:rPr>
                <w:rFonts w:ascii="Times New Roman" w:eastAsia="Times New Roman" w:hAnsi="Times New Roman" w:cs="Times New Roman"/>
                <w:sz w:val="24"/>
                <w:szCs w:val="24"/>
              </w:rPr>
              <w:t>General Education (just in case)</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40FE2F2E"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w:t>
            </w:r>
            <w:r w:rsidR="006673A0" w:rsidRPr="00A6477F">
              <w:rPr>
                <w:rFonts w:ascii="Times New Roman" w:eastAsia="Times New Roman" w:hAnsi="Times New Roman" w:cs="Times New Roman"/>
                <w:sz w:val="24"/>
                <w:szCs w:val="24"/>
              </w:rPr>
              <w:t>3.0</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7264D85E" w14:textId="77777777" w:rsidR="00D66A6D" w:rsidRPr="00750919" w:rsidRDefault="00D66A6D" w:rsidP="00FE4D6E">
            <w:pPr>
              <w:spacing w:after="0" w:line="240" w:lineRule="auto"/>
              <w:rPr>
                <w:rFonts w:ascii="Times New Roman" w:eastAsia="Times New Roman" w:hAnsi="Times New Roman" w:cs="Times New Roman"/>
                <w:b/>
                <w:bCs/>
                <w:sz w:val="24"/>
                <w:szCs w:val="24"/>
              </w:rPr>
            </w:pPr>
            <w:r w:rsidRPr="00750919">
              <w:rPr>
                <w:rFonts w:ascii="Times New Roman" w:eastAsia="Times New Roman" w:hAnsi="Times New Roman" w:cs="Times New Roman"/>
                <w:b/>
                <w:bCs/>
                <w:sz w:val="24"/>
                <w:szCs w:val="24"/>
              </w:rPr>
              <w:t>CAS 100 (GWS) - Speech Communication</w:t>
            </w:r>
          </w:p>
        </w:tc>
        <w:tc>
          <w:tcPr>
            <w:tcW w:w="1236" w:type="dxa"/>
            <w:tcBorders>
              <w:top w:val="nil"/>
              <w:left w:val="nil"/>
              <w:bottom w:val="single" w:sz="4" w:space="0" w:color="auto"/>
              <w:right w:val="single" w:sz="4" w:space="0" w:color="auto"/>
            </w:tcBorders>
            <w:shd w:val="clear" w:color="auto" w:fill="auto"/>
            <w:noWrap/>
            <w:vAlign w:val="bottom"/>
            <w:hideMark/>
          </w:tcPr>
          <w:p w14:paraId="21CD7421" w14:textId="77777777" w:rsidR="00D66A6D" w:rsidRPr="00A6477F" w:rsidRDefault="00D66A6D" w:rsidP="00FE4D6E">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3.0 </w:t>
            </w:r>
          </w:p>
        </w:tc>
      </w:tr>
      <w:tr w:rsidR="00467D26" w:rsidRPr="00EA6DB5" w14:paraId="6EE0CAE5"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tcPr>
          <w:p w14:paraId="772F662D" w14:textId="11A3A578" w:rsidR="00467D26" w:rsidRPr="00A6477F" w:rsidRDefault="00097671" w:rsidP="00EA6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D26">
              <w:rPr>
                <w:rFonts w:ascii="Times New Roman" w:eastAsia="Times New Roman" w:hAnsi="Times New Roman" w:cs="Times New Roman"/>
                <w:sz w:val="24"/>
                <w:szCs w:val="24"/>
              </w:rPr>
              <w:t>PSU 3 – First Year Seminar</w:t>
            </w:r>
          </w:p>
        </w:tc>
        <w:tc>
          <w:tcPr>
            <w:tcW w:w="976" w:type="dxa"/>
            <w:gridSpan w:val="2"/>
            <w:tcBorders>
              <w:top w:val="nil"/>
              <w:left w:val="nil"/>
              <w:bottom w:val="single" w:sz="4" w:space="0" w:color="auto"/>
              <w:right w:val="single" w:sz="4" w:space="0" w:color="auto"/>
            </w:tcBorders>
            <w:shd w:val="clear" w:color="auto" w:fill="auto"/>
            <w:noWrap/>
            <w:vAlign w:val="bottom"/>
          </w:tcPr>
          <w:p w14:paraId="706FCC19" w14:textId="52FE1C1F" w:rsidR="00467D26" w:rsidRPr="00A6477F" w:rsidRDefault="00467D26" w:rsidP="00EA6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tc>
        <w:tc>
          <w:tcPr>
            <w:tcW w:w="3974" w:type="dxa"/>
            <w:gridSpan w:val="2"/>
            <w:tcBorders>
              <w:top w:val="nil"/>
              <w:left w:val="nil"/>
              <w:bottom w:val="single" w:sz="4" w:space="0" w:color="auto"/>
              <w:right w:val="single" w:sz="4" w:space="0" w:color="auto"/>
            </w:tcBorders>
            <w:shd w:val="clear" w:color="auto" w:fill="auto"/>
            <w:noWrap/>
            <w:vAlign w:val="bottom"/>
          </w:tcPr>
          <w:p w14:paraId="0BF5CFC0" w14:textId="3FB9FA1D" w:rsidR="00467D26" w:rsidRPr="00A6477F" w:rsidRDefault="00467D26" w:rsidP="00FE4D6E">
            <w:pPr>
              <w:spacing w:after="0" w:line="240" w:lineRule="auto"/>
              <w:rPr>
                <w:rFonts w:ascii="Times New Roman" w:eastAsia="Times New Roman" w:hAnsi="Times New Roman" w:cs="Times New Roman"/>
                <w:sz w:val="24"/>
                <w:szCs w:val="24"/>
              </w:rPr>
            </w:pPr>
          </w:p>
        </w:tc>
        <w:tc>
          <w:tcPr>
            <w:tcW w:w="1236" w:type="dxa"/>
            <w:tcBorders>
              <w:top w:val="nil"/>
              <w:left w:val="nil"/>
              <w:bottom w:val="single" w:sz="4" w:space="0" w:color="auto"/>
              <w:right w:val="single" w:sz="4" w:space="0" w:color="auto"/>
            </w:tcBorders>
            <w:shd w:val="clear" w:color="auto" w:fill="auto"/>
            <w:noWrap/>
            <w:vAlign w:val="bottom"/>
          </w:tcPr>
          <w:p w14:paraId="702FA52E" w14:textId="6F26EC07" w:rsidR="00467D26" w:rsidRPr="00A6477F" w:rsidRDefault="00467D26" w:rsidP="00FE4D6E">
            <w:pPr>
              <w:spacing w:after="0" w:line="240" w:lineRule="auto"/>
              <w:rPr>
                <w:rFonts w:ascii="Times New Roman" w:eastAsia="Times New Roman" w:hAnsi="Times New Roman" w:cs="Times New Roman"/>
                <w:sz w:val="24"/>
                <w:szCs w:val="24"/>
              </w:rPr>
            </w:pPr>
          </w:p>
        </w:tc>
      </w:tr>
      <w:tr w:rsidR="00D66A6D" w:rsidRPr="00EA6DB5" w14:paraId="2B589BE2"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5535DDAD" w14:textId="77777777" w:rsidR="00D66A6D" w:rsidRPr="00A6477F" w:rsidRDefault="00D66A6D" w:rsidP="00EA6DB5">
            <w:pPr>
              <w:spacing w:after="0" w:line="240" w:lineRule="auto"/>
              <w:jc w:val="right"/>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Total Credits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0E861649" w14:textId="17E01A6C"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w:t>
            </w:r>
            <w:r w:rsidR="00E87BD3">
              <w:rPr>
                <w:rFonts w:ascii="Times New Roman" w:eastAsia="Times New Roman" w:hAnsi="Times New Roman" w:cs="Times New Roman"/>
                <w:sz w:val="24"/>
                <w:szCs w:val="24"/>
              </w:rPr>
              <w:t>1</w:t>
            </w:r>
            <w:r w:rsidR="00A22764">
              <w:rPr>
                <w:rFonts w:ascii="Times New Roman" w:eastAsia="Times New Roman" w:hAnsi="Times New Roman" w:cs="Times New Roman"/>
                <w:sz w:val="24"/>
                <w:szCs w:val="24"/>
              </w:rPr>
              <w:t>8</w:t>
            </w:r>
            <w:r w:rsidR="00A624BF">
              <w:rPr>
                <w:rFonts w:ascii="Times New Roman" w:eastAsia="Times New Roman" w:hAnsi="Times New Roman" w:cs="Times New Roman"/>
                <w:sz w:val="24"/>
                <w:szCs w:val="24"/>
              </w:rPr>
              <w:t>.0</w:t>
            </w:r>
            <w:r w:rsidRPr="00A6477F">
              <w:rPr>
                <w:rFonts w:ascii="Times New Roman" w:eastAsia="Times New Roman" w:hAnsi="Times New Roman" w:cs="Times New Roman"/>
                <w:sz w:val="24"/>
                <w:szCs w:val="24"/>
              </w:rPr>
              <w:t xml:space="preserve"> </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4911993A" w14:textId="77777777" w:rsidR="00D66A6D" w:rsidRPr="00A6477F" w:rsidRDefault="00D66A6D" w:rsidP="00EA6DB5">
            <w:pPr>
              <w:spacing w:after="0" w:line="240" w:lineRule="auto"/>
              <w:jc w:val="right"/>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Total Credits     </w:t>
            </w:r>
          </w:p>
        </w:tc>
        <w:tc>
          <w:tcPr>
            <w:tcW w:w="1236" w:type="dxa"/>
            <w:tcBorders>
              <w:top w:val="nil"/>
              <w:left w:val="nil"/>
              <w:bottom w:val="single" w:sz="4" w:space="0" w:color="auto"/>
              <w:right w:val="single" w:sz="4" w:space="0" w:color="auto"/>
            </w:tcBorders>
            <w:shd w:val="clear" w:color="auto" w:fill="auto"/>
            <w:noWrap/>
            <w:vAlign w:val="bottom"/>
            <w:hideMark/>
          </w:tcPr>
          <w:p w14:paraId="43303471"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17.0 </w:t>
            </w:r>
          </w:p>
        </w:tc>
      </w:tr>
      <w:tr w:rsidR="00D66A6D" w:rsidRPr="00EA6DB5" w14:paraId="5373AC46" w14:textId="77777777" w:rsidTr="000729FD">
        <w:trPr>
          <w:trHeight w:val="315"/>
        </w:trPr>
        <w:tc>
          <w:tcPr>
            <w:tcW w:w="4605" w:type="dxa"/>
            <w:tcBorders>
              <w:top w:val="nil"/>
              <w:left w:val="single" w:sz="4" w:space="0" w:color="auto"/>
              <w:bottom w:val="single" w:sz="4" w:space="0" w:color="auto"/>
              <w:right w:val="single" w:sz="4" w:space="0" w:color="auto"/>
            </w:tcBorders>
            <w:shd w:val="clear" w:color="000000" w:fill="C0C0C0"/>
            <w:noWrap/>
            <w:vAlign w:val="bottom"/>
            <w:hideMark/>
          </w:tcPr>
          <w:p w14:paraId="0160F5DC" w14:textId="77777777" w:rsidR="00D66A6D" w:rsidRPr="00A6477F" w:rsidRDefault="00D66A6D" w:rsidP="00EA6DB5">
            <w:pPr>
              <w:spacing w:after="0" w:line="240" w:lineRule="auto"/>
              <w:jc w:val="center"/>
              <w:rPr>
                <w:rFonts w:ascii="Times New Roman" w:eastAsia="Times New Roman" w:hAnsi="Times New Roman" w:cs="Times New Roman"/>
                <w:bCs/>
                <w:sz w:val="24"/>
                <w:szCs w:val="24"/>
              </w:rPr>
            </w:pPr>
            <w:r w:rsidRPr="00A6477F">
              <w:rPr>
                <w:rFonts w:ascii="Times New Roman" w:eastAsia="Times New Roman" w:hAnsi="Times New Roman" w:cs="Times New Roman"/>
                <w:bCs/>
                <w:sz w:val="24"/>
                <w:szCs w:val="24"/>
              </w:rPr>
              <w:t>Semester 3</w:t>
            </w:r>
          </w:p>
        </w:tc>
        <w:tc>
          <w:tcPr>
            <w:tcW w:w="976" w:type="dxa"/>
            <w:gridSpan w:val="2"/>
            <w:tcBorders>
              <w:top w:val="nil"/>
              <w:left w:val="nil"/>
              <w:bottom w:val="single" w:sz="4" w:space="0" w:color="auto"/>
              <w:right w:val="single" w:sz="4" w:space="0" w:color="auto"/>
            </w:tcBorders>
            <w:shd w:val="clear" w:color="000000" w:fill="C0C0C0"/>
            <w:noWrap/>
            <w:vAlign w:val="bottom"/>
            <w:hideMark/>
          </w:tcPr>
          <w:p w14:paraId="7FC4BAB5" w14:textId="77777777" w:rsidR="00D66A6D" w:rsidRPr="00A6477F" w:rsidRDefault="00D66A6D" w:rsidP="00EA6DB5">
            <w:pPr>
              <w:spacing w:after="0" w:line="240" w:lineRule="auto"/>
              <w:jc w:val="center"/>
              <w:rPr>
                <w:rFonts w:ascii="Times New Roman" w:eastAsia="Times New Roman" w:hAnsi="Times New Roman" w:cs="Times New Roman"/>
                <w:bCs/>
                <w:sz w:val="24"/>
                <w:szCs w:val="24"/>
              </w:rPr>
            </w:pPr>
            <w:r w:rsidRPr="00A6477F">
              <w:rPr>
                <w:rFonts w:ascii="Times New Roman" w:eastAsia="Times New Roman" w:hAnsi="Times New Roman" w:cs="Times New Roman"/>
                <w:bCs/>
                <w:sz w:val="24"/>
                <w:szCs w:val="24"/>
              </w:rPr>
              <w:t xml:space="preserve"> Credits </w:t>
            </w:r>
          </w:p>
        </w:tc>
        <w:tc>
          <w:tcPr>
            <w:tcW w:w="3974" w:type="dxa"/>
            <w:gridSpan w:val="2"/>
            <w:tcBorders>
              <w:top w:val="nil"/>
              <w:left w:val="nil"/>
              <w:bottom w:val="single" w:sz="4" w:space="0" w:color="auto"/>
              <w:right w:val="single" w:sz="4" w:space="0" w:color="auto"/>
            </w:tcBorders>
            <w:shd w:val="clear" w:color="000000" w:fill="C0C0C0"/>
            <w:noWrap/>
            <w:vAlign w:val="bottom"/>
            <w:hideMark/>
          </w:tcPr>
          <w:p w14:paraId="393B9E07" w14:textId="77777777" w:rsidR="00D66A6D" w:rsidRPr="00A6477F" w:rsidRDefault="00D66A6D" w:rsidP="00EA6DB5">
            <w:pPr>
              <w:spacing w:after="0" w:line="240" w:lineRule="auto"/>
              <w:jc w:val="center"/>
              <w:rPr>
                <w:rFonts w:ascii="Times New Roman" w:eastAsia="Times New Roman" w:hAnsi="Times New Roman" w:cs="Times New Roman"/>
                <w:bCs/>
                <w:sz w:val="24"/>
                <w:szCs w:val="24"/>
              </w:rPr>
            </w:pPr>
            <w:r w:rsidRPr="00A6477F">
              <w:rPr>
                <w:rFonts w:ascii="Times New Roman" w:eastAsia="Times New Roman" w:hAnsi="Times New Roman" w:cs="Times New Roman"/>
                <w:bCs/>
                <w:sz w:val="24"/>
                <w:szCs w:val="24"/>
              </w:rPr>
              <w:t>Semester 4</w:t>
            </w:r>
          </w:p>
        </w:tc>
        <w:tc>
          <w:tcPr>
            <w:tcW w:w="1236" w:type="dxa"/>
            <w:tcBorders>
              <w:top w:val="nil"/>
              <w:left w:val="nil"/>
              <w:bottom w:val="single" w:sz="4" w:space="0" w:color="auto"/>
              <w:right w:val="single" w:sz="4" w:space="0" w:color="auto"/>
            </w:tcBorders>
            <w:shd w:val="clear" w:color="000000" w:fill="C0C0C0"/>
            <w:noWrap/>
            <w:vAlign w:val="bottom"/>
            <w:hideMark/>
          </w:tcPr>
          <w:p w14:paraId="3F2A43B1" w14:textId="77777777" w:rsidR="00D66A6D" w:rsidRPr="00A6477F" w:rsidRDefault="00D66A6D" w:rsidP="00EA6DB5">
            <w:pPr>
              <w:spacing w:after="0" w:line="240" w:lineRule="auto"/>
              <w:jc w:val="center"/>
              <w:rPr>
                <w:rFonts w:ascii="Times New Roman" w:eastAsia="Times New Roman" w:hAnsi="Times New Roman" w:cs="Times New Roman"/>
                <w:bCs/>
                <w:sz w:val="24"/>
                <w:szCs w:val="24"/>
              </w:rPr>
            </w:pPr>
            <w:r w:rsidRPr="00A6477F">
              <w:rPr>
                <w:rFonts w:ascii="Times New Roman" w:eastAsia="Times New Roman" w:hAnsi="Times New Roman" w:cs="Times New Roman"/>
                <w:bCs/>
                <w:sz w:val="24"/>
                <w:szCs w:val="24"/>
              </w:rPr>
              <w:t xml:space="preserve"> Credits </w:t>
            </w:r>
          </w:p>
        </w:tc>
      </w:tr>
      <w:tr w:rsidR="00D66A6D" w:rsidRPr="00EA6DB5" w14:paraId="36870BE6"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17A4E481" w14:textId="77777777" w:rsidR="00D66A6D" w:rsidRPr="006B65AA" w:rsidRDefault="00D66A6D" w:rsidP="00EA6DB5">
            <w:pPr>
              <w:spacing w:after="0" w:line="240" w:lineRule="auto"/>
              <w:rPr>
                <w:rFonts w:ascii="Times New Roman" w:eastAsia="Times New Roman" w:hAnsi="Times New Roman" w:cs="Times New Roman"/>
                <w:b/>
                <w:sz w:val="24"/>
                <w:szCs w:val="24"/>
              </w:rPr>
            </w:pPr>
            <w:r w:rsidRPr="006B65AA">
              <w:rPr>
                <w:rFonts w:ascii="Times New Roman" w:eastAsia="Times New Roman" w:hAnsi="Times New Roman" w:cs="Times New Roman"/>
                <w:b/>
                <w:sz w:val="24"/>
                <w:szCs w:val="24"/>
              </w:rPr>
              <w:t>§ MKTG 301 - Principles of Marketing</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2BDEF1FF"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3.0 </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22F681E7" w14:textId="77777777" w:rsidR="00D66A6D" w:rsidRPr="006B65AA" w:rsidRDefault="00D66A6D" w:rsidP="00EA6DB5">
            <w:pPr>
              <w:spacing w:after="0" w:line="240" w:lineRule="auto"/>
              <w:rPr>
                <w:rFonts w:ascii="Times New Roman" w:eastAsia="Times New Roman" w:hAnsi="Times New Roman" w:cs="Times New Roman"/>
                <w:b/>
                <w:sz w:val="24"/>
                <w:szCs w:val="24"/>
              </w:rPr>
            </w:pPr>
            <w:r w:rsidRPr="006B65AA">
              <w:rPr>
                <w:rFonts w:ascii="Times New Roman" w:eastAsia="Times New Roman" w:hAnsi="Times New Roman" w:cs="Times New Roman"/>
                <w:b/>
                <w:sz w:val="24"/>
                <w:szCs w:val="24"/>
              </w:rPr>
              <w:t>§ FIN 301 - Corporation Finance</w:t>
            </w:r>
          </w:p>
        </w:tc>
        <w:tc>
          <w:tcPr>
            <w:tcW w:w="1236" w:type="dxa"/>
            <w:tcBorders>
              <w:top w:val="nil"/>
              <w:left w:val="nil"/>
              <w:bottom w:val="single" w:sz="4" w:space="0" w:color="auto"/>
              <w:right w:val="single" w:sz="4" w:space="0" w:color="auto"/>
            </w:tcBorders>
            <w:shd w:val="clear" w:color="auto" w:fill="auto"/>
            <w:noWrap/>
            <w:vAlign w:val="bottom"/>
            <w:hideMark/>
          </w:tcPr>
          <w:p w14:paraId="65E25295"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3.0 </w:t>
            </w:r>
          </w:p>
        </w:tc>
      </w:tr>
      <w:tr w:rsidR="00D66A6D" w:rsidRPr="00EA6DB5" w14:paraId="2181949B"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75E0545D" w14:textId="77777777" w:rsidR="00D66A6D" w:rsidRPr="006B65AA" w:rsidRDefault="00D66A6D" w:rsidP="00EA6DB5">
            <w:pPr>
              <w:spacing w:after="0" w:line="240" w:lineRule="auto"/>
              <w:rPr>
                <w:rFonts w:ascii="Times New Roman" w:eastAsia="Times New Roman" w:hAnsi="Times New Roman" w:cs="Times New Roman"/>
                <w:b/>
                <w:sz w:val="24"/>
                <w:szCs w:val="24"/>
              </w:rPr>
            </w:pPr>
            <w:r w:rsidRPr="006B65AA">
              <w:rPr>
                <w:rFonts w:ascii="Times New Roman" w:eastAsia="Times New Roman" w:hAnsi="Times New Roman" w:cs="Times New Roman"/>
                <w:b/>
                <w:sz w:val="24"/>
                <w:szCs w:val="24"/>
              </w:rPr>
              <w:t>§ ACCTG 211 - Fin/</w:t>
            </w:r>
            <w:proofErr w:type="spellStart"/>
            <w:r w:rsidRPr="006B65AA">
              <w:rPr>
                <w:rFonts w:ascii="Times New Roman" w:eastAsia="Times New Roman" w:hAnsi="Times New Roman" w:cs="Times New Roman"/>
                <w:b/>
                <w:sz w:val="24"/>
                <w:szCs w:val="24"/>
              </w:rPr>
              <w:t>Mgrl</w:t>
            </w:r>
            <w:proofErr w:type="spellEnd"/>
            <w:r w:rsidRPr="006B65AA">
              <w:rPr>
                <w:rFonts w:ascii="Times New Roman" w:eastAsia="Times New Roman" w:hAnsi="Times New Roman" w:cs="Times New Roman"/>
                <w:b/>
                <w:sz w:val="24"/>
                <w:szCs w:val="24"/>
              </w:rPr>
              <w:t xml:space="preserve"> Accounting</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3A115D82"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4.0 </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473D2974"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ECON 104 - Macroeconomics</w:t>
            </w:r>
          </w:p>
        </w:tc>
        <w:tc>
          <w:tcPr>
            <w:tcW w:w="1236" w:type="dxa"/>
            <w:tcBorders>
              <w:top w:val="nil"/>
              <w:left w:val="nil"/>
              <w:bottom w:val="single" w:sz="4" w:space="0" w:color="auto"/>
              <w:right w:val="single" w:sz="4" w:space="0" w:color="auto"/>
            </w:tcBorders>
            <w:shd w:val="clear" w:color="auto" w:fill="auto"/>
            <w:noWrap/>
            <w:vAlign w:val="bottom"/>
            <w:hideMark/>
          </w:tcPr>
          <w:p w14:paraId="106C3031"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3.0 </w:t>
            </w:r>
          </w:p>
        </w:tc>
      </w:tr>
      <w:tr w:rsidR="00D66A6D" w:rsidRPr="00EA6DB5" w14:paraId="647C0868"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032EB8C2" w14:textId="4273CF6F" w:rsidR="00D66A6D" w:rsidRPr="00A6477F" w:rsidRDefault="00346EE3"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Foreign Language</w:t>
            </w:r>
            <w:r>
              <w:rPr>
                <w:rFonts w:ascii="Times New Roman" w:eastAsia="Times New Roman" w:hAnsi="Times New Roman" w:cs="Times New Roman"/>
                <w:sz w:val="24"/>
                <w:szCs w:val="24"/>
              </w:rPr>
              <w:t xml:space="preserve"> 003</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327291AA"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4.0 </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704B0086"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General Education (GH/GS/GA)</w:t>
            </w:r>
          </w:p>
        </w:tc>
        <w:tc>
          <w:tcPr>
            <w:tcW w:w="1236" w:type="dxa"/>
            <w:tcBorders>
              <w:top w:val="nil"/>
              <w:left w:val="nil"/>
              <w:bottom w:val="single" w:sz="4" w:space="0" w:color="auto"/>
              <w:right w:val="single" w:sz="4" w:space="0" w:color="auto"/>
            </w:tcBorders>
            <w:shd w:val="clear" w:color="auto" w:fill="auto"/>
            <w:noWrap/>
            <w:vAlign w:val="bottom"/>
            <w:hideMark/>
          </w:tcPr>
          <w:p w14:paraId="085FF664"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3.0 </w:t>
            </w:r>
          </w:p>
        </w:tc>
      </w:tr>
      <w:tr w:rsidR="00D66A6D" w:rsidRPr="00EA6DB5" w14:paraId="51993373"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055B72D3"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Global Awareness (GA/GH/GS)</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2050B17E"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3.0 </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52B5E206"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General Education (GH/GS/GA)</w:t>
            </w:r>
          </w:p>
        </w:tc>
        <w:tc>
          <w:tcPr>
            <w:tcW w:w="1236" w:type="dxa"/>
            <w:tcBorders>
              <w:top w:val="nil"/>
              <w:left w:val="nil"/>
              <w:bottom w:val="single" w:sz="4" w:space="0" w:color="auto"/>
              <w:right w:val="single" w:sz="4" w:space="0" w:color="auto"/>
            </w:tcBorders>
            <w:shd w:val="clear" w:color="auto" w:fill="auto"/>
            <w:noWrap/>
            <w:vAlign w:val="bottom"/>
            <w:hideMark/>
          </w:tcPr>
          <w:p w14:paraId="26ACE350" w14:textId="77777777" w:rsidR="00D66A6D" w:rsidRPr="00A6477F" w:rsidRDefault="00D66A6D" w:rsidP="00EA6DB5">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3.0 </w:t>
            </w:r>
          </w:p>
        </w:tc>
      </w:tr>
      <w:tr w:rsidR="00AC56A4" w:rsidRPr="00EA6DB5" w14:paraId="427E75E3" w14:textId="77777777" w:rsidTr="00995EF5">
        <w:trPr>
          <w:trHeight w:val="315"/>
        </w:trPr>
        <w:tc>
          <w:tcPr>
            <w:tcW w:w="4605" w:type="dxa"/>
            <w:tcBorders>
              <w:top w:val="nil"/>
              <w:left w:val="single" w:sz="4" w:space="0" w:color="auto"/>
              <w:bottom w:val="single" w:sz="4" w:space="0" w:color="auto"/>
              <w:right w:val="single" w:sz="4" w:space="0" w:color="auto"/>
            </w:tcBorders>
            <w:shd w:val="clear" w:color="auto" w:fill="auto"/>
            <w:vAlign w:val="bottom"/>
            <w:hideMark/>
          </w:tcPr>
          <w:p w14:paraId="7D57B63D" w14:textId="77777777" w:rsidR="00AC56A4" w:rsidRPr="00A6477F" w:rsidRDefault="00AC56A4" w:rsidP="00AC56A4">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General Education (GH/GS/GA)</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28F73ED8" w14:textId="77777777" w:rsidR="00AC56A4" w:rsidRPr="00A6477F" w:rsidRDefault="00AC56A4" w:rsidP="00AC56A4">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3.0 </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3032A189" w14:textId="367B17B7" w:rsidR="00AC56A4" w:rsidRPr="00A6477F" w:rsidRDefault="00AC56A4" w:rsidP="00AC56A4">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General Education (GH</w:t>
            </w:r>
            <w:r>
              <w:rPr>
                <w:rFonts w:ascii="Times New Roman" w:eastAsia="Times New Roman" w:hAnsi="Times New Roman" w:cs="Times New Roman"/>
                <w:sz w:val="24"/>
                <w:szCs w:val="24"/>
              </w:rPr>
              <w:t>W</w:t>
            </w:r>
            <w:r w:rsidRPr="00A6477F">
              <w:rPr>
                <w:rFonts w:ascii="Times New Roman" w:eastAsia="Times New Roman" w:hAnsi="Times New Roman" w:cs="Times New Roman"/>
                <w:sz w:val="24"/>
                <w:szCs w:val="24"/>
              </w:rPr>
              <w:t>)</w:t>
            </w:r>
          </w:p>
        </w:tc>
        <w:tc>
          <w:tcPr>
            <w:tcW w:w="1236" w:type="dxa"/>
            <w:tcBorders>
              <w:top w:val="nil"/>
              <w:left w:val="nil"/>
              <w:bottom w:val="single" w:sz="4" w:space="0" w:color="auto"/>
              <w:right w:val="single" w:sz="4" w:space="0" w:color="auto"/>
            </w:tcBorders>
            <w:shd w:val="clear" w:color="auto" w:fill="auto"/>
            <w:noWrap/>
            <w:hideMark/>
          </w:tcPr>
          <w:p w14:paraId="216BE009" w14:textId="5277664B" w:rsidR="00AC56A4" w:rsidRPr="00A6477F" w:rsidRDefault="00AC56A4" w:rsidP="00AC56A4">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w:t>
            </w:r>
            <w:r w:rsidR="00986F43">
              <w:rPr>
                <w:rFonts w:ascii="Times New Roman" w:eastAsia="Times New Roman" w:hAnsi="Times New Roman" w:cs="Times New Roman"/>
                <w:sz w:val="24"/>
                <w:szCs w:val="24"/>
              </w:rPr>
              <w:t>3</w:t>
            </w:r>
            <w:r w:rsidRPr="00A6477F">
              <w:rPr>
                <w:rFonts w:ascii="Times New Roman" w:eastAsia="Times New Roman" w:hAnsi="Times New Roman" w:cs="Times New Roman"/>
                <w:sz w:val="24"/>
                <w:szCs w:val="24"/>
              </w:rPr>
              <w:t xml:space="preserve">.0 </w:t>
            </w:r>
          </w:p>
        </w:tc>
      </w:tr>
      <w:tr w:rsidR="00AC56A4" w:rsidRPr="00EA6DB5" w14:paraId="2DD0C86B" w14:textId="77777777" w:rsidTr="000729FD">
        <w:trPr>
          <w:trHeight w:val="31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087D5D49" w14:textId="77777777" w:rsidR="00AC56A4" w:rsidRPr="00A6477F" w:rsidRDefault="00AC56A4" w:rsidP="00AC56A4">
            <w:pPr>
              <w:spacing w:after="0" w:line="240" w:lineRule="auto"/>
              <w:jc w:val="right"/>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Total Credits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4C706880" w14:textId="77777777" w:rsidR="00AC56A4" w:rsidRPr="00A6477F" w:rsidRDefault="00AC56A4" w:rsidP="00AC56A4">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17.0 </w:t>
            </w:r>
          </w:p>
        </w:tc>
        <w:tc>
          <w:tcPr>
            <w:tcW w:w="3974" w:type="dxa"/>
            <w:gridSpan w:val="2"/>
            <w:tcBorders>
              <w:top w:val="nil"/>
              <w:left w:val="nil"/>
              <w:bottom w:val="single" w:sz="4" w:space="0" w:color="auto"/>
              <w:right w:val="single" w:sz="4" w:space="0" w:color="auto"/>
            </w:tcBorders>
            <w:shd w:val="clear" w:color="auto" w:fill="auto"/>
            <w:noWrap/>
            <w:vAlign w:val="bottom"/>
            <w:hideMark/>
          </w:tcPr>
          <w:p w14:paraId="0F65CC12" w14:textId="77777777" w:rsidR="00AC56A4" w:rsidRPr="00A6477F" w:rsidRDefault="00AC56A4" w:rsidP="00AC56A4">
            <w:pPr>
              <w:spacing w:after="0" w:line="240" w:lineRule="auto"/>
              <w:jc w:val="right"/>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Total Credits     </w:t>
            </w:r>
          </w:p>
        </w:tc>
        <w:tc>
          <w:tcPr>
            <w:tcW w:w="1236" w:type="dxa"/>
            <w:tcBorders>
              <w:top w:val="nil"/>
              <w:left w:val="nil"/>
              <w:bottom w:val="single" w:sz="4" w:space="0" w:color="auto"/>
              <w:right w:val="single" w:sz="4" w:space="0" w:color="auto"/>
            </w:tcBorders>
            <w:shd w:val="clear" w:color="auto" w:fill="auto"/>
            <w:noWrap/>
            <w:vAlign w:val="bottom"/>
            <w:hideMark/>
          </w:tcPr>
          <w:p w14:paraId="4F5292A6" w14:textId="77777777" w:rsidR="00AC56A4" w:rsidRPr="00A6477F" w:rsidRDefault="00AC56A4" w:rsidP="00AC56A4">
            <w:pPr>
              <w:spacing w:after="0" w:line="240" w:lineRule="auto"/>
              <w:rPr>
                <w:rFonts w:ascii="Times New Roman" w:eastAsia="Times New Roman" w:hAnsi="Times New Roman" w:cs="Times New Roman"/>
                <w:sz w:val="24"/>
                <w:szCs w:val="24"/>
              </w:rPr>
            </w:pPr>
            <w:r w:rsidRPr="00A6477F">
              <w:rPr>
                <w:rFonts w:ascii="Times New Roman" w:eastAsia="Times New Roman" w:hAnsi="Times New Roman" w:cs="Times New Roman"/>
                <w:sz w:val="24"/>
                <w:szCs w:val="24"/>
              </w:rPr>
              <w:t xml:space="preserve">       15.0 </w:t>
            </w:r>
          </w:p>
        </w:tc>
      </w:tr>
      <w:tr w:rsidR="00AC56A4" w:rsidRPr="00EA6DB5" w14:paraId="6C979CEC" w14:textId="77777777" w:rsidTr="000729FD">
        <w:trPr>
          <w:trHeight w:val="315"/>
        </w:trPr>
        <w:tc>
          <w:tcPr>
            <w:tcW w:w="4605" w:type="dxa"/>
            <w:tcBorders>
              <w:top w:val="nil"/>
              <w:left w:val="nil"/>
              <w:bottom w:val="nil"/>
              <w:right w:val="nil"/>
            </w:tcBorders>
            <w:shd w:val="clear" w:color="auto" w:fill="auto"/>
            <w:noWrap/>
            <w:vAlign w:val="bottom"/>
            <w:hideMark/>
          </w:tcPr>
          <w:p w14:paraId="3DA569BE" w14:textId="77777777" w:rsidR="00AC56A4" w:rsidRPr="00EA6DB5" w:rsidRDefault="00AC56A4" w:rsidP="00AC56A4">
            <w:pPr>
              <w:spacing w:after="0" w:line="240" w:lineRule="auto"/>
              <w:jc w:val="right"/>
              <w:rPr>
                <w:rFonts w:ascii="Times New Roman" w:eastAsia="Times New Roman" w:hAnsi="Times New Roman" w:cs="Times New Roman"/>
                <w:sz w:val="24"/>
                <w:szCs w:val="24"/>
              </w:rPr>
            </w:pPr>
          </w:p>
        </w:tc>
        <w:tc>
          <w:tcPr>
            <w:tcW w:w="976" w:type="dxa"/>
            <w:gridSpan w:val="2"/>
            <w:tcBorders>
              <w:top w:val="nil"/>
              <w:left w:val="nil"/>
              <w:bottom w:val="nil"/>
              <w:right w:val="nil"/>
            </w:tcBorders>
            <w:shd w:val="clear" w:color="auto" w:fill="auto"/>
            <w:noWrap/>
            <w:vAlign w:val="bottom"/>
            <w:hideMark/>
          </w:tcPr>
          <w:p w14:paraId="0DD672B2" w14:textId="77777777" w:rsidR="00AC56A4" w:rsidRPr="00EA6DB5" w:rsidRDefault="00AC56A4" w:rsidP="00AC56A4">
            <w:pPr>
              <w:spacing w:after="0" w:line="240" w:lineRule="auto"/>
              <w:rPr>
                <w:rFonts w:ascii="Times New Roman" w:eastAsia="Times New Roman" w:hAnsi="Times New Roman" w:cs="Times New Roman"/>
                <w:sz w:val="24"/>
                <w:szCs w:val="24"/>
              </w:rPr>
            </w:pPr>
          </w:p>
        </w:tc>
        <w:tc>
          <w:tcPr>
            <w:tcW w:w="3974" w:type="dxa"/>
            <w:gridSpan w:val="2"/>
            <w:tcBorders>
              <w:top w:val="nil"/>
              <w:left w:val="nil"/>
              <w:bottom w:val="nil"/>
              <w:right w:val="nil"/>
            </w:tcBorders>
            <w:shd w:val="clear" w:color="auto" w:fill="auto"/>
            <w:noWrap/>
            <w:vAlign w:val="bottom"/>
            <w:hideMark/>
          </w:tcPr>
          <w:p w14:paraId="76FAD3E1" w14:textId="77777777" w:rsidR="00AC56A4" w:rsidRPr="00EA6DB5" w:rsidRDefault="00AC56A4" w:rsidP="00AC56A4">
            <w:pPr>
              <w:spacing w:after="0" w:line="240" w:lineRule="auto"/>
              <w:jc w:val="right"/>
              <w:rPr>
                <w:rFonts w:ascii="Times New Roman" w:eastAsia="Times New Roman" w:hAnsi="Times New Roman" w:cs="Times New Roman"/>
                <w:sz w:val="24"/>
                <w:szCs w:val="24"/>
              </w:rPr>
            </w:pPr>
          </w:p>
        </w:tc>
        <w:tc>
          <w:tcPr>
            <w:tcW w:w="1236" w:type="dxa"/>
            <w:tcBorders>
              <w:top w:val="nil"/>
              <w:left w:val="nil"/>
              <w:bottom w:val="nil"/>
              <w:right w:val="nil"/>
            </w:tcBorders>
            <w:shd w:val="clear" w:color="auto" w:fill="auto"/>
            <w:noWrap/>
            <w:vAlign w:val="bottom"/>
            <w:hideMark/>
          </w:tcPr>
          <w:p w14:paraId="0F9F47F1" w14:textId="77777777" w:rsidR="00AC56A4" w:rsidRPr="00EA6DB5" w:rsidRDefault="00AC56A4" w:rsidP="00AC56A4">
            <w:pPr>
              <w:spacing w:after="0" w:line="240" w:lineRule="auto"/>
              <w:rPr>
                <w:rFonts w:ascii="Times New Roman" w:eastAsia="Times New Roman" w:hAnsi="Times New Roman" w:cs="Times New Roman"/>
                <w:sz w:val="24"/>
                <w:szCs w:val="24"/>
              </w:rPr>
            </w:pPr>
          </w:p>
        </w:tc>
      </w:tr>
      <w:tr w:rsidR="00AC56A4" w:rsidRPr="00EA6DB5" w14:paraId="7B724ED7" w14:textId="77777777" w:rsidTr="00A6477F">
        <w:trPr>
          <w:trHeight w:val="315"/>
        </w:trPr>
        <w:tc>
          <w:tcPr>
            <w:tcW w:w="4605" w:type="dxa"/>
            <w:tcBorders>
              <w:top w:val="nil"/>
              <w:left w:val="nil"/>
              <w:bottom w:val="nil"/>
              <w:right w:val="nil"/>
            </w:tcBorders>
            <w:shd w:val="clear" w:color="auto" w:fill="auto"/>
            <w:noWrap/>
            <w:vAlign w:val="bottom"/>
          </w:tcPr>
          <w:p w14:paraId="0F6C08AB" w14:textId="77777777" w:rsidR="00AC56A4" w:rsidRPr="00EA6DB5" w:rsidRDefault="00AC56A4" w:rsidP="00AC56A4">
            <w:pPr>
              <w:spacing w:after="0" w:line="240" w:lineRule="auto"/>
              <w:rPr>
                <w:rFonts w:ascii="Times New Roman" w:eastAsia="Times New Roman" w:hAnsi="Times New Roman" w:cs="Times New Roman"/>
                <w:b/>
                <w:bCs/>
                <w:sz w:val="24"/>
                <w:szCs w:val="24"/>
              </w:rPr>
            </w:pPr>
          </w:p>
        </w:tc>
        <w:tc>
          <w:tcPr>
            <w:tcW w:w="976" w:type="dxa"/>
            <w:gridSpan w:val="2"/>
            <w:tcBorders>
              <w:top w:val="nil"/>
              <w:left w:val="nil"/>
              <w:bottom w:val="nil"/>
              <w:right w:val="nil"/>
            </w:tcBorders>
            <w:shd w:val="clear" w:color="auto" w:fill="auto"/>
            <w:noWrap/>
            <w:vAlign w:val="bottom"/>
            <w:hideMark/>
          </w:tcPr>
          <w:p w14:paraId="3E953035" w14:textId="77777777" w:rsidR="00AC56A4" w:rsidRPr="00EA6DB5" w:rsidRDefault="00AC56A4" w:rsidP="00AC56A4">
            <w:pPr>
              <w:spacing w:after="0" w:line="240" w:lineRule="auto"/>
              <w:rPr>
                <w:rFonts w:ascii="Times New Roman" w:eastAsia="Times New Roman" w:hAnsi="Times New Roman" w:cs="Times New Roman"/>
                <w:sz w:val="24"/>
                <w:szCs w:val="24"/>
              </w:rPr>
            </w:pPr>
          </w:p>
        </w:tc>
        <w:tc>
          <w:tcPr>
            <w:tcW w:w="3974" w:type="dxa"/>
            <w:gridSpan w:val="2"/>
            <w:tcBorders>
              <w:top w:val="nil"/>
              <w:left w:val="nil"/>
              <w:bottom w:val="nil"/>
              <w:right w:val="nil"/>
            </w:tcBorders>
            <w:shd w:val="clear" w:color="auto" w:fill="auto"/>
            <w:noWrap/>
            <w:vAlign w:val="bottom"/>
            <w:hideMark/>
          </w:tcPr>
          <w:p w14:paraId="7C6741E8" w14:textId="77777777" w:rsidR="00AC56A4" w:rsidRPr="00EA6DB5" w:rsidRDefault="00AC56A4" w:rsidP="00AC56A4">
            <w:pPr>
              <w:spacing w:after="0" w:line="240" w:lineRule="auto"/>
              <w:rPr>
                <w:rFonts w:ascii="Times New Roman" w:eastAsia="Times New Roman" w:hAnsi="Times New Roman" w:cs="Times New Roman"/>
                <w:sz w:val="24"/>
                <w:szCs w:val="24"/>
              </w:rPr>
            </w:pPr>
          </w:p>
        </w:tc>
        <w:tc>
          <w:tcPr>
            <w:tcW w:w="1236" w:type="dxa"/>
            <w:tcBorders>
              <w:top w:val="nil"/>
              <w:left w:val="nil"/>
              <w:bottom w:val="nil"/>
              <w:right w:val="nil"/>
            </w:tcBorders>
            <w:shd w:val="clear" w:color="auto" w:fill="auto"/>
            <w:noWrap/>
            <w:vAlign w:val="bottom"/>
            <w:hideMark/>
          </w:tcPr>
          <w:p w14:paraId="20586DA0" w14:textId="77777777" w:rsidR="00AC56A4" w:rsidRPr="00EA6DB5" w:rsidRDefault="00AC56A4" w:rsidP="00AC56A4">
            <w:pPr>
              <w:spacing w:after="0" w:line="240" w:lineRule="auto"/>
              <w:rPr>
                <w:rFonts w:ascii="Times New Roman" w:eastAsia="Times New Roman" w:hAnsi="Times New Roman" w:cs="Times New Roman"/>
                <w:sz w:val="24"/>
                <w:szCs w:val="24"/>
              </w:rPr>
            </w:pPr>
          </w:p>
        </w:tc>
      </w:tr>
      <w:tr w:rsidR="00AC56A4" w:rsidRPr="00EA6DB5" w14:paraId="5F91EE7A" w14:textId="77777777" w:rsidTr="000729FD">
        <w:trPr>
          <w:trHeight w:val="315"/>
        </w:trPr>
        <w:tc>
          <w:tcPr>
            <w:tcW w:w="4842" w:type="dxa"/>
            <w:gridSpan w:val="2"/>
            <w:tcBorders>
              <w:top w:val="nil"/>
              <w:left w:val="nil"/>
              <w:bottom w:val="nil"/>
              <w:right w:val="nil"/>
            </w:tcBorders>
            <w:shd w:val="clear" w:color="auto" w:fill="auto"/>
            <w:noWrap/>
            <w:vAlign w:val="bottom"/>
            <w:hideMark/>
          </w:tcPr>
          <w:p w14:paraId="6B478564" w14:textId="77777777" w:rsidR="00AC56A4" w:rsidRDefault="00AC56A4" w:rsidP="00AC56A4">
            <w:pPr>
              <w:spacing w:after="0" w:line="240" w:lineRule="auto"/>
              <w:rPr>
                <w:rFonts w:ascii="Times New Roman" w:eastAsia="Times New Roman" w:hAnsi="Times New Roman" w:cs="Times New Roman"/>
                <w:sz w:val="24"/>
                <w:szCs w:val="24"/>
              </w:rPr>
            </w:pPr>
            <w:r w:rsidRPr="00EA6DB5">
              <w:rPr>
                <w:rFonts w:ascii="Times New Roman" w:eastAsia="Times New Roman" w:hAnsi="Times New Roman" w:cs="Times New Roman"/>
                <w:sz w:val="24"/>
                <w:szCs w:val="24"/>
              </w:rPr>
              <w:t>§ - Entrance to Major Requirement</w:t>
            </w:r>
          </w:p>
          <w:p w14:paraId="31D52DC3" w14:textId="77777777" w:rsidR="00AC56A4" w:rsidRPr="00EA6DB5" w:rsidRDefault="00AC56A4" w:rsidP="00AC56A4">
            <w:pPr>
              <w:spacing w:after="0" w:line="240" w:lineRule="auto"/>
              <w:rPr>
                <w:rFonts w:ascii="Times New Roman" w:eastAsia="Times New Roman" w:hAnsi="Times New Roman" w:cs="Times New Roman"/>
                <w:sz w:val="24"/>
                <w:szCs w:val="24"/>
              </w:rPr>
            </w:pPr>
          </w:p>
        </w:tc>
        <w:tc>
          <w:tcPr>
            <w:tcW w:w="1355" w:type="dxa"/>
            <w:gridSpan w:val="2"/>
            <w:tcBorders>
              <w:top w:val="nil"/>
              <w:left w:val="nil"/>
              <w:bottom w:val="nil"/>
              <w:right w:val="nil"/>
            </w:tcBorders>
            <w:shd w:val="clear" w:color="auto" w:fill="auto"/>
            <w:noWrap/>
            <w:vAlign w:val="bottom"/>
            <w:hideMark/>
          </w:tcPr>
          <w:p w14:paraId="5A4962FC" w14:textId="77777777" w:rsidR="00AC56A4" w:rsidRPr="00EA6DB5" w:rsidRDefault="00AC56A4" w:rsidP="00AC56A4">
            <w:pPr>
              <w:spacing w:after="0" w:line="240" w:lineRule="auto"/>
              <w:rPr>
                <w:rFonts w:ascii="Times New Roman" w:eastAsia="Times New Roman" w:hAnsi="Times New Roman" w:cs="Times New Roman"/>
                <w:sz w:val="24"/>
                <w:szCs w:val="24"/>
              </w:rPr>
            </w:pPr>
          </w:p>
        </w:tc>
        <w:tc>
          <w:tcPr>
            <w:tcW w:w="3358" w:type="dxa"/>
            <w:tcBorders>
              <w:top w:val="nil"/>
              <w:left w:val="nil"/>
              <w:bottom w:val="nil"/>
              <w:right w:val="nil"/>
            </w:tcBorders>
            <w:shd w:val="clear" w:color="auto" w:fill="auto"/>
            <w:noWrap/>
            <w:vAlign w:val="bottom"/>
            <w:hideMark/>
          </w:tcPr>
          <w:p w14:paraId="4C6752E2" w14:textId="77777777" w:rsidR="00AC56A4" w:rsidRPr="00EA6DB5" w:rsidRDefault="00AC56A4" w:rsidP="00AC56A4">
            <w:pPr>
              <w:spacing w:after="0" w:line="240" w:lineRule="auto"/>
              <w:rPr>
                <w:rFonts w:ascii="Times New Roman" w:eastAsia="Times New Roman" w:hAnsi="Times New Roman" w:cs="Times New Roman"/>
                <w:sz w:val="24"/>
                <w:szCs w:val="24"/>
              </w:rPr>
            </w:pPr>
          </w:p>
        </w:tc>
        <w:tc>
          <w:tcPr>
            <w:tcW w:w="1236" w:type="dxa"/>
            <w:tcBorders>
              <w:top w:val="nil"/>
              <w:left w:val="nil"/>
              <w:bottom w:val="nil"/>
              <w:right w:val="nil"/>
            </w:tcBorders>
            <w:shd w:val="clear" w:color="auto" w:fill="auto"/>
            <w:noWrap/>
            <w:vAlign w:val="bottom"/>
            <w:hideMark/>
          </w:tcPr>
          <w:p w14:paraId="32E3932D" w14:textId="77777777" w:rsidR="00AC56A4" w:rsidRPr="00EA6DB5" w:rsidRDefault="00AC56A4" w:rsidP="00AC56A4">
            <w:pPr>
              <w:spacing w:after="0" w:line="240" w:lineRule="auto"/>
              <w:rPr>
                <w:rFonts w:ascii="Times New Roman" w:eastAsia="Times New Roman" w:hAnsi="Times New Roman" w:cs="Times New Roman"/>
                <w:sz w:val="24"/>
                <w:szCs w:val="24"/>
              </w:rPr>
            </w:pPr>
          </w:p>
        </w:tc>
      </w:tr>
    </w:tbl>
    <w:p w14:paraId="7C76A2F2" w14:textId="5768DE4F" w:rsidR="00D66A6D" w:rsidRPr="00A6477F" w:rsidRDefault="00D66A6D" w:rsidP="00D66A6D">
      <w:pPr>
        <w:rPr>
          <w:rFonts w:ascii="Times New Roman" w:hAnsi="Times New Roman" w:cs="Times New Roman"/>
          <w:szCs w:val="18"/>
        </w:rPr>
      </w:pPr>
      <w:r w:rsidRPr="00A6477F">
        <w:rPr>
          <w:rFonts w:ascii="Times New Roman" w:hAnsi="Times New Roman" w:cs="Times New Roman"/>
          <w:szCs w:val="18"/>
        </w:rPr>
        <w:t>†Students must demonstrate proficiency at the twelfth-credit level in a foreign language.</w:t>
      </w:r>
      <w:r w:rsidR="002672F9">
        <w:rPr>
          <w:rFonts w:ascii="Times New Roman" w:hAnsi="Times New Roman" w:cs="Times New Roman"/>
          <w:szCs w:val="18"/>
        </w:rPr>
        <w:t xml:space="preserve"> </w:t>
      </w:r>
      <w:r w:rsidRPr="00A6477F">
        <w:rPr>
          <w:rFonts w:ascii="Times New Roman" w:hAnsi="Times New Roman" w:cs="Times New Roman"/>
          <w:szCs w:val="18"/>
        </w:rPr>
        <w:t>Credits required to reach proficiency will vary based on the student’s background in that language.</w:t>
      </w:r>
    </w:p>
    <w:p w14:paraId="6E561BF1" w14:textId="1A540192" w:rsidR="00D66A6D" w:rsidRPr="00A6477F" w:rsidRDefault="001A6F38" w:rsidP="00D66A6D">
      <w:pPr>
        <w:rPr>
          <w:rFonts w:ascii="Times New Roman" w:hAnsi="Times New Roman" w:cs="Times New Roman"/>
          <w:szCs w:val="18"/>
        </w:rPr>
      </w:pPr>
      <w:r w:rsidRPr="00A6477F">
        <w:rPr>
          <w:rFonts w:ascii="Times New Roman" w:hAnsi="Times New Roman" w:cs="Times New Roman"/>
          <w:szCs w:val="18"/>
        </w:rPr>
        <w:t xml:space="preserve">Semesters </w:t>
      </w:r>
      <w:r w:rsidR="00AF7B3A">
        <w:rPr>
          <w:rFonts w:ascii="Times New Roman" w:hAnsi="Times New Roman" w:cs="Times New Roman"/>
          <w:szCs w:val="18"/>
        </w:rPr>
        <w:t>five–eight</w:t>
      </w:r>
      <w:r w:rsidRPr="00A6477F">
        <w:rPr>
          <w:rFonts w:ascii="Times New Roman" w:hAnsi="Times New Roman" w:cs="Times New Roman"/>
          <w:szCs w:val="18"/>
        </w:rPr>
        <w:t xml:space="preserve"> vary depending on </w:t>
      </w:r>
      <w:r w:rsidR="00AF7B3A">
        <w:rPr>
          <w:rFonts w:ascii="Times New Roman" w:hAnsi="Times New Roman" w:cs="Times New Roman"/>
          <w:szCs w:val="18"/>
        </w:rPr>
        <w:t>m</w:t>
      </w:r>
      <w:r w:rsidRPr="00A6477F">
        <w:rPr>
          <w:rFonts w:ascii="Times New Roman" w:hAnsi="Times New Roman" w:cs="Times New Roman"/>
          <w:szCs w:val="18"/>
        </w:rPr>
        <w:t>ajor.</w:t>
      </w:r>
      <w:r w:rsidR="00AF7B3A">
        <w:rPr>
          <w:rFonts w:ascii="Times New Roman" w:hAnsi="Times New Roman" w:cs="Times New Roman"/>
          <w:szCs w:val="18"/>
        </w:rPr>
        <w:t xml:space="preserve"> </w:t>
      </w:r>
      <w:r w:rsidRPr="00A6477F">
        <w:rPr>
          <w:rFonts w:ascii="Times New Roman" w:hAnsi="Times New Roman" w:cs="Times New Roman"/>
          <w:szCs w:val="18"/>
        </w:rPr>
        <w:t>Additionally, r</w:t>
      </w:r>
      <w:r w:rsidR="00D66A6D" w:rsidRPr="00A6477F">
        <w:rPr>
          <w:rFonts w:ascii="Times New Roman" w:hAnsi="Times New Roman" w:cs="Times New Roman"/>
          <w:szCs w:val="18"/>
        </w:rPr>
        <w:t>equirements and schedules for the Actuarial Science option in the Risk Management major vary slightly.</w:t>
      </w:r>
      <w:r w:rsidR="002672F9">
        <w:rPr>
          <w:rFonts w:ascii="Times New Roman" w:hAnsi="Times New Roman" w:cs="Times New Roman"/>
          <w:szCs w:val="18"/>
        </w:rPr>
        <w:t xml:space="preserve"> </w:t>
      </w:r>
      <w:r w:rsidR="00D66A6D" w:rsidRPr="00A6477F">
        <w:rPr>
          <w:rFonts w:ascii="Times New Roman" w:hAnsi="Times New Roman" w:cs="Times New Roman"/>
          <w:szCs w:val="18"/>
        </w:rPr>
        <w:t xml:space="preserve">Please refer to the </w:t>
      </w:r>
      <w:proofErr w:type="spellStart"/>
      <w:r w:rsidR="00D66A6D" w:rsidRPr="00A6477F">
        <w:rPr>
          <w:rFonts w:ascii="Times New Roman" w:hAnsi="Times New Roman" w:cs="Times New Roman"/>
          <w:szCs w:val="18"/>
        </w:rPr>
        <w:t>Smeal</w:t>
      </w:r>
      <w:proofErr w:type="spellEnd"/>
      <w:r w:rsidR="00D66A6D" w:rsidRPr="00A6477F">
        <w:rPr>
          <w:rFonts w:ascii="Times New Roman" w:hAnsi="Times New Roman" w:cs="Times New Roman"/>
          <w:szCs w:val="18"/>
        </w:rPr>
        <w:t xml:space="preserve"> College website for a sample outline of courses: </w:t>
      </w:r>
      <w:hyperlink r:id="rId61" w:history="1">
        <w:r w:rsidRPr="00A6477F">
          <w:rPr>
            <w:rStyle w:val="Hyperlink"/>
            <w:rFonts w:ascii="Times New Roman" w:hAnsi="Times New Roman" w:cs="Times New Roman"/>
            <w:szCs w:val="18"/>
          </w:rPr>
          <w:t>http://ugstudents.smeal.psu.edu/academics-advising/degree-requirements/majors</w:t>
        </w:r>
      </w:hyperlink>
      <w:r w:rsidRPr="00A6477F">
        <w:rPr>
          <w:rFonts w:ascii="Times New Roman" w:hAnsi="Times New Roman" w:cs="Times New Roman"/>
          <w:szCs w:val="18"/>
        </w:rPr>
        <w:t xml:space="preserve">.  </w:t>
      </w:r>
    </w:p>
    <w:p w14:paraId="787ADA78" w14:textId="77777777" w:rsidR="00FE4D6E" w:rsidRPr="00AE61D8" w:rsidRDefault="00330D49" w:rsidP="00FE4D6E">
      <w:pPr>
        <w:jc w:val="center"/>
        <w:rPr>
          <w:rFonts w:ascii="Times" w:hAnsi="Times"/>
          <w:b/>
          <w:sz w:val="36"/>
          <w:szCs w:val="20"/>
        </w:rPr>
      </w:pPr>
      <w:r>
        <w:rPr>
          <w:sz w:val="24"/>
          <w:szCs w:val="24"/>
        </w:rPr>
        <w:br w:type="page"/>
      </w:r>
      <w:r w:rsidR="00FE4D6E">
        <w:rPr>
          <w:rFonts w:ascii="Times" w:hAnsi="Times"/>
          <w:b/>
          <w:sz w:val="36"/>
          <w:szCs w:val="20"/>
        </w:rPr>
        <w:lastRenderedPageBreak/>
        <w:t>MINOR</w:t>
      </w:r>
      <w:r w:rsidR="00FE4D6E" w:rsidRPr="00AE61D8">
        <w:rPr>
          <w:rFonts w:ascii="Times" w:hAnsi="Times"/>
          <w:b/>
          <w:sz w:val="36"/>
          <w:szCs w:val="20"/>
        </w:rPr>
        <w:t xml:space="preserve"> PR</w:t>
      </w:r>
      <w:r w:rsidR="00FE4D6E">
        <w:rPr>
          <w:rFonts w:ascii="Times" w:hAnsi="Times"/>
          <w:b/>
          <w:sz w:val="36"/>
          <w:szCs w:val="20"/>
        </w:rPr>
        <w:t xml:space="preserve">OGRAMS </w:t>
      </w:r>
    </w:p>
    <w:p w14:paraId="1C1C196B" w14:textId="77777777" w:rsidR="00FE4D6E" w:rsidRPr="00AE61D8" w:rsidRDefault="00FE4D6E" w:rsidP="00FE4D6E">
      <w:pPr>
        <w:jc w:val="center"/>
        <w:rPr>
          <w:rFonts w:ascii="Times" w:hAnsi="Times"/>
          <w:b/>
          <w:sz w:val="36"/>
          <w:szCs w:val="20"/>
        </w:rPr>
      </w:pPr>
      <w:r w:rsidRPr="00AE61D8">
        <w:rPr>
          <w:rFonts w:ascii="Times" w:hAnsi="Times"/>
          <w:b/>
          <w:sz w:val="36"/>
          <w:szCs w:val="20"/>
        </w:rPr>
        <w:t>BUSINESS</w:t>
      </w:r>
    </w:p>
    <w:p w14:paraId="7D07E008" w14:textId="615C6CFC" w:rsidR="00330D49" w:rsidRDefault="00FE4D6E" w:rsidP="00330D49">
      <w:pPr>
        <w:rPr>
          <w:sz w:val="24"/>
          <w:szCs w:val="24"/>
        </w:rPr>
      </w:pPr>
      <w:r>
        <w:rPr>
          <w:sz w:val="24"/>
          <w:szCs w:val="24"/>
        </w:rPr>
        <w:t>There are many minors offered throughout the University.</w:t>
      </w:r>
      <w:r w:rsidR="002672F9">
        <w:rPr>
          <w:sz w:val="24"/>
          <w:szCs w:val="24"/>
        </w:rPr>
        <w:t xml:space="preserve"> </w:t>
      </w:r>
      <w:r>
        <w:rPr>
          <w:sz w:val="24"/>
          <w:szCs w:val="24"/>
        </w:rPr>
        <w:t>You do not need to be at the campus location to obtain a minor, you need to have a plan to complete the course required for the minor.</w:t>
      </w:r>
      <w:r w:rsidR="002672F9">
        <w:rPr>
          <w:sz w:val="24"/>
          <w:szCs w:val="24"/>
        </w:rPr>
        <w:t xml:space="preserve"> </w:t>
      </w:r>
      <w:r>
        <w:rPr>
          <w:sz w:val="24"/>
          <w:szCs w:val="24"/>
        </w:rPr>
        <w:t>For example:</w:t>
      </w:r>
      <w:r w:rsidR="00065C51">
        <w:rPr>
          <w:sz w:val="24"/>
          <w:szCs w:val="24"/>
        </w:rPr>
        <w:t xml:space="preserve"> </w:t>
      </w:r>
      <w:r w:rsidR="00FC60FB">
        <w:rPr>
          <w:sz w:val="24"/>
          <w:szCs w:val="24"/>
        </w:rPr>
        <w:t>m</w:t>
      </w:r>
      <w:r w:rsidR="00330D49">
        <w:rPr>
          <w:sz w:val="24"/>
          <w:szCs w:val="24"/>
        </w:rPr>
        <w:t xml:space="preserve">inors in </w:t>
      </w:r>
      <w:r w:rsidR="00FC60FB">
        <w:rPr>
          <w:sz w:val="24"/>
          <w:szCs w:val="24"/>
        </w:rPr>
        <w:t>e</w:t>
      </w:r>
      <w:r w:rsidR="00330D49">
        <w:rPr>
          <w:sz w:val="24"/>
          <w:szCs w:val="24"/>
        </w:rPr>
        <w:t xml:space="preserve">ntrepreneurship or </w:t>
      </w:r>
      <w:r w:rsidR="00FC60FB">
        <w:rPr>
          <w:sz w:val="24"/>
          <w:szCs w:val="24"/>
        </w:rPr>
        <w:t>c</w:t>
      </w:r>
      <w:r w:rsidR="00330D49">
        <w:rPr>
          <w:sz w:val="24"/>
          <w:szCs w:val="24"/>
        </w:rPr>
        <w:t>ommunications can be done with little additional coursework</w:t>
      </w:r>
      <w:r w:rsidR="00065C51">
        <w:rPr>
          <w:sz w:val="24"/>
          <w:szCs w:val="24"/>
        </w:rPr>
        <w:t xml:space="preserve"> if you plan appropriately</w:t>
      </w:r>
      <w:r w:rsidR="00330D49">
        <w:rPr>
          <w:sz w:val="24"/>
          <w:szCs w:val="24"/>
        </w:rPr>
        <w:t xml:space="preserve">.  </w:t>
      </w:r>
    </w:p>
    <w:p w14:paraId="322A7BA8" w14:textId="77777777" w:rsidR="00330D49" w:rsidRPr="00D01705" w:rsidRDefault="00330D49" w:rsidP="00330D49">
      <w:pPr>
        <w:rPr>
          <w:b/>
          <w:sz w:val="24"/>
          <w:szCs w:val="24"/>
          <w:u w:val="single"/>
        </w:rPr>
      </w:pPr>
      <w:r w:rsidRPr="00D01705">
        <w:rPr>
          <w:sz w:val="24"/>
          <w:szCs w:val="24"/>
        </w:rPr>
        <w:tab/>
      </w:r>
      <w:r w:rsidRPr="00D01705">
        <w:rPr>
          <w:b/>
          <w:sz w:val="24"/>
          <w:szCs w:val="24"/>
          <w:u w:val="single"/>
        </w:rPr>
        <w:t>Entrepreneurship Minor (19 credits)</w:t>
      </w:r>
    </w:p>
    <w:p w14:paraId="22D6B37A" w14:textId="77777777" w:rsidR="00330D49" w:rsidRDefault="00330D49" w:rsidP="00330D49">
      <w:pPr>
        <w:spacing w:after="0" w:line="240" w:lineRule="auto"/>
        <w:rPr>
          <w:sz w:val="24"/>
          <w:szCs w:val="24"/>
        </w:rPr>
      </w:pPr>
      <w:r>
        <w:rPr>
          <w:sz w:val="24"/>
          <w:szCs w:val="24"/>
        </w:rPr>
        <w:tab/>
        <w:t xml:space="preserve">-Accounting 211 (4.0 credits) –you </w:t>
      </w:r>
      <w:proofErr w:type="gramStart"/>
      <w:r>
        <w:rPr>
          <w:sz w:val="24"/>
          <w:szCs w:val="24"/>
        </w:rPr>
        <w:t>have to</w:t>
      </w:r>
      <w:proofErr w:type="gramEnd"/>
      <w:r>
        <w:rPr>
          <w:sz w:val="24"/>
          <w:szCs w:val="24"/>
        </w:rPr>
        <w:t xml:space="preserve"> take as a business student</w:t>
      </w:r>
    </w:p>
    <w:p w14:paraId="21B001D3" w14:textId="77777777" w:rsidR="00330D49" w:rsidRDefault="00330D49" w:rsidP="00330D49">
      <w:pPr>
        <w:spacing w:after="0" w:line="240" w:lineRule="auto"/>
        <w:rPr>
          <w:sz w:val="24"/>
          <w:szCs w:val="24"/>
        </w:rPr>
      </w:pPr>
      <w:r>
        <w:rPr>
          <w:sz w:val="24"/>
          <w:szCs w:val="24"/>
        </w:rPr>
        <w:tab/>
        <w:t xml:space="preserve">-Econ 102 (3.0 credits) – you </w:t>
      </w:r>
      <w:proofErr w:type="gramStart"/>
      <w:r>
        <w:rPr>
          <w:sz w:val="24"/>
          <w:szCs w:val="24"/>
        </w:rPr>
        <w:t>have to</w:t>
      </w:r>
      <w:proofErr w:type="gramEnd"/>
      <w:r>
        <w:rPr>
          <w:sz w:val="24"/>
          <w:szCs w:val="24"/>
        </w:rPr>
        <w:t xml:space="preserve"> take as a business student</w:t>
      </w:r>
    </w:p>
    <w:p w14:paraId="7842BF76" w14:textId="77777777" w:rsidR="00330D49" w:rsidRDefault="00330D49" w:rsidP="00330D49">
      <w:pPr>
        <w:spacing w:after="0" w:line="240" w:lineRule="auto"/>
        <w:rPr>
          <w:sz w:val="24"/>
          <w:szCs w:val="24"/>
        </w:rPr>
      </w:pPr>
      <w:r>
        <w:rPr>
          <w:sz w:val="24"/>
          <w:szCs w:val="24"/>
        </w:rPr>
        <w:tab/>
        <w:t xml:space="preserve">- 400-level Business class – you </w:t>
      </w:r>
      <w:proofErr w:type="gramStart"/>
      <w:r>
        <w:rPr>
          <w:sz w:val="24"/>
          <w:szCs w:val="24"/>
        </w:rPr>
        <w:t>have to</w:t>
      </w:r>
      <w:proofErr w:type="gramEnd"/>
      <w:r>
        <w:rPr>
          <w:sz w:val="24"/>
          <w:szCs w:val="24"/>
        </w:rPr>
        <w:t xml:space="preserve"> take as a business student</w:t>
      </w:r>
    </w:p>
    <w:p w14:paraId="33B7FA78" w14:textId="77777777" w:rsidR="00330D49" w:rsidRDefault="00330D49" w:rsidP="00330D49">
      <w:pPr>
        <w:spacing w:after="0" w:line="240" w:lineRule="auto"/>
        <w:rPr>
          <w:sz w:val="24"/>
          <w:szCs w:val="24"/>
        </w:rPr>
      </w:pPr>
      <w:r>
        <w:rPr>
          <w:sz w:val="24"/>
          <w:szCs w:val="24"/>
        </w:rPr>
        <w:tab/>
        <w:t>-------------------------</w:t>
      </w:r>
    </w:p>
    <w:p w14:paraId="341096F3" w14:textId="77777777" w:rsidR="00330D49" w:rsidRDefault="00330D49" w:rsidP="00330D49">
      <w:pPr>
        <w:spacing w:after="0" w:line="240" w:lineRule="auto"/>
        <w:rPr>
          <w:sz w:val="24"/>
          <w:szCs w:val="24"/>
        </w:rPr>
      </w:pPr>
      <w:r>
        <w:rPr>
          <w:sz w:val="24"/>
          <w:szCs w:val="24"/>
        </w:rPr>
        <w:tab/>
        <w:t>-Entrepreneurship 300 (3.0 credits)</w:t>
      </w:r>
    </w:p>
    <w:p w14:paraId="7B7BBB72" w14:textId="77777777" w:rsidR="00330D49" w:rsidRDefault="00330D49" w:rsidP="00330D49">
      <w:pPr>
        <w:spacing w:after="0" w:line="240" w:lineRule="auto"/>
        <w:rPr>
          <w:sz w:val="24"/>
          <w:szCs w:val="24"/>
        </w:rPr>
      </w:pPr>
      <w:r>
        <w:rPr>
          <w:sz w:val="24"/>
          <w:szCs w:val="24"/>
        </w:rPr>
        <w:tab/>
        <w:t>-Entrepreneurship 320 (3.0 credits)</w:t>
      </w:r>
    </w:p>
    <w:p w14:paraId="54D2F614" w14:textId="77777777" w:rsidR="00330D49" w:rsidRDefault="00330D49" w:rsidP="00330D49">
      <w:pPr>
        <w:spacing w:after="0" w:line="240" w:lineRule="auto"/>
        <w:rPr>
          <w:sz w:val="24"/>
          <w:szCs w:val="24"/>
        </w:rPr>
      </w:pPr>
      <w:r>
        <w:rPr>
          <w:sz w:val="24"/>
          <w:szCs w:val="24"/>
        </w:rPr>
        <w:tab/>
        <w:t>-Entrepreneurship 400-level (3.0 credits)</w:t>
      </w:r>
    </w:p>
    <w:p w14:paraId="3C374C3C" w14:textId="77777777" w:rsidR="00330D49" w:rsidRDefault="00330D49" w:rsidP="00330D49">
      <w:pPr>
        <w:spacing w:after="0" w:line="240" w:lineRule="auto"/>
        <w:rPr>
          <w:sz w:val="24"/>
          <w:szCs w:val="24"/>
        </w:rPr>
      </w:pPr>
      <w:r>
        <w:rPr>
          <w:sz w:val="24"/>
          <w:szCs w:val="24"/>
        </w:rPr>
        <w:tab/>
      </w:r>
      <w:r w:rsidRPr="00D01705">
        <w:rPr>
          <w:b/>
          <w:sz w:val="24"/>
          <w:szCs w:val="24"/>
        </w:rPr>
        <w:t xml:space="preserve">Total of 9 </w:t>
      </w:r>
      <w:r>
        <w:rPr>
          <w:b/>
          <w:sz w:val="24"/>
          <w:szCs w:val="24"/>
        </w:rPr>
        <w:t xml:space="preserve">additional </w:t>
      </w:r>
      <w:r w:rsidRPr="00D01705">
        <w:rPr>
          <w:b/>
          <w:sz w:val="24"/>
          <w:szCs w:val="24"/>
        </w:rPr>
        <w:t>credits or 3 classes to get the</w:t>
      </w:r>
      <w:r>
        <w:rPr>
          <w:b/>
          <w:sz w:val="24"/>
          <w:szCs w:val="24"/>
        </w:rPr>
        <w:t xml:space="preserve"> ENTR </w:t>
      </w:r>
      <w:r w:rsidRPr="00D01705">
        <w:rPr>
          <w:b/>
          <w:sz w:val="24"/>
          <w:szCs w:val="24"/>
        </w:rPr>
        <w:t>minor</w:t>
      </w:r>
      <w:r>
        <w:rPr>
          <w:sz w:val="24"/>
          <w:szCs w:val="24"/>
        </w:rPr>
        <w:t>.</w:t>
      </w:r>
    </w:p>
    <w:p w14:paraId="30747403" w14:textId="77777777" w:rsidR="00330D49" w:rsidRDefault="00330D49" w:rsidP="00330D49">
      <w:pPr>
        <w:spacing w:after="0"/>
        <w:rPr>
          <w:sz w:val="24"/>
          <w:szCs w:val="24"/>
        </w:rPr>
      </w:pPr>
    </w:p>
    <w:p w14:paraId="7E93653D" w14:textId="77777777" w:rsidR="00330D49" w:rsidRPr="00B17C62" w:rsidRDefault="00330D49" w:rsidP="00330D49">
      <w:pPr>
        <w:rPr>
          <w:b/>
          <w:sz w:val="24"/>
          <w:szCs w:val="24"/>
          <w:u w:val="single"/>
        </w:rPr>
      </w:pPr>
      <w:r>
        <w:rPr>
          <w:sz w:val="24"/>
          <w:szCs w:val="24"/>
        </w:rPr>
        <w:tab/>
      </w:r>
      <w:r w:rsidRPr="00B17C62">
        <w:rPr>
          <w:b/>
          <w:sz w:val="24"/>
          <w:szCs w:val="24"/>
          <w:u w:val="single"/>
        </w:rPr>
        <w:t>Communications Minor (18 credits)</w:t>
      </w:r>
    </w:p>
    <w:p w14:paraId="779FC04E" w14:textId="77777777" w:rsidR="00330D49" w:rsidRDefault="00330D49" w:rsidP="00330D49">
      <w:pPr>
        <w:spacing w:after="0" w:line="300" w:lineRule="atLeast"/>
        <w:ind w:firstLine="720"/>
        <w:rPr>
          <w:rFonts w:ascii="Helvetica" w:eastAsia="Times New Roman" w:hAnsi="Helvetica" w:cs="Helvetica"/>
        </w:rPr>
      </w:pPr>
      <w:r>
        <w:rPr>
          <w:rFonts w:ascii="Helvetica" w:eastAsia="Times New Roman" w:hAnsi="Helvetica" w:cs="Helvetica"/>
        </w:rPr>
        <w:t xml:space="preserve">Comm 100 </w:t>
      </w:r>
      <w:proofErr w:type="gramStart"/>
      <w:r>
        <w:rPr>
          <w:rFonts w:ascii="Helvetica" w:eastAsia="Times New Roman" w:hAnsi="Helvetica" w:cs="Helvetica"/>
        </w:rPr>
        <w:t>GS(</w:t>
      </w:r>
      <w:proofErr w:type="gramEnd"/>
      <w:r>
        <w:rPr>
          <w:rFonts w:ascii="Helvetica" w:eastAsia="Times New Roman" w:hAnsi="Helvetica" w:cs="Helvetica"/>
        </w:rPr>
        <w:t>3)</w:t>
      </w:r>
      <w:r w:rsidRPr="00D01705">
        <w:rPr>
          <w:rFonts w:ascii="Helvetica" w:eastAsia="Times New Roman" w:hAnsi="Helvetica" w:cs="Helvetica"/>
        </w:rPr>
        <w:t xml:space="preserve"> </w:t>
      </w:r>
      <w:r>
        <w:rPr>
          <w:rFonts w:ascii="Helvetica" w:eastAsia="Times New Roman" w:hAnsi="Helvetica" w:cs="Helvetica"/>
        </w:rPr>
        <w:t xml:space="preserve"> -- you can use toward General education requirements</w:t>
      </w:r>
    </w:p>
    <w:p w14:paraId="46A166F3" w14:textId="77777777" w:rsidR="00330D49" w:rsidRPr="00B17C62" w:rsidRDefault="00330D49" w:rsidP="00330D49">
      <w:pPr>
        <w:spacing w:after="0" w:line="300" w:lineRule="atLeast"/>
        <w:ind w:firstLine="720"/>
        <w:rPr>
          <w:rFonts w:ascii="Helvetica" w:eastAsia="Times New Roman" w:hAnsi="Helvetica" w:cs="Helvetica"/>
        </w:rPr>
      </w:pPr>
      <w:r>
        <w:rPr>
          <w:rFonts w:ascii="Helvetica" w:eastAsia="Times New Roman" w:hAnsi="Helvetica" w:cs="Helvetica"/>
        </w:rPr>
        <w:t>Comm</w:t>
      </w:r>
      <w:r w:rsidRPr="00D01705">
        <w:rPr>
          <w:rFonts w:ascii="Helvetica" w:eastAsia="Times New Roman" w:hAnsi="Helvetica" w:cs="Helvetica"/>
        </w:rPr>
        <w:t xml:space="preserve"> 150 </w:t>
      </w:r>
      <w:proofErr w:type="gramStart"/>
      <w:r w:rsidRPr="00D01705">
        <w:rPr>
          <w:rFonts w:ascii="Helvetica" w:eastAsia="Times New Roman" w:hAnsi="Helvetica" w:cs="Helvetica"/>
        </w:rPr>
        <w:t>GA(</w:t>
      </w:r>
      <w:proofErr w:type="gramEnd"/>
      <w:r w:rsidRPr="00D01705">
        <w:rPr>
          <w:rFonts w:ascii="Helvetica" w:eastAsia="Times New Roman" w:hAnsi="Helvetica" w:cs="Helvetica"/>
        </w:rPr>
        <w:t xml:space="preserve">3) (Sem: 1-2) </w:t>
      </w:r>
      <w:r>
        <w:rPr>
          <w:rFonts w:ascii="Helvetica" w:eastAsia="Times New Roman" w:hAnsi="Helvetica" w:cs="Helvetica"/>
        </w:rPr>
        <w:t>--</w:t>
      </w:r>
      <w:r w:rsidRPr="00D01705">
        <w:rPr>
          <w:rFonts w:ascii="Helvetica" w:eastAsia="Times New Roman" w:hAnsi="Helvetica" w:cs="Helvetica"/>
        </w:rPr>
        <w:t xml:space="preserve"> </w:t>
      </w:r>
      <w:r>
        <w:rPr>
          <w:rFonts w:ascii="Helvetica" w:eastAsia="Times New Roman" w:hAnsi="Helvetica" w:cs="Helvetica"/>
        </w:rPr>
        <w:t>you can use toward General education requirements</w:t>
      </w:r>
    </w:p>
    <w:p w14:paraId="38F7406F" w14:textId="77777777" w:rsidR="00330D49" w:rsidRDefault="00330D49" w:rsidP="00330D49">
      <w:pPr>
        <w:spacing w:after="0" w:line="300" w:lineRule="atLeast"/>
        <w:ind w:left="720"/>
        <w:rPr>
          <w:rFonts w:ascii="Helvetica" w:hAnsi="Helvetica" w:cs="Helvetica"/>
          <w:b/>
          <w:bCs/>
        </w:rPr>
      </w:pPr>
    </w:p>
    <w:p w14:paraId="006FB918" w14:textId="77777777" w:rsidR="00330D49" w:rsidRDefault="00330D49" w:rsidP="00330D49">
      <w:pPr>
        <w:spacing w:after="0" w:line="300" w:lineRule="atLeast"/>
        <w:ind w:left="720"/>
        <w:rPr>
          <w:rFonts w:ascii="Helvetica" w:eastAsia="Times New Roman" w:hAnsi="Helvetica" w:cs="Helvetica"/>
        </w:rPr>
      </w:pPr>
      <w:r>
        <w:rPr>
          <w:rFonts w:ascii="Helvetica" w:hAnsi="Helvetica" w:cs="Helvetica"/>
          <w:b/>
          <w:bCs/>
        </w:rPr>
        <w:t>ADDITIONAL COURSES</w:t>
      </w:r>
      <w:r>
        <w:rPr>
          <w:rFonts w:ascii="Helvetica" w:hAnsi="Helvetica" w:cs="Helvetica"/>
        </w:rPr>
        <w:t xml:space="preserve"> </w:t>
      </w:r>
      <w:r w:rsidRPr="00B17C62">
        <w:rPr>
          <w:rFonts w:ascii="Helvetica" w:hAnsi="Helvetica" w:cs="Helvetica"/>
          <w:b/>
        </w:rPr>
        <w:t xml:space="preserve">(12 credits) </w:t>
      </w:r>
      <w:r w:rsidRPr="00B17C62">
        <w:rPr>
          <w:rFonts w:ascii="Helvetica" w:eastAsia="Times New Roman" w:hAnsi="Helvetica" w:cs="Helvetica"/>
          <w:b/>
        </w:rPr>
        <w:t>(At least 6 credits must be at the 400 level.)</w:t>
      </w:r>
      <w:r>
        <w:rPr>
          <w:rFonts w:ascii="Helvetica" w:eastAsia="Times New Roman" w:hAnsi="Helvetica" w:cs="Helvetica"/>
        </w:rPr>
        <w:br/>
        <w:t>Comm</w:t>
      </w:r>
      <w:r w:rsidRPr="00D01705">
        <w:rPr>
          <w:rFonts w:ascii="Helvetica" w:eastAsia="Times New Roman" w:hAnsi="Helvetica" w:cs="Helvetica"/>
        </w:rPr>
        <w:t xml:space="preserve"> 180 </w:t>
      </w:r>
      <w:proofErr w:type="gramStart"/>
      <w:r w:rsidRPr="00D01705">
        <w:rPr>
          <w:rFonts w:ascii="Helvetica" w:eastAsia="Times New Roman" w:hAnsi="Helvetica" w:cs="Helvetica"/>
        </w:rPr>
        <w:t>GS(</w:t>
      </w:r>
      <w:proofErr w:type="gramEnd"/>
      <w:r w:rsidRPr="00D01705">
        <w:rPr>
          <w:rFonts w:ascii="Helvetica" w:eastAsia="Times New Roman" w:hAnsi="Helvetica" w:cs="Helvetica"/>
        </w:rPr>
        <w:t xml:space="preserve">3), </w:t>
      </w:r>
      <w:r>
        <w:rPr>
          <w:rFonts w:ascii="Helvetica" w:eastAsia="Times New Roman" w:hAnsi="Helvetica" w:cs="Helvetica"/>
        </w:rPr>
        <w:t xml:space="preserve"> </w:t>
      </w:r>
      <w:r w:rsidRPr="00D01705">
        <w:rPr>
          <w:rFonts w:ascii="Helvetica" w:eastAsia="Times New Roman" w:hAnsi="Helvetica" w:cs="Helvetica"/>
        </w:rPr>
        <w:t>C</w:t>
      </w:r>
      <w:r>
        <w:rPr>
          <w:rFonts w:ascii="Helvetica" w:eastAsia="Times New Roman" w:hAnsi="Helvetica" w:cs="Helvetica"/>
        </w:rPr>
        <w:t>omm</w:t>
      </w:r>
      <w:r w:rsidRPr="00D01705">
        <w:rPr>
          <w:rFonts w:ascii="Helvetica" w:eastAsia="Times New Roman" w:hAnsi="Helvetica" w:cs="Helvetica"/>
        </w:rPr>
        <w:t xml:space="preserve"> 205 US(3),</w:t>
      </w:r>
    </w:p>
    <w:p w14:paraId="591C8E3B" w14:textId="77777777" w:rsidR="00330D49" w:rsidRDefault="00330D49" w:rsidP="00330D49">
      <w:pPr>
        <w:spacing w:after="0" w:line="300" w:lineRule="atLeast"/>
        <w:ind w:left="720"/>
        <w:rPr>
          <w:rFonts w:ascii="Helvetica" w:eastAsia="Times New Roman" w:hAnsi="Helvetica" w:cs="Helvetica"/>
        </w:rPr>
      </w:pPr>
      <w:r>
        <w:rPr>
          <w:rFonts w:ascii="Helvetica" w:eastAsia="Times New Roman" w:hAnsi="Helvetica" w:cs="Helvetica"/>
        </w:rPr>
        <w:t>Comm</w:t>
      </w:r>
      <w:r w:rsidRPr="00D01705">
        <w:rPr>
          <w:rFonts w:ascii="Helvetica" w:eastAsia="Times New Roman" w:hAnsi="Helvetica" w:cs="Helvetica"/>
        </w:rPr>
        <w:t xml:space="preserve"> 250 </w:t>
      </w:r>
      <w:proofErr w:type="gramStart"/>
      <w:r w:rsidRPr="00D01705">
        <w:rPr>
          <w:rFonts w:ascii="Helvetica" w:eastAsia="Times New Roman" w:hAnsi="Helvetica" w:cs="Helvetica"/>
        </w:rPr>
        <w:t>GA(</w:t>
      </w:r>
      <w:proofErr w:type="gramEnd"/>
      <w:r w:rsidRPr="00D01705">
        <w:rPr>
          <w:rFonts w:ascii="Helvetica" w:eastAsia="Times New Roman" w:hAnsi="Helvetica" w:cs="Helvetica"/>
        </w:rPr>
        <w:t>3)</w:t>
      </w:r>
      <w:r>
        <w:rPr>
          <w:rFonts w:ascii="Helvetica" w:eastAsia="Times New Roman" w:hAnsi="Helvetica" w:cs="Helvetica"/>
        </w:rPr>
        <w:t xml:space="preserve"> -- you can use toward General education requirements</w:t>
      </w:r>
    </w:p>
    <w:p w14:paraId="37895656" w14:textId="77777777" w:rsidR="00330D49" w:rsidRDefault="00330D49" w:rsidP="00330D49">
      <w:pPr>
        <w:spacing w:after="0" w:line="300" w:lineRule="atLeast"/>
        <w:ind w:left="720"/>
        <w:rPr>
          <w:rFonts w:ascii="Helvetica" w:eastAsia="Times New Roman" w:hAnsi="Helvetica" w:cs="Helvetica"/>
        </w:rPr>
      </w:pPr>
      <w:r>
        <w:rPr>
          <w:rFonts w:ascii="Helvetica" w:eastAsia="Times New Roman" w:hAnsi="Helvetica" w:cs="Helvetica"/>
        </w:rPr>
        <w:t xml:space="preserve">Comm 261 </w:t>
      </w:r>
      <w:proofErr w:type="gramStart"/>
      <w:r>
        <w:rPr>
          <w:rFonts w:ascii="Helvetica" w:eastAsia="Times New Roman" w:hAnsi="Helvetica" w:cs="Helvetica"/>
        </w:rPr>
        <w:t>GH(</w:t>
      </w:r>
      <w:proofErr w:type="gramEnd"/>
      <w:r>
        <w:rPr>
          <w:rFonts w:ascii="Helvetica" w:eastAsia="Times New Roman" w:hAnsi="Helvetica" w:cs="Helvetica"/>
        </w:rPr>
        <w:t>3)</w:t>
      </w:r>
      <w:r w:rsidRPr="00D01705">
        <w:rPr>
          <w:rFonts w:ascii="Helvetica" w:eastAsia="Times New Roman" w:hAnsi="Helvetica" w:cs="Helvetica"/>
        </w:rPr>
        <w:t xml:space="preserve"> </w:t>
      </w:r>
      <w:r>
        <w:rPr>
          <w:rFonts w:ascii="Helvetica" w:eastAsia="Times New Roman" w:hAnsi="Helvetica" w:cs="Helvetica"/>
        </w:rPr>
        <w:t>-- you can use toward General education requirements</w:t>
      </w:r>
      <w:r w:rsidRPr="00D01705">
        <w:rPr>
          <w:rFonts w:ascii="Helvetica" w:eastAsia="Times New Roman" w:hAnsi="Helvetica" w:cs="Helvetica"/>
        </w:rPr>
        <w:t xml:space="preserve"> </w:t>
      </w:r>
    </w:p>
    <w:p w14:paraId="2AC1EB93" w14:textId="77777777" w:rsidR="00330D49" w:rsidRDefault="00330D49" w:rsidP="00330D49">
      <w:pPr>
        <w:spacing w:after="0" w:line="300" w:lineRule="atLeast"/>
        <w:ind w:left="720"/>
        <w:rPr>
          <w:rFonts w:ascii="Helvetica" w:eastAsia="Times New Roman" w:hAnsi="Helvetica" w:cs="Helvetica"/>
        </w:rPr>
      </w:pPr>
      <w:r>
        <w:rPr>
          <w:rFonts w:ascii="Helvetica" w:eastAsia="Times New Roman" w:hAnsi="Helvetica" w:cs="Helvetica"/>
        </w:rPr>
        <w:t>Comm</w:t>
      </w:r>
      <w:r w:rsidRPr="00D01705">
        <w:rPr>
          <w:rFonts w:ascii="Helvetica" w:eastAsia="Times New Roman" w:hAnsi="Helvetica" w:cs="Helvetica"/>
        </w:rPr>
        <w:t xml:space="preserve"> 320(3), </w:t>
      </w:r>
      <w:r>
        <w:rPr>
          <w:rFonts w:ascii="Helvetica" w:eastAsia="Times New Roman" w:hAnsi="Helvetica" w:cs="Helvetica"/>
        </w:rPr>
        <w:t xml:space="preserve">Comm 370(3) </w:t>
      </w:r>
      <w:r w:rsidRPr="00D01705">
        <w:rPr>
          <w:rFonts w:ascii="Helvetica" w:eastAsia="Times New Roman" w:hAnsi="Helvetica" w:cs="Helvetica"/>
        </w:rPr>
        <w:t xml:space="preserve"> </w:t>
      </w:r>
    </w:p>
    <w:p w14:paraId="6C772112" w14:textId="77777777" w:rsidR="00330D49" w:rsidRDefault="00330D49" w:rsidP="00330D49">
      <w:pPr>
        <w:spacing w:after="0" w:line="300" w:lineRule="atLeast"/>
        <w:ind w:left="720"/>
        <w:rPr>
          <w:rFonts w:ascii="Helvetica" w:eastAsia="Times New Roman" w:hAnsi="Helvetica" w:cs="Helvetica"/>
        </w:rPr>
      </w:pPr>
      <w:r>
        <w:rPr>
          <w:rFonts w:ascii="Helvetica" w:eastAsia="Times New Roman" w:hAnsi="Helvetica" w:cs="Helvetica"/>
        </w:rPr>
        <w:t>Comm 401(3), Comm</w:t>
      </w:r>
      <w:r w:rsidRPr="00D01705">
        <w:rPr>
          <w:rFonts w:ascii="Helvetica" w:eastAsia="Times New Roman" w:hAnsi="Helvetica" w:cs="Helvetica"/>
        </w:rPr>
        <w:t xml:space="preserve"> 403(3), C</w:t>
      </w:r>
      <w:r>
        <w:rPr>
          <w:rFonts w:ascii="Helvetica" w:eastAsia="Times New Roman" w:hAnsi="Helvetica" w:cs="Helvetica"/>
        </w:rPr>
        <w:t>omm</w:t>
      </w:r>
      <w:r w:rsidRPr="00D01705">
        <w:rPr>
          <w:rFonts w:ascii="Helvetica" w:eastAsia="Times New Roman" w:hAnsi="Helvetica" w:cs="Helvetica"/>
        </w:rPr>
        <w:t xml:space="preserve"> 408(3), C</w:t>
      </w:r>
      <w:r>
        <w:rPr>
          <w:rFonts w:ascii="Helvetica" w:eastAsia="Times New Roman" w:hAnsi="Helvetica" w:cs="Helvetica"/>
        </w:rPr>
        <w:t>omm</w:t>
      </w:r>
      <w:r w:rsidRPr="00D01705">
        <w:rPr>
          <w:rFonts w:ascii="Helvetica" w:eastAsia="Times New Roman" w:hAnsi="Helvetica" w:cs="Helvetica"/>
        </w:rPr>
        <w:t xml:space="preserve"> 409(3)</w:t>
      </w:r>
      <w:r>
        <w:rPr>
          <w:rFonts w:ascii="Helvetica" w:eastAsia="Times New Roman" w:hAnsi="Helvetica" w:cs="Helvetica"/>
        </w:rPr>
        <w:t>, Comm 411(3), Comm 413</w:t>
      </w:r>
      <w:proofErr w:type="gramStart"/>
      <w:r>
        <w:rPr>
          <w:rFonts w:ascii="Helvetica" w:eastAsia="Times New Roman" w:hAnsi="Helvetica" w:cs="Helvetica"/>
        </w:rPr>
        <w:t>W(</w:t>
      </w:r>
      <w:proofErr w:type="gramEnd"/>
      <w:r>
        <w:rPr>
          <w:rFonts w:ascii="Helvetica" w:eastAsia="Times New Roman" w:hAnsi="Helvetica" w:cs="Helvetica"/>
        </w:rPr>
        <w:t xml:space="preserve">3) </w:t>
      </w:r>
    </w:p>
    <w:p w14:paraId="313C91FF" w14:textId="77777777" w:rsidR="00330D49" w:rsidRDefault="00330D49" w:rsidP="00330D49">
      <w:pPr>
        <w:spacing w:before="45" w:after="300" w:line="300" w:lineRule="atLeast"/>
        <w:ind w:left="720"/>
        <w:rPr>
          <w:b/>
          <w:sz w:val="24"/>
          <w:szCs w:val="24"/>
        </w:rPr>
      </w:pPr>
      <w:r w:rsidRPr="00B17C62">
        <w:rPr>
          <w:b/>
          <w:sz w:val="24"/>
          <w:szCs w:val="24"/>
        </w:rPr>
        <w:t>Total of 6 additional credits or 2 400</w:t>
      </w:r>
      <w:r>
        <w:rPr>
          <w:b/>
          <w:sz w:val="24"/>
          <w:szCs w:val="24"/>
        </w:rPr>
        <w:t>-level classes to get the COMM m</w:t>
      </w:r>
      <w:r w:rsidRPr="00B17C62">
        <w:rPr>
          <w:b/>
          <w:sz w:val="24"/>
          <w:szCs w:val="24"/>
        </w:rPr>
        <w:t>inor.</w:t>
      </w:r>
    </w:p>
    <w:p w14:paraId="7BB9B12F" w14:textId="77777777" w:rsidR="00330D49" w:rsidRDefault="00330D49" w:rsidP="00330D49">
      <w:pPr>
        <w:rPr>
          <w:b/>
          <w:sz w:val="24"/>
          <w:szCs w:val="24"/>
        </w:rPr>
      </w:pPr>
    </w:p>
    <w:p w14:paraId="1DCF5834" w14:textId="77777777" w:rsidR="00330D49" w:rsidRDefault="00330D49">
      <w:pPr>
        <w:rPr>
          <w:sz w:val="24"/>
          <w:szCs w:val="24"/>
        </w:rPr>
      </w:pPr>
    </w:p>
    <w:p w14:paraId="36778DBF" w14:textId="77777777" w:rsidR="00AE61D8" w:rsidRDefault="00AE61D8" w:rsidP="00BD7B18">
      <w:pPr>
        <w:rPr>
          <w:rFonts w:ascii="Times" w:hAnsi="Times"/>
          <w:b/>
          <w:sz w:val="16"/>
          <w:szCs w:val="20"/>
        </w:rPr>
      </w:pPr>
    </w:p>
    <w:p w14:paraId="23859D79" w14:textId="77777777" w:rsidR="00AE61D8" w:rsidRDefault="00AE61D8" w:rsidP="00AE61D8">
      <w:pPr>
        <w:jc w:val="center"/>
        <w:rPr>
          <w:rFonts w:ascii="Times" w:hAnsi="Times"/>
          <w:b/>
          <w:sz w:val="16"/>
          <w:szCs w:val="20"/>
        </w:rPr>
      </w:pPr>
    </w:p>
    <w:p w14:paraId="57F6F090" w14:textId="77777777" w:rsidR="00AE61D8" w:rsidRDefault="00AE61D8" w:rsidP="00AE61D8">
      <w:pPr>
        <w:jc w:val="center"/>
        <w:rPr>
          <w:rFonts w:ascii="Times" w:hAnsi="Times"/>
          <w:b/>
          <w:sz w:val="16"/>
          <w:szCs w:val="20"/>
        </w:rPr>
      </w:pPr>
    </w:p>
    <w:p w14:paraId="3777BAB3" w14:textId="77777777" w:rsidR="00BD7B18" w:rsidRDefault="00BD7B18">
      <w:pPr>
        <w:rPr>
          <w:rFonts w:ascii="Times" w:hAnsi="Times"/>
          <w:b/>
          <w:sz w:val="16"/>
          <w:szCs w:val="20"/>
        </w:rPr>
      </w:pPr>
      <w:r>
        <w:rPr>
          <w:rFonts w:ascii="Times" w:hAnsi="Times"/>
          <w:b/>
          <w:sz w:val="16"/>
          <w:szCs w:val="20"/>
        </w:rPr>
        <w:br w:type="page"/>
      </w:r>
    </w:p>
    <w:p w14:paraId="07423E92" w14:textId="77777777" w:rsidR="00AE61D8" w:rsidRDefault="00AE61D8" w:rsidP="00AE61D8">
      <w:pPr>
        <w:jc w:val="center"/>
        <w:rPr>
          <w:rFonts w:ascii="Times" w:hAnsi="Times"/>
          <w:b/>
          <w:sz w:val="16"/>
          <w:szCs w:val="20"/>
        </w:rPr>
      </w:pPr>
    </w:p>
    <w:p w14:paraId="13671CD7" w14:textId="77777777" w:rsidR="00AE61D8" w:rsidRPr="00AE61D8" w:rsidRDefault="00AE61D8" w:rsidP="00AE61D8">
      <w:pPr>
        <w:jc w:val="center"/>
        <w:rPr>
          <w:rFonts w:ascii="Times" w:hAnsi="Times"/>
          <w:b/>
          <w:sz w:val="36"/>
          <w:szCs w:val="20"/>
        </w:rPr>
      </w:pPr>
      <w:r w:rsidRPr="00AE61D8">
        <w:rPr>
          <w:rFonts w:ascii="Times" w:hAnsi="Times"/>
          <w:b/>
          <w:sz w:val="36"/>
          <w:szCs w:val="20"/>
        </w:rPr>
        <w:t>UNDERGRADUATE PROGRAMS IN</w:t>
      </w:r>
    </w:p>
    <w:p w14:paraId="75CA279D" w14:textId="77777777" w:rsidR="00AE61D8" w:rsidRPr="00AE61D8" w:rsidRDefault="00AE61D8" w:rsidP="00AE61D8">
      <w:pPr>
        <w:jc w:val="center"/>
        <w:rPr>
          <w:rFonts w:ascii="Times" w:hAnsi="Times"/>
          <w:b/>
          <w:sz w:val="36"/>
          <w:szCs w:val="20"/>
        </w:rPr>
      </w:pPr>
      <w:r w:rsidRPr="00AE61D8">
        <w:rPr>
          <w:rFonts w:ascii="Times" w:hAnsi="Times"/>
          <w:b/>
          <w:sz w:val="36"/>
          <w:szCs w:val="20"/>
        </w:rPr>
        <w:t>BUSINESS</w:t>
      </w:r>
    </w:p>
    <w:p w14:paraId="675EA51F" w14:textId="77777777" w:rsidR="00AE61D8" w:rsidRPr="00AE61D8" w:rsidRDefault="00AE61D8" w:rsidP="00AE61D8">
      <w:pPr>
        <w:jc w:val="center"/>
        <w:rPr>
          <w:rFonts w:ascii="Times" w:hAnsi="Times"/>
          <w:b/>
          <w:sz w:val="36"/>
          <w:szCs w:val="20"/>
        </w:rPr>
      </w:pPr>
    </w:p>
    <w:p w14:paraId="34F19677" w14:textId="77777777" w:rsidR="00AE61D8" w:rsidRPr="00AE61D8" w:rsidRDefault="00AE61D8" w:rsidP="00AE61D8">
      <w:pPr>
        <w:jc w:val="center"/>
        <w:rPr>
          <w:rFonts w:ascii="Times" w:hAnsi="Times"/>
          <w:b/>
          <w:sz w:val="36"/>
          <w:szCs w:val="20"/>
        </w:rPr>
      </w:pPr>
      <w:r w:rsidRPr="00AE61D8">
        <w:rPr>
          <w:rFonts w:ascii="Times" w:hAnsi="Times"/>
          <w:b/>
          <w:sz w:val="36"/>
          <w:szCs w:val="20"/>
        </w:rPr>
        <w:t>THE ALTOONA COLLEGE</w:t>
      </w:r>
    </w:p>
    <w:p w14:paraId="332624E7" w14:textId="77777777" w:rsidR="00AE61D8" w:rsidRDefault="00AE61D8" w:rsidP="00AE61D8">
      <w:pPr>
        <w:jc w:val="center"/>
        <w:rPr>
          <w:rFonts w:ascii="Times" w:hAnsi="Times"/>
          <w:b/>
          <w:sz w:val="36"/>
          <w:szCs w:val="20"/>
        </w:rPr>
      </w:pPr>
      <w:r w:rsidRPr="00AE61D8">
        <w:rPr>
          <w:rFonts w:ascii="Times" w:hAnsi="Times"/>
          <w:b/>
          <w:sz w:val="36"/>
          <w:szCs w:val="20"/>
        </w:rPr>
        <w:t>ASSOCIATES DEGREE IN BUSINESS ADMINISTRATION</w:t>
      </w:r>
    </w:p>
    <w:p w14:paraId="59628B4E" w14:textId="77777777" w:rsidR="00975005" w:rsidRPr="00AE61D8" w:rsidRDefault="00975005" w:rsidP="00AE61D8">
      <w:pPr>
        <w:jc w:val="center"/>
        <w:rPr>
          <w:rFonts w:ascii="Times" w:hAnsi="Times"/>
          <w:b/>
          <w:sz w:val="36"/>
          <w:szCs w:val="20"/>
        </w:rPr>
      </w:pPr>
      <w:r>
        <w:rPr>
          <w:rFonts w:ascii="Times" w:hAnsi="Times"/>
          <w:b/>
          <w:sz w:val="36"/>
          <w:szCs w:val="20"/>
        </w:rPr>
        <w:t>(2BAAL)</w:t>
      </w:r>
    </w:p>
    <w:p w14:paraId="348723ED" w14:textId="77777777" w:rsidR="00975005" w:rsidRDefault="00975005">
      <w:pPr>
        <w:rPr>
          <w:rFonts w:cs="Tahoma"/>
          <w:sz w:val="24"/>
          <w:szCs w:val="24"/>
        </w:rPr>
      </w:pPr>
      <w:r>
        <w:rPr>
          <w:rFonts w:cs="Tahoma"/>
          <w:sz w:val="24"/>
          <w:szCs w:val="24"/>
        </w:rPr>
        <w:br w:type="page"/>
      </w:r>
    </w:p>
    <w:p w14:paraId="3F7A06DA" w14:textId="77777777" w:rsidR="00D66A6D" w:rsidRDefault="00D66A6D" w:rsidP="00D66A6D">
      <w:pPr>
        <w:rPr>
          <w:rFonts w:ascii="Times" w:hAnsi="Times"/>
          <w:b/>
          <w:sz w:val="16"/>
          <w:szCs w:val="20"/>
        </w:rPr>
      </w:pPr>
      <w:r>
        <w:rPr>
          <w:b/>
          <w:sz w:val="32"/>
          <w:szCs w:val="32"/>
        </w:rPr>
        <w:lastRenderedPageBreak/>
        <w:t>A.S. in b</w:t>
      </w:r>
      <w:r w:rsidRPr="00A86D09">
        <w:rPr>
          <w:b/>
          <w:sz w:val="32"/>
          <w:szCs w:val="32"/>
        </w:rPr>
        <w:t xml:space="preserve">usiness </w:t>
      </w:r>
      <w:r>
        <w:rPr>
          <w:b/>
          <w:sz w:val="32"/>
          <w:szCs w:val="32"/>
        </w:rPr>
        <w:t xml:space="preserve">completed </w:t>
      </w:r>
      <w:r w:rsidRPr="00A86D09">
        <w:rPr>
          <w:b/>
          <w:sz w:val="32"/>
          <w:szCs w:val="32"/>
        </w:rPr>
        <w:t xml:space="preserve">at </w:t>
      </w:r>
      <w:r>
        <w:rPr>
          <w:b/>
          <w:sz w:val="32"/>
          <w:szCs w:val="32"/>
        </w:rPr>
        <w:t>Altoona</w:t>
      </w:r>
      <w:r>
        <w:rPr>
          <w:rFonts w:ascii="Times" w:hAnsi="Times"/>
          <w:b/>
          <w:sz w:val="16"/>
          <w:szCs w:val="20"/>
        </w:rPr>
        <w:t xml:space="preserve"> </w:t>
      </w:r>
    </w:p>
    <w:p w14:paraId="4765A52C" w14:textId="31CDF795"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bookmarkStart w:id="3" w:name="_Hlk8633263"/>
      <w:r w:rsidRPr="000A15AF">
        <w:rPr>
          <w:rFonts w:ascii="Times New Roman" w:eastAsia="Times New Roman" w:hAnsi="Times New Roman" w:cs="Times New Roman"/>
          <w:sz w:val="24"/>
          <w:szCs w:val="24"/>
        </w:rPr>
        <w:t>The associate degree program in Business Administration provides an introductory foundation to core aspects of the business environment that prepares graduates for future baccalaureate study in business or for direct entry into the workplace.</w:t>
      </w:r>
      <w:r w:rsidR="002672F9">
        <w:rPr>
          <w:rFonts w:ascii="Times New Roman" w:eastAsia="Times New Roman" w:hAnsi="Times New Roman" w:cs="Times New Roman"/>
          <w:sz w:val="24"/>
          <w:szCs w:val="24"/>
        </w:rPr>
        <w:t xml:space="preserve"> </w:t>
      </w:r>
      <w:r w:rsidRPr="000A15AF">
        <w:rPr>
          <w:rFonts w:ascii="Times New Roman" w:eastAsia="Times New Roman" w:hAnsi="Times New Roman" w:cs="Times New Roman"/>
          <w:sz w:val="24"/>
          <w:szCs w:val="24"/>
        </w:rPr>
        <w:t>The primary objective of this major is to provide a business-oriented program with sufficient communicative and mathematical skills, socially relevant course work, and specific business specialties to develop a well-rounded and knowledgeable graduate.</w:t>
      </w:r>
    </w:p>
    <w:p w14:paraId="217E69DE"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r w:rsidRPr="000A15AF">
        <w:rPr>
          <w:rFonts w:ascii="Times New Roman" w:eastAsia="Times New Roman" w:hAnsi="Times New Roman" w:cs="Times New Roman"/>
          <w:sz w:val="24"/>
          <w:szCs w:val="24"/>
        </w:rPr>
        <w:t>Students should work closely with academic advisers to schedule course work required to transition to baccalaureate business programs.</w:t>
      </w:r>
    </w:p>
    <w:p w14:paraId="09B03E2C"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r w:rsidRPr="000A15AF">
        <w:rPr>
          <w:rFonts w:ascii="Times New Roman" w:eastAsia="Times New Roman" w:hAnsi="Times New Roman" w:cs="Times New Roman"/>
          <w:sz w:val="24"/>
          <w:szCs w:val="24"/>
        </w:rPr>
        <w:t xml:space="preserve">ENTRANCE REQUIREMENTS: Students must have a minimum 2.0 GPA to change to this </w:t>
      </w:r>
      <w:proofErr w:type="gramStart"/>
      <w:r w:rsidRPr="000A15AF">
        <w:rPr>
          <w:rFonts w:ascii="Times New Roman" w:eastAsia="Times New Roman" w:hAnsi="Times New Roman" w:cs="Times New Roman"/>
          <w:sz w:val="24"/>
          <w:szCs w:val="24"/>
        </w:rPr>
        <w:t>Associate</w:t>
      </w:r>
      <w:proofErr w:type="gramEnd"/>
      <w:r w:rsidRPr="000A15AF">
        <w:rPr>
          <w:rFonts w:ascii="Times New Roman" w:eastAsia="Times New Roman" w:hAnsi="Times New Roman" w:cs="Times New Roman"/>
          <w:sz w:val="24"/>
          <w:szCs w:val="24"/>
        </w:rPr>
        <w:t xml:space="preserve"> degree after admission to the University.</w:t>
      </w:r>
    </w:p>
    <w:bookmarkEnd w:id="3"/>
    <w:p w14:paraId="494DCD44"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r w:rsidRPr="000A15AF">
        <w:rPr>
          <w:rFonts w:ascii="Times New Roman" w:eastAsia="Times New Roman" w:hAnsi="Times New Roman" w:cs="Times New Roman"/>
          <w:sz w:val="24"/>
          <w:szCs w:val="24"/>
        </w:rPr>
        <w:t xml:space="preserve">For the </w:t>
      </w:r>
      <w:proofErr w:type="gramStart"/>
      <w:r w:rsidRPr="000A15AF">
        <w:rPr>
          <w:rFonts w:ascii="Times New Roman" w:eastAsia="Times New Roman" w:hAnsi="Times New Roman" w:cs="Times New Roman"/>
          <w:sz w:val="24"/>
          <w:szCs w:val="24"/>
        </w:rPr>
        <w:t>Associate in Science degree</w:t>
      </w:r>
      <w:proofErr w:type="gramEnd"/>
      <w:r w:rsidRPr="000A15AF">
        <w:rPr>
          <w:rFonts w:ascii="Times New Roman" w:eastAsia="Times New Roman" w:hAnsi="Times New Roman" w:cs="Times New Roman"/>
          <w:sz w:val="24"/>
          <w:szCs w:val="24"/>
        </w:rPr>
        <w:t xml:space="preserve"> in Business Administration, a minimum of 60 credits is required.</w:t>
      </w:r>
    </w:p>
    <w:p w14:paraId="48C874C8"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r w:rsidRPr="000A15AF">
        <w:rPr>
          <w:rFonts w:ascii="Times New Roman" w:eastAsia="Times New Roman" w:hAnsi="Times New Roman" w:cs="Times New Roman"/>
          <w:i/>
          <w:iCs/>
          <w:sz w:val="24"/>
          <w:szCs w:val="24"/>
        </w:rPr>
        <w:t>Scheduling Recommendation by Semester Standing given like (Sem: 1-2)</w:t>
      </w:r>
    </w:p>
    <w:p w14:paraId="4D34F6A5"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r w:rsidRPr="000A15AF">
        <w:rPr>
          <w:rFonts w:ascii="Times New Roman" w:eastAsia="Times New Roman" w:hAnsi="Times New Roman" w:cs="Times New Roman"/>
          <w:b/>
          <w:bCs/>
          <w:sz w:val="24"/>
          <w:szCs w:val="24"/>
        </w:rPr>
        <w:t>GENERAL EDUCATION:</w:t>
      </w:r>
      <w:r w:rsidRPr="000A15AF">
        <w:rPr>
          <w:rFonts w:ascii="Times New Roman" w:eastAsia="Times New Roman" w:hAnsi="Times New Roman" w:cs="Times New Roman"/>
          <w:sz w:val="24"/>
          <w:szCs w:val="24"/>
        </w:rPr>
        <w:t xml:space="preserve"> 21 credits</w:t>
      </w:r>
      <w:r w:rsidRPr="000A15AF">
        <w:rPr>
          <w:rFonts w:ascii="Times New Roman" w:eastAsia="Times New Roman" w:hAnsi="Times New Roman" w:cs="Times New Roman"/>
          <w:sz w:val="24"/>
          <w:szCs w:val="24"/>
        </w:rPr>
        <w:br/>
        <w:t>(9 credits of these 21 credits are included in the REQUIREMENTS FOR THE MAJOR)</w:t>
      </w:r>
      <w:r w:rsidRPr="000A15AF">
        <w:rPr>
          <w:rFonts w:ascii="Times New Roman" w:eastAsia="Times New Roman" w:hAnsi="Times New Roman" w:cs="Times New Roman"/>
          <w:sz w:val="24"/>
          <w:szCs w:val="24"/>
        </w:rPr>
        <w:br/>
        <w:t>(See description of General Education in this bulletin.)</w:t>
      </w:r>
    </w:p>
    <w:p w14:paraId="03E6F78E"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r w:rsidRPr="000A15AF">
        <w:rPr>
          <w:rFonts w:ascii="Times New Roman" w:eastAsia="Times New Roman" w:hAnsi="Times New Roman" w:cs="Times New Roman"/>
          <w:b/>
          <w:bCs/>
          <w:sz w:val="24"/>
          <w:szCs w:val="24"/>
        </w:rPr>
        <w:t>REQUIREMENTS FOR THE MAJOR:</w:t>
      </w:r>
      <w:r w:rsidRPr="000A15AF">
        <w:rPr>
          <w:rFonts w:ascii="Times New Roman" w:eastAsia="Times New Roman" w:hAnsi="Times New Roman" w:cs="Times New Roman"/>
          <w:sz w:val="24"/>
          <w:szCs w:val="24"/>
        </w:rPr>
        <w:t xml:space="preserve"> 48-50 credits</w:t>
      </w:r>
      <w:r w:rsidRPr="000A15AF">
        <w:rPr>
          <w:rFonts w:ascii="Times New Roman" w:eastAsia="Times New Roman" w:hAnsi="Times New Roman" w:cs="Times New Roman"/>
          <w:sz w:val="24"/>
          <w:szCs w:val="24"/>
        </w:rPr>
        <w:br/>
        <w:t>(This includes 3 credits of GQ General Education courses and 6 credits of GWS General Education courses.)</w:t>
      </w:r>
    </w:p>
    <w:p w14:paraId="4EB3AD5F"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r w:rsidRPr="000A15AF">
        <w:rPr>
          <w:rFonts w:ascii="Times New Roman" w:eastAsia="Times New Roman" w:hAnsi="Times New Roman" w:cs="Times New Roman"/>
          <w:b/>
          <w:bCs/>
          <w:sz w:val="24"/>
          <w:szCs w:val="24"/>
        </w:rPr>
        <w:t>PRESCRIBED COURSES</w:t>
      </w:r>
      <w:r w:rsidRPr="000A15AF">
        <w:rPr>
          <w:rFonts w:ascii="Times New Roman" w:eastAsia="Times New Roman" w:hAnsi="Times New Roman" w:cs="Times New Roman"/>
          <w:sz w:val="24"/>
          <w:szCs w:val="24"/>
        </w:rPr>
        <w:t xml:space="preserve"> (13 credits)</w:t>
      </w:r>
      <w:r w:rsidRPr="000A15AF">
        <w:rPr>
          <w:rFonts w:ascii="Times New Roman" w:eastAsia="Times New Roman" w:hAnsi="Times New Roman" w:cs="Times New Roman"/>
          <w:sz w:val="24"/>
          <w:szCs w:val="24"/>
        </w:rPr>
        <w:br/>
        <w:t>CAS 100 GWS(3) (Sem: 2-4)</w:t>
      </w:r>
      <w:r w:rsidRPr="000A15AF">
        <w:rPr>
          <w:rFonts w:ascii="Times New Roman" w:eastAsia="Times New Roman" w:hAnsi="Times New Roman" w:cs="Times New Roman"/>
          <w:sz w:val="24"/>
          <w:szCs w:val="24"/>
        </w:rPr>
        <w:br/>
        <w:t>ACCTG 211(4), ENGL 202D GWS(3)</w:t>
      </w:r>
      <w:hyperlink r:id="rId62" w:anchor="mnote01" w:history="1">
        <w:r w:rsidRPr="000A15AF">
          <w:rPr>
            <w:rFonts w:ascii="Times New Roman" w:eastAsia="Times New Roman" w:hAnsi="Times New Roman" w:cs="Times New Roman"/>
            <w:b/>
            <w:bCs/>
            <w:color w:val="0000FF"/>
            <w:sz w:val="24"/>
            <w:szCs w:val="24"/>
            <w:u w:val="single"/>
          </w:rPr>
          <w:t>[1]</w:t>
        </w:r>
      </w:hyperlink>
      <w:r w:rsidRPr="000A15AF">
        <w:rPr>
          <w:rFonts w:ascii="Times New Roman" w:eastAsia="Times New Roman" w:hAnsi="Times New Roman" w:cs="Times New Roman"/>
          <w:sz w:val="24"/>
          <w:szCs w:val="24"/>
        </w:rPr>
        <w:t>, MIS 204(3) (Sem: 2-4)</w:t>
      </w:r>
    </w:p>
    <w:p w14:paraId="5E0EE47C"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r w:rsidRPr="000A15AF">
        <w:rPr>
          <w:rFonts w:ascii="Times New Roman" w:eastAsia="Times New Roman" w:hAnsi="Times New Roman" w:cs="Times New Roman"/>
          <w:b/>
          <w:bCs/>
          <w:sz w:val="24"/>
          <w:szCs w:val="24"/>
        </w:rPr>
        <w:t>ADDITIONAL COURSES</w:t>
      </w:r>
      <w:r w:rsidRPr="000A15AF">
        <w:rPr>
          <w:rFonts w:ascii="Times New Roman" w:eastAsia="Times New Roman" w:hAnsi="Times New Roman" w:cs="Times New Roman"/>
          <w:sz w:val="24"/>
          <w:szCs w:val="24"/>
        </w:rPr>
        <w:t xml:space="preserve"> (23-24 credits)</w:t>
      </w:r>
      <w:r w:rsidRPr="000A15AF">
        <w:rPr>
          <w:rFonts w:ascii="Times New Roman" w:eastAsia="Times New Roman" w:hAnsi="Times New Roman" w:cs="Times New Roman"/>
          <w:sz w:val="24"/>
          <w:szCs w:val="24"/>
        </w:rPr>
        <w:br/>
        <w:t>ENGL 15 GWS(3)</w:t>
      </w:r>
      <w:hyperlink r:id="rId63" w:anchor="mnote01" w:history="1">
        <w:r w:rsidRPr="000A15AF">
          <w:rPr>
            <w:rFonts w:ascii="Times New Roman" w:eastAsia="Times New Roman" w:hAnsi="Times New Roman" w:cs="Times New Roman"/>
            <w:b/>
            <w:bCs/>
            <w:color w:val="0000FF"/>
            <w:sz w:val="24"/>
            <w:szCs w:val="24"/>
            <w:u w:val="single"/>
          </w:rPr>
          <w:t>[1]</w:t>
        </w:r>
      </w:hyperlink>
      <w:r w:rsidRPr="000A15AF">
        <w:rPr>
          <w:rFonts w:ascii="Times New Roman" w:eastAsia="Times New Roman" w:hAnsi="Times New Roman" w:cs="Times New Roman"/>
          <w:sz w:val="24"/>
          <w:szCs w:val="24"/>
        </w:rPr>
        <w:t xml:space="preserve"> or ENGL 30 GWS(3)</w:t>
      </w:r>
      <w:hyperlink r:id="rId64" w:anchor="mnote01" w:history="1">
        <w:r w:rsidRPr="000A15AF">
          <w:rPr>
            <w:rFonts w:ascii="Times New Roman" w:eastAsia="Times New Roman" w:hAnsi="Times New Roman" w:cs="Times New Roman"/>
            <w:b/>
            <w:bCs/>
            <w:color w:val="0000FF"/>
            <w:sz w:val="24"/>
            <w:szCs w:val="24"/>
            <w:u w:val="single"/>
          </w:rPr>
          <w:t>[1]</w:t>
        </w:r>
      </w:hyperlink>
      <w:r w:rsidRPr="000A15AF">
        <w:rPr>
          <w:rFonts w:ascii="Times New Roman" w:eastAsia="Times New Roman" w:hAnsi="Times New Roman" w:cs="Times New Roman"/>
          <w:sz w:val="24"/>
          <w:szCs w:val="24"/>
        </w:rPr>
        <w:t xml:space="preserve"> (Sem: 1-2)</w:t>
      </w:r>
      <w:r w:rsidRPr="000A15AF">
        <w:rPr>
          <w:rFonts w:ascii="Times New Roman" w:eastAsia="Times New Roman" w:hAnsi="Times New Roman" w:cs="Times New Roman"/>
          <w:sz w:val="24"/>
          <w:szCs w:val="24"/>
        </w:rPr>
        <w:br/>
        <w:t>MATH 21 GQ(3), MATH 22 GQ(3), or MATH 110 GQ(4) (Sem: 1-2)</w:t>
      </w:r>
      <w:r w:rsidRPr="000A15AF">
        <w:rPr>
          <w:rFonts w:ascii="Times New Roman" w:eastAsia="Times New Roman" w:hAnsi="Times New Roman" w:cs="Times New Roman"/>
          <w:sz w:val="24"/>
          <w:szCs w:val="24"/>
        </w:rPr>
        <w:br/>
        <w:t>BA 243(4) or BA 241(2) and BA 242(2) (Sem: 1-4)</w:t>
      </w:r>
      <w:r w:rsidRPr="000A15AF">
        <w:rPr>
          <w:rFonts w:ascii="Times New Roman" w:eastAsia="Times New Roman" w:hAnsi="Times New Roman" w:cs="Times New Roman"/>
          <w:sz w:val="24"/>
          <w:szCs w:val="24"/>
        </w:rPr>
        <w:br/>
        <w:t>ECON 102 GS(3) or ECON 104 GS(3) (Sem: 1-4)</w:t>
      </w:r>
      <w:r w:rsidRPr="000A15AF">
        <w:rPr>
          <w:rFonts w:ascii="Times New Roman" w:eastAsia="Times New Roman" w:hAnsi="Times New Roman" w:cs="Times New Roman"/>
          <w:sz w:val="24"/>
          <w:szCs w:val="24"/>
        </w:rPr>
        <w:br/>
        <w:t>MGMT 301(3)</w:t>
      </w:r>
      <w:hyperlink r:id="rId65" w:anchor="mnote01" w:history="1">
        <w:r w:rsidRPr="000A15AF">
          <w:rPr>
            <w:rFonts w:ascii="Times New Roman" w:eastAsia="Times New Roman" w:hAnsi="Times New Roman" w:cs="Times New Roman"/>
            <w:b/>
            <w:bCs/>
            <w:color w:val="0000FF"/>
            <w:sz w:val="24"/>
            <w:szCs w:val="24"/>
            <w:u w:val="single"/>
          </w:rPr>
          <w:t>[1]</w:t>
        </w:r>
      </w:hyperlink>
      <w:r w:rsidRPr="000A15AF">
        <w:rPr>
          <w:rFonts w:ascii="Times New Roman" w:eastAsia="Times New Roman" w:hAnsi="Times New Roman" w:cs="Times New Roman"/>
          <w:sz w:val="24"/>
          <w:szCs w:val="24"/>
        </w:rPr>
        <w:t xml:space="preserve"> or MGMT 301W(3)</w:t>
      </w:r>
      <w:hyperlink r:id="rId66" w:anchor="mnote01" w:history="1">
        <w:r w:rsidRPr="000A15AF">
          <w:rPr>
            <w:rFonts w:ascii="Times New Roman" w:eastAsia="Times New Roman" w:hAnsi="Times New Roman" w:cs="Times New Roman"/>
            <w:b/>
            <w:bCs/>
            <w:color w:val="0000FF"/>
            <w:sz w:val="24"/>
            <w:szCs w:val="24"/>
            <w:u w:val="single"/>
          </w:rPr>
          <w:t>[1]</w:t>
        </w:r>
      </w:hyperlink>
      <w:r w:rsidRPr="000A15AF">
        <w:rPr>
          <w:rFonts w:ascii="Times New Roman" w:eastAsia="Times New Roman" w:hAnsi="Times New Roman" w:cs="Times New Roman"/>
          <w:sz w:val="24"/>
          <w:szCs w:val="24"/>
        </w:rPr>
        <w:t xml:space="preserve"> (Sem: 3-4)</w:t>
      </w:r>
      <w:r w:rsidRPr="000A15AF">
        <w:rPr>
          <w:rFonts w:ascii="Times New Roman" w:eastAsia="Times New Roman" w:hAnsi="Times New Roman" w:cs="Times New Roman"/>
          <w:sz w:val="24"/>
          <w:szCs w:val="24"/>
        </w:rPr>
        <w:br/>
        <w:t>MKTG 301(3)</w:t>
      </w:r>
      <w:hyperlink r:id="rId67" w:anchor="mnote01" w:history="1">
        <w:r w:rsidRPr="000A15AF">
          <w:rPr>
            <w:rFonts w:ascii="Times New Roman" w:eastAsia="Times New Roman" w:hAnsi="Times New Roman" w:cs="Times New Roman"/>
            <w:b/>
            <w:bCs/>
            <w:color w:val="0000FF"/>
            <w:sz w:val="24"/>
            <w:szCs w:val="24"/>
            <w:u w:val="single"/>
          </w:rPr>
          <w:t>[1]</w:t>
        </w:r>
      </w:hyperlink>
      <w:r w:rsidRPr="000A15AF">
        <w:rPr>
          <w:rFonts w:ascii="Times New Roman" w:eastAsia="Times New Roman" w:hAnsi="Times New Roman" w:cs="Times New Roman"/>
          <w:sz w:val="24"/>
          <w:szCs w:val="24"/>
        </w:rPr>
        <w:t xml:space="preserve"> or MKTG 301W(3)</w:t>
      </w:r>
      <w:hyperlink r:id="rId68" w:anchor="mnote01" w:history="1">
        <w:r w:rsidRPr="000A15AF">
          <w:rPr>
            <w:rFonts w:ascii="Times New Roman" w:eastAsia="Times New Roman" w:hAnsi="Times New Roman" w:cs="Times New Roman"/>
            <w:b/>
            <w:bCs/>
            <w:color w:val="0000FF"/>
            <w:sz w:val="24"/>
            <w:szCs w:val="24"/>
            <w:u w:val="single"/>
          </w:rPr>
          <w:t>[1]</w:t>
        </w:r>
      </w:hyperlink>
      <w:r w:rsidRPr="000A15AF">
        <w:rPr>
          <w:rFonts w:ascii="Times New Roman" w:eastAsia="Times New Roman" w:hAnsi="Times New Roman" w:cs="Times New Roman"/>
          <w:sz w:val="24"/>
          <w:szCs w:val="24"/>
        </w:rPr>
        <w:t xml:space="preserve"> (Sem: 3-4) </w:t>
      </w:r>
      <w:r w:rsidRPr="000A15AF">
        <w:rPr>
          <w:rFonts w:ascii="Times New Roman" w:eastAsia="Times New Roman" w:hAnsi="Times New Roman" w:cs="Times New Roman"/>
          <w:sz w:val="24"/>
          <w:szCs w:val="24"/>
        </w:rPr>
        <w:br/>
        <w:t>SCM 200 GQ(4) or STAT 200 GQ(4) (Sem: 3-4)</w:t>
      </w:r>
    </w:p>
    <w:p w14:paraId="7C60541E"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r w:rsidRPr="000A15AF">
        <w:rPr>
          <w:rFonts w:ascii="Times New Roman" w:eastAsia="Times New Roman" w:hAnsi="Times New Roman" w:cs="Times New Roman"/>
          <w:b/>
          <w:bCs/>
          <w:sz w:val="24"/>
          <w:szCs w:val="24"/>
        </w:rPr>
        <w:t>SUPPORTING COURSES AND RELATED AREAS</w:t>
      </w:r>
      <w:r w:rsidRPr="000A15AF">
        <w:rPr>
          <w:rFonts w:ascii="Times New Roman" w:eastAsia="Times New Roman" w:hAnsi="Times New Roman" w:cs="Times New Roman"/>
          <w:sz w:val="24"/>
          <w:szCs w:val="24"/>
        </w:rPr>
        <w:t xml:space="preserve"> (12-13)</w:t>
      </w:r>
      <w:r w:rsidRPr="000A15AF">
        <w:rPr>
          <w:rFonts w:ascii="Times New Roman" w:eastAsia="Times New Roman" w:hAnsi="Times New Roman" w:cs="Times New Roman"/>
          <w:sz w:val="24"/>
          <w:szCs w:val="24"/>
        </w:rPr>
        <w:br/>
        <w:t>Select 12-13 credits from: BA 100(3); BA 250(3); BA 364(3); CAS 250(3) or CAS 252(3); CAS 352(3); MATH 22 GQ(3); MATH 110 GQ(4); ACCTG 300 to 399(3); ECON 100 to ECON 399(3); ENTR 100 to 399(3); FIN 100 to 399(3); HPA 100 to 399(3); IB 303 IL(3); LER 100 to 399(3); MGMT 100 to 399(3); MKTG 100 to 399(3); MIS 100 to 399(3); RM 100 to 399(3); or SCM 200 to 399(3) (Sem: 1-4)</w:t>
      </w:r>
    </w:p>
    <w:p w14:paraId="1687F265"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bookmarkStart w:id="4" w:name="mnote01"/>
      <w:bookmarkEnd w:id="4"/>
      <w:r w:rsidRPr="000A15AF">
        <w:rPr>
          <w:rFonts w:ascii="Times New Roman" w:eastAsia="Times New Roman" w:hAnsi="Times New Roman" w:cs="Times New Roman"/>
          <w:b/>
          <w:bCs/>
          <w:sz w:val="24"/>
          <w:szCs w:val="24"/>
        </w:rPr>
        <w:t>[1]</w:t>
      </w:r>
      <w:r w:rsidRPr="000A15AF">
        <w:rPr>
          <w:rFonts w:ascii="Times New Roman" w:eastAsia="Times New Roman" w:hAnsi="Times New Roman" w:cs="Times New Roman"/>
          <w:sz w:val="24"/>
          <w:szCs w:val="24"/>
        </w:rPr>
        <w:t xml:space="preserve"> A student enrolled in this major must receive a grade of C or better, as specified in Senate Policy 82-44.</w:t>
      </w:r>
    </w:p>
    <w:p w14:paraId="786ACAF4"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r w:rsidRPr="000A15AF">
        <w:rPr>
          <w:rFonts w:ascii="Times New Roman" w:eastAsia="Times New Roman" w:hAnsi="Times New Roman" w:cs="Times New Roman"/>
          <w:sz w:val="24"/>
          <w:szCs w:val="24"/>
        </w:rPr>
        <w:t>Last Revised by the Department: Spring Semester 2017</w:t>
      </w:r>
    </w:p>
    <w:p w14:paraId="33F8F0AC" w14:textId="77777777" w:rsidR="000A15AF" w:rsidRPr="000A15AF" w:rsidRDefault="000A15AF" w:rsidP="000A15AF">
      <w:pPr>
        <w:spacing w:before="100" w:beforeAutospacing="1" w:after="100" w:afterAutospacing="1" w:line="240" w:lineRule="auto"/>
        <w:rPr>
          <w:rFonts w:ascii="Times New Roman" w:eastAsia="Times New Roman" w:hAnsi="Times New Roman" w:cs="Times New Roman"/>
          <w:sz w:val="24"/>
          <w:szCs w:val="24"/>
        </w:rPr>
      </w:pPr>
    </w:p>
    <w:tbl>
      <w:tblPr>
        <w:tblW w:w="4788" w:type="pct"/>
        <w:tblLayout w:type="fixed"/>
        <w:tblLook w:val="04A0" w:firstRow="1" w:lastRow="0" w:firstColumn="1" w:lastColumn="0" w:noHBand="0" w:noVBand="1"/>
      </w:tblPr>
      <w:tblGrid>
        <w:gridCol w:w="10342"/>
      </w:tblGrid>
      <w:tr w:rsidR="00D66A6D" w:rsidRPr="00EA6DB5" w14:paraId="05AD737E" w14:textId="77777777" w:rsidTr="00FE4D6E">
        <w:trPr>
          <w:trHeight w:val="375"/>
        </w:trPr>
        <w:tc>
          <w:tcPr>
            <w:tcW w:w="5000" w:type="pct"/>
            <w:tcBorders>
              <w:top w:val="nil"/>
              <w:left w:val="nil"/>
              <w:bottom w:val="nil"/>
              <w:right w:val="nil"/>
            </w:tcBorders>
            <w:shd w:val="clear" w:color="auto" w:fill="auto"/>
            <w:noWrap/>
            <w:vAlign w:val="bottom"/>
            <w:hideMark/>
          </w:tcPr>
          <w:p w14:paraId="7035BE0A" w14:textId="77777777" w:rsidR="00D66A6D" w:rsidRDefault="00D66A6D" w:rsidP="00FE4D6E">
            <w:pPr>
              <w:spacing w:after="0" w:line="240" w:lineRule="auto"/>
              <w:rPr>
                <w:rFonts w:ascii="Times New Roman" w:eastAsia="Times New Roman" w:hAnsi="Times New Roman" w:cs="Times New Roman"/>
                <w:b/>
                <w:bCs/>
                <w:sz w:val="28"/>
                <w:szCs w:val="28"/>
              </w:rPr>
            </w:pPr>
            <w:r w:rsidRPr="00BB39C1">
              <w:rPr>
                <w:rFonts w:ascii="Times New Roman" w:eastAsia="Times New Roman" w:hAnsi="Times New Roman" w:cs="Times New Roman"/>
                <w:b/>
                <w:bCs/>
                <w:sz w:val="32"/>
                <w:szCs w:val="32"/>
              </w:rPr>
              <w:lastRenderedPageBreak/>
              <w:t>Recommended Academic Plan for Business at Altoona (2BAAL)</w:t>
            </w:r>
            <w:r w:rsidRPr="00EA6DB5">
              <w:rPr>
                <w:rFonts w:ascii="Times New Roman" w:eastAsia="Times New Roman" w:hAnsi="Times New Roman" w:cs="Times New Roman"/>
                <w:b/>
                <w:bCs/>
                <w:sz w:val="28"/>
                <w:szCs w:val="28"/>
              </w:rPr>
              <w:t xml:space="preserve"> </w:t>
            </w:r>
          </w:p>
          <w:p w14:paraId="58C87161" w14:textId="77777777" w:rsidR="00A6477F" w:rsidRDefault="00A6477F" w:rsidP="00FE4D6E">
            <w:pPr>
              <w:spacing w:after="0" w:line="240" w:lineRule="auto"/>
              <w:rPr>
                <w:rFonts w:ascii="Times New Roman" w:eastAsia="Times New Roman" w:hAnsi="Times New Roman" w:cs="Times New Roman"/>
                <w:b/>
                <w:bCs/>
                <w:sz w:val="28"/>
                <w:szCs w:val="28"/>
              </w:rPr>
            </w:pPr>
          </w:p>
          <w:p w14:paraId="1CB277DF" w14:textId="77777777" w:rsidR="00A6477F" w:rsidRPr="00EA6DB5" w:rsidRDefault="00A6477F" w:rsidP="00FE4D6E">
            <w:pPr>
              <w:spacing w:after="0" w:line="240" w:lineRule="auto"/>
              <w:rPr>
                <w:rFonts w:ascii="Times New Roman" w:eastAsia="Times New Roman" w:hAnsi="Times New Roman" w:cs="Times New Roman"/>
                <w:b/>
                <w:bCs/>
                <w:sz w:val="28"/>
                <w:szCs w:val="28"/>
              </w:rPr>
            </w:pPr>
          </w:p>
        </w:tc>
      </w:tr>
    </w:tbl>
    <w:p w14:paraId="6A345534" w14:textId="68706D2B" w:rsidR="00D66A6D" w:rsidRPr="00BB39C1" w:rsidRDefault="00000000" w:rsidP="00D66A6D">
      <w:pPr>
        <w:spacing w:before="45" w:after="300" w:line="300" w:lineRule="atLeast"/>
        <w:rPr>
          <w:rFonts w:ascii="Helvetica" w:eastAsia="Times New Roman" w:hAnsi="Helvetica" w:cs="Helvetica"/>
        </w:rPr>
      </w:pPr>
      <w:hyperlink r:id="rId69" w:history="1">
        <w:r w:rsidR="00D66A6D" w:rsidRPr="00BB39C1">
          <w:rPr>
            <w:rFonts w:ascii="Helvetica" w:eastAsia="Times New Roman" w:hAnsi="Helvetica" w:cs="Helvetica"/>
            <w:b/>
            <w:bCs/>
            <w:color w:val="3366CC"/>
          </w:rPr>
          <w:t>Important Advising Notes</w:t>
        </w:r>
      </w:hyperlink>
      <w:r w:rsidR="00D66A6D" w:rsidRPr="00BB39C1">
        <w:rPr>
          <w:rFonts w:ascii="Helvetica" w:eastAsia="Times New Roman" w:hAnsi="Helvetica" w:cs="Helvetica"/>
        </w:rPr>
        <w:t xml:space="preserve"> - This planner is a suggested sequence.</w:t>
      </w:r>
      <w:r w:rsidR="002672F9">
        <w:rPr>
          <w:rFonts w:ascii="Helvetica" w:eastAsia="Times New Roman" w:hAnsi="Helvetica" w:cs="Helvetica"/>
        </w:rPr>
        <w:t xml:space="preserve"> </w:t>
      </w:r>
      <w:r w:rsidR="00D66A6D" w:rsidRPr="00BB39C1">
        <w:rPr>
          <w:rFonts w:ascii="Helvetica" w:eastAsia="Times New Roman" w:hAnsi="Helvetica" w:cs="Helvetica"/>
        </w:rPr>
        <w:t xml:space="preserve">Changes may be made based on your English or Math placement or recommendations of your advisor.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4351"/>
        <w:gridCol w:w="4351"/>
      </w:tblGrid>
      <w:tr w:rsidR="00D66A6D" w:rsidRPr="00A6477F" w14:paraId="0CFFCF26" w14:textId="77777777" w:rsidTr="00FE4D6E">
        <w:trPr>
          <w:tblCellSpacing w:w="15" w:type="dxa"/>
        </w:trPr>
        <w:tc>
          <w:tcPr>
            <w:tcW w:w="0" w:type="auto"/>
            <w:tcMar>
              <w:top w:w="15" w:type="dxa"/>
              <w:left w:w="15" w:type="dxa"/>
              <w:bottom w:w="300" w:type="dxa"/>
              <w:right w:w="150" w:type="dxa"/>
            </w:tcMar>
            <w:hideMark/>
          </w:tcPr>
          <w:tbl>
            <w:tblPr>
              <w:tblW w:w="4125" w:type="dxa"/>
              <w:tblCellSpacing w:w="0" w:type="dxa"/>
              <w:tblBorders>
                <w:top w:val="single" w:sz="6" w:space="0" w:color="999999"/>
                <w:left w:val="single" w:sz="6" w:space="0" w:color="999999"/>
              </w:tblBorders>
              <w:tblCellMar>
                <w:top w:w="15" w:type="dxa"/>
                <w:left w:w="15" w:type="dxa"/>
                <w:bottom w:w="15" w:type="dxa"/>
                <w:right w:w="15" w:type="dxa"/>
              </w:tblCellMar>
              <w:tblLook w:val="04A0" w:firstRow="1" w:lastRow="0" w:firstColumn="1" w:lastColumn="0" w:noHBand="0" w:noVBand="1"/>
            </w:tblPr>
            <w:tblGrid>
              <w:gridCol w:w="3481"/>
              <w:gridCol w:w="644"/>
            </w:tblGrid>
            <w:tr w:rsidR="00D66A6D" w:rsidRPr="00A6477F" w14:paraId="23FF95DE" w14:textId="77777777" w:rsidTr="00FE4D6E">
              <w:trPr>
                <w:tblCellSpacing w:w="0" w:type="dxa"/>
              </w:trPr>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74B5A113" w14:textId="77777777" w:rsidR="00D66A6D" w:rsidRPr="00A6477F" w:rsidRDefault="00A6477F" w:rsidP="00FE4D6E">
                  <w:pPr>
                    <w:spacing w:after="0" w:line="240" w:lineRule="auto"/>
                    <w:rPr>
                      <w:rFonts w:ascii="Helvetica" w:eastAsia="Times New Roman" w:hAnsi="Helvetica" w:cs="Helvetica"/>
                      <w:bCs/>
                      <w:sz w:val="17"/>
                      <w:szCs w:val="17"/>
                    </w:rPr>
                  </w:pPr>
                  <w:bookmarkStart w:id="5" w:name="_Hlk8633291"/>
                  <w:r w:rsidRPr="00A6477F">
                    <w:rPr>
                      <w:rFonts w:ascii="Helvetica" w:eastAsia="Times New Roman" w:hAnsi="Helvetica" w:cs="Helvetica"/>
                      <w:bCs/>
                      <w:sz w:val="17"/>
                      <w:szCs w:val="17"/>
                    </w:rPr>
                    <w:t>First Semester</w:t>
                  </w:r>
                </w:p>
              </w:tc>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76F15966"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Credits</w:t>
                  </w:r>
                </w:p>
              </w:tc>
            </w:tr>
            <w:tr w:rsidR="00D66A6D" w:rsidRPr="00A6477F" w14:paraId="43183612"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1F252A36"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MATH 021 (GQ): College Algebra I (or higher)</w:t>
                  </w:r>
                </w:p>
              </w:tc>
              <w:tc>
                <w:tcPr>
                  <w:tcW w:w="0" w:type="auto"/>
                  <w:tcBorders>
                    <w:bottom w:val="single" w:sz="6" w:space="0" w:color="999999"/>
                    <w:right w:val="single" w:sz="6" w:space="0" w:color="999999"/>
                  </w:tcBorders>
                  <w:tcMar>
                    <w:top w:w="45" w:type="dxa"/>
                    <w:left w:w="45" w:type="dxa"/>
                    <w:bottom w:w="45" w:type="dxa"/>
                    <w:right w:w="45" w:type="dxa"/>
                  </w:tcMar>
                  <w:hideMark/>
                </w:tcPr>
                <w:p w14:paraId="6FD114CF"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0E41B831"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12DF2789"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bCs/>
                      <w:sz w:val="17"/>
                      <w:szCs w:val="17"/>
                    </w:rPr>
                    <w:t xml:space="preserve">ENGL 015 (GWS): </w:t>
                  </w:r>
                  <w:r w:rsidRPr="00A6477F">
                    <w:rPr>
                      <w:rFonts w:ascii="Helvetica" w:eastAsia="Times New Roman" w:hAnsi="Helvetica" w:cs="Helvetica"/>
                      <w:sz w:val="17"/>
                      <w:szCs w:val="17"/>
                    </w:rPr>
                    <w:t>Rhetoric and Composition</w:t>
                  </w:r>
                  <w:r w:rsidRPr="00A6477F">
                    <w:rPr>
                      <w:rFonts w:ascii="Helvetica" w:eastAsia="Times New Roman" w:hAnsi="Helvetica" w:cs="Helvetica"/>
                      <w:bCs/>
                      <w:sz w:val="17"/>
                      <w:szCs w:val="17"/>
                    </w:rPr>
                    <w:t xml:space="preserve"> </w:t>
                  </w:r>
                  <w:r w:rsidRPr="00A6477F">
                    <w:rPr>
                      <w:rFonts w:ascii="Helvetica" w:eastAsia="Times New Roman" w:hAnsi="Helvetica" w:cs="Helvetica"/>
                      <w:sz w:val="17"/>
                      <w:szCs w:val="17"/>
                    </w:rPr>
                    <w:t>OR</w:t>
                  </w:r>
                  <w:r w:rsidRPr="00A6477F">
                    <w:rPr>
                      <w:rFonts w:ascii="Helvetica" w:eastAsia="Times New Roman" w:hAnsi="Helvetica" w:cs="Helvetica"/>
                      <w:bCs/>
                      <w:sz w:val="17"/>
                      <w:szCs w:val="17"/>
                    </w:rPr>
                    <w:t xml:space="preserve"> ENGL 030 (GWS): </w:t>
                  </w:r>
                  <w:r w:rsidRPr="00A6477F">
                    <w:rPr>
                      <w:rFonts w:ascii="Helvetica" w:eastAsia="Times New Roman" w:hAnsi="Helvetica" w:cs="Helvetica"/>
                      <w:sz w:val="17"/>
                      <w:szCs w:val="17"/>
                    </w:rPr>
                    <w:t>Honors Freshman Composition</w:t>
                  </w:r>
                </w:p>
              </w:tc>
              <w:tc>
                <w:tcPr>
                  <w:tcW w:w="0" w:type="auto"/>
                  <w:tcBorders>
                    <w:bottom w:val="single" w:sz="6" w:space="0" w:color="999999"/>
                    <w:right w:val="single" w:sz="6" w:space="0" w:color="999999"/>
                  </w:tcBorders>
                  <w:tcMar>
                    <w:top w:w="45" w:type="dxa"/>
                    <w:left w:w="45" w:type="dxa"/>
                    <w:bottom w:w="45" w:type="dxa"/>
                    <w:right w:w="45" w:type="dxa"/>
                  </w:tcMar>
                  <w:hideMark/>
                </w:tcPr>
                <w:p w14:paraId="15FC61D4"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68D57E5C"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0A43EFCB"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 xml:space="preserve">M I S 204: Introduction to Business Information Systems </w:t>
                  </w:r>
                </w:p>
              </w:tc>
              <w:tc>
                <w:tcPr>
                  <w:tcW w:w="0" w:type="auto"/>
                  <w:tcBorders>
                    <w:bottom w:val="single" w:sz="6" w:space="0" w:color="999999"/>
                    <w:right w:val="single" w:sz="6" w:space="0" w:color="999999"/>
                  </w:tcBorders>
                  <w:tcMar>
                    <w:top w:w="45" w:type="dxa"/>
                    <w:left w:w="45" w:type="dxa"/>
                    <w:bottom w:w="45" w:type="dxa"/>
                    <w:right w:w="45" w:type="dxa"/>
                  </w:tcMar>
                  <w:hideMark/>
                </w:tcPr>
                <w:p w14:paraId="6B52F6DD"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7515271C"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615D75D9" w14:textId="54EBC359" w:rsidR="00D66A6D" w:rsidRPr="00A6477F" w:rsidRDefault="00B41C6D" w:rsidP="00E129A3">
                  <w:pPr>
                    <w:spacing w:after="0" w:line="240" w:lineRule="auto"/>
                    <w:rPr>
                      <w:rFonts w:ascii="Helvetica" w:eastAsia="Times New Roman" w:hAnsi="Helvetica" w:cs="Helvetica"/>
                      <w:sz w:val="17"/>
                      <w:szCs w:val="17"/>
                    </w:rPr>
                  </w:pPr>
                  <w:r w:rsidRPr="00A6477F">
                    <w:rPr>
                      <w:rFonts w:ascii="Helvetica" w:eastAsia="Times New Roman" w:hAnsi="Helvetica" w:cs="Helvetica"/>
                      <w:color w:val="3366CC"/>
                      <w:sz w:val="17"/>
                      <w:szCs w:val="17"/>
                    </w:rPr>
                    <w:t xml:space="preserve">Additional </w:t>
                  </w:r>
                  <w:r w:rsidR="00E129A3" w:rsidRPr="00A6477F">
                    <w:rPr>
                      <w:rFonts w:ascii="Helvetica" w:eastAsia="Times New Roman" w:hAnsi="Helvetica" w:cs="Helvetica"/>
                      <w:color w:val="3366CC"/>
                      <w:sz w:val="17"/>
                      <w:szCs w:val="17"/>
                    </w:rPr>
                    <w:t>Supporting Course*</w:t>
                  </w:r>
                </w:p>
              </w:tc>
              <w:tc>
                <w:tcPr>
                  <w:tcW w:w="0" w:type="auto"/>
                  <w:tcBorders>
                    <w:bottom w:val="single" w:sz="6" w:space="0" w:color="999999"/>
                    <w:right w:val="single" w:sz="6" w:space="0" w:color="999999"/>
                  </w:tcBorders>
                  <w:tcMar>
                    <w:top w:w="45" w:type="dxa"/>
                    <w:left w:w="45" w:type="dxa"/>
                    <w:bottom w:w="45" w:type="dxa"/>
                    <w:right w:w="45" w:type="dxa"/>
                  </w:tcMar>
                  <w:hideMark/>
                </w:tcPr>
                <w:p w14:paraId="597EEB49"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2BC98451"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478A43F9"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Arts (GA*)</w:t>
                  </w:r>
                </w:p>
              </w:tc>
              <w:tc>
                <w:tcPr>
                  <w:tcW w:w="0" w:type="auto"/>
                  <w:tcBorders>
                    <w:bottom w:val="single" w:sz="6" w:space="0" w:color="999999"/>
                    <w:right w:val="single" w:sz="6" w:space="0" w:color="999999"/>
                  </w:tcBorders>
                  <w:tcMar>
                    <w:top w:w="45" w:type="dxa"/>
                    <w:left w:w="45" w:type="dxa"/>
                    <w:bottom w:w="45" w:type="dxa"/>
                    <w:right w:w="45" w:type="dxa"/>
                  </w:tcMar>
                  <w:hideMark/>
                </w:tcPr>
                <w:p w14:paraId="1E5E8964"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2CDC4D99" w14:textId="77777777" w:rsidTr="00FE4D6E">
              <w:trPr>
                <w:tblCellSpacing w:w="0" w:type="dxa"/>
              </w:trPr>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6CE5D9BC"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Total Credits:</w:t>
                  </w:r>
                </w:p>
              </w:tc>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48DEF7FC"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15</w:t>
                  </w:r>
                </w:p>
              </w:tc>
            </w:tr>
          </w:tbl>
          <w:p w14:paraId="1A99B243" w14:textId="77777777" w:rsidR="00D66A6D" w:rsidRPr="00A6477F" w:rsidRDefault="00D66A6D" w:rsidP="00FE4D6E">
            <w:pPr>
              <w:spacing w:after="0" w:line="240" w:lineRule="auto"/>
              <w:rPr>
                <w:rFonts w:ascii="Helvetica" w:eastAsia="Times New Roman" w:hAnsi="Helvetica" w:cs="Helvetica"/>
                <w:sz w:val="20"/>
                <w:szCs w:val="20"/>
              </w:rPr>
            </w:pPr>
          </w:p>
        </w:tc>
        <w:tc>
          <w:tcPr>
            <w:tcW w:w="0" w:type="auto"/>
            <w:tcMar>
              <w:top w:w="15" w:type="dxa"/>
              <w:left w:w="15" w:type="dxa"/>
              <w:bottom w:w="300" w:type="dxa"/>
              <w:right w:w="150" w:type="dxa"/>
            </w:tcMar>
            <w:hideMark/>
          </w:tcPr>
          <w:tbl>
            <w:tblPr>
              <w:tblW w:w="4125" w:type="dxa"/>
              <w:tblCellSpacing w:w="0" w:type="dxa"/>
              <w:tblBorders>
                <w:top w:val="single" w:sz="6" w:space="0" w:color="999999"/>
                <w:left w:val="single" w:sz="6" w:space="0" w:color="999999"/>
              </w:tblBorders>
              <w:tblCellMar>
                <w:top w:w="15" w:type="dxa"/>
                <w:left w:w="15" w:type="dxa"/>
                <w:bottom w:w="15" w:type="dxa"/>
                <w:right w:w="15" w:type="dxa"/>
              </w:tblCellMar>
              <w:tblLook w:val="04A0" w:firstRow="1" w:lastRow="0" w:firstColumn="1" w:lastColumn="0" w:noHBand="0" w:noVBand="1"/>
            </w:tblPr>
            <w:tblGrid>
              <w:gridCol w:w="3481"/>
              <w:gridCol w:w="644"/>
            </w:tblGrid>
            <w:tr w:rsidR="00D66A6D" w:rsidRPr="00A6477F" w14:paraId="332F2763" w14:textId="77777777" w:rsidTr="00FE4D6E">
              <w:trPr>
                <w:tblCellSpacing w:w="0" w:type="dxa"/>
              </w:trPr>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1558795A" w14:textId="77777777" w:rsidR="00D66A6D" w:rsidRPr="00A6477F" w:rsidRDefault="00A6477F"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Second Semester</w:t>
                  </w:r>
                </w:p>
              </w:tc>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7E343055"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Credits</w:t>
                  </w:r>
                </w:p>
              </w:tc>
            </w:tr>
            <w:tr w:rsidR="00D66A6D" w:rsidRPr="00A6477F" w14:paraId="493F1F7E" w14:textId="77777777" w:rsidTr="00E129A3">
              <w:trPr>
                <w:tblCellSpacing w:w="0" w:type="dxa"/>
              </w:trPr>
              <w:tc>
                <w:tcPr>
                  <w:tcW w:w="0" w:type="auto"/>
                  <w:tcBorders>
                    <w:bottom w:val="single" w:sz="6" w:space="0" w:color="999999"/>
                    <w:right w:val="single" w:sz="6" w:space="0" w:color="999999"/>
                  </w:tcBorders>
                  <w:shd w:val="clear" w:color="auto" w:fill="auto"/>
                  <w:tcMar>
                    <w:top w:w="45" w:type="dxa"/>
                    <w:left w:w="45" w:type="dxa"/>
                    <w:bottom w:w="45" w:type="dxa"/>
                    <w:right w:w="45" w:type="dxa"/>
                  </w:tcMar>
                  <w:hideMark/>
                </w:tcPr>
                <w:p w14:paraId="3306DA35"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 xml:space="preserve">ACCTG 211: Financial and Managerial Accounting for Decision Making </w:t>
                  </w:r>
                </w:p>
              </w:tc>
              <w:tc>
                <w:tcPr>
                  <w:tcW w:w="0" w:type="auto"/>
                  <w:tcBorders>
                    <w:bottom w:val="single" w:sz="6" w:space="0" w:color="999999"/>
                    <w:right w:val="single" w:sz="6" w:space="0" w:color="999999"/>
                  </w:tcBorders>
                  <w:tcMar>
                    <w:top w:w="45" w:type="dxa"/>
                    <w:left w:w="45" w:type="dxa"/>
                    <w:bottom w:w="45" w:type="dxa"/>
                    <w:right w:w="45" w:type="dxa"/>
                  </w:tcMar>
                  <w:hideMark/>
                </w:tcPr>
                <w:p w14:paraId="28EDE38B"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4</w:t>
                  </w:r>
                </w:p>
              </w:tc>
            </w:tr>
            <w:tr w:rsidR="00D66A6D" w:rsidRPr="00A6477F" w14:paraId="6635B676" w14:textId="77777777" w:rsidTr="00E129A3">
              <w:trPr>
                <w:tblCellSpacing w:w="0" w:type="dxa"/>
              </w:trPr>
              <w:tc>
                <w:tcPr>
                  <w:tcW w:w="0" w:type="auto"/>
                  <w:tcBorders>
                    <w:bottom w:val="single" w:sz="6" w:space="0" w:color="999999"/>
                    <w:right w:val="single" w:sz="6" w:space="0" w:color="999999"/>
                  </w:tcBorders>
                  <w:shd w:val="clear" w:color="auto" w:fill="auto"/>
                  <w:tcMar>
                    <w:top w:w="45" w:type="dxa"/>
                    <w:left w:w="45" w:type="dxa"/>
                    <w:bottom w:w="45" w:type="dxa"/>
                    <w:right w:w="45" w:type="dxa"/>
                  </w:tcMar>
                  <w:hideMark/>
                </w:tcPr>
                <w:p w14:paraId="15A7F001"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ECON 102 (GS):</w:t>
                  </w:r>
                  <w:r w:rsidRPr="00A6477F">
                    <w:rPr>
                      <w:rFonts w:ascii="Helvetica" w:eastAsia="Times New Roman" w:hAnsi="Helvetica" w:cs="Helvetica"/>
                      <w:bCs/>
                      <w:sz w:val="17"/>
                      <w:szCs w:val="17"/>
                    </w:rPr>
                    <w:t xml:space="preserve"> </w:t>
                  </w:r>
                  <w:r w:rsidRPr="00A6477F">
                    <w:rPr>
                      <w:rFonts w:ascii="Helvetica" w:eastAsia="Times New Roman" w:hAnsi="Helvetica" w:cs="Helvetica"/>
                      <w:sz w:val="17"/>
                      <w:szCs w:val="17"/>
                    </w:rPr>
                    <w:t>Introductory Microeconomic Analysis and Policy</w:t>
                  </w:r>
                  <w:r w:rsidRPr="00A6477F">
                    <w:rPr>
                      <w:rFonts w:ascii="Helvetica" w:eastAsia="Times New Roman" w:hAnsi="Helvetica" w:cs="Helvetica"/>
                      <w:bCs/>
                      <w:sz w:val="17"/>
                      <w:szCs w:val="17"/>
                    </w:rPr>
                    <w:t xml:space="preserve"> </w:t>
                  </w:r>
                  <w:r w:rsidRPr="00A6477F">
                    <w:rPr>
                      <w:rFonts w:ascii="Helvetica" w:eastAsia="Times New Roman" w:hAnsi="Helvetica" w:cs="Helvetica"/>
                      <w:sz w:val="17"/>
                      <w:szCs w:val="17"/>
                    </w:rPr>
                    <w:t xml:space="preserve">OR ECON 104 (GS): Introductory Macroeconomic Analysis and Policy </w:t>
                  </w:r>
                </w:p>
              </w:tc>
              <w:tc>
                <w:tcPr>
                  <w:tcW w:w="0" w:type="auto"/>
                  <w:tcBorders>
                    <w:bottom w:val="single" w:sz="6" w:space="0" w:color="999999"/>
                    <w:right w:val="single" w:sz="6" w:space="0" w:color="999999"/>
                  </w:tcBorders>
                  <w:tcMar>
                    <w:top w:w="45" w:type="dxa"/>
                    <w:left w:w="45" w:type="dxa"/>
                    <w:bottom w:w="45" w:type="dxa"/>
                    <w:right w:w="45" w:type="dxa"/>
                  </w:tcMar>
                  <w:hideMark/>
                </w:tcPr>
                <w:p w14:paraId="66AF17EC"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0EAF019A" w14:textId="77777777" w:rsidTr="00E129A3">
              <w:trPr>
                <w:tblCellSpacing w:w="0" w:type="dxa"/>
              </w:trPr>
              <w:tc>
                <w:tcPr>
                  <w:tcW w:w="0" w:type="auto"/>
                  <w:tcBorders>
                    <w:bottom w:val="single" w:sz="6" w:space="0" w:color="999999"/>
                    <w:right w:val="single" w:sz="6" w:space="0" w:color="999999"/>
                  </w:tcBorders>
                  <w:shd w:val="clear" w:color="auto" w:fill="auto"/>
                  <w:tcMar>
                    <w:top w:w="45" w:type="dxa"/>
                    <w:left w:w="45" w:type="dxa"/>
                    <w:bottom w:w="45" w:type="dxa"/>
                    <w:right w:w="45" w:type="dxa"/>
                  </w:tcMar>
                  <w:hideMark/>
                </w:tcPr>
                <w:p w14:paraId="35A5C521"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bCs/>
                      <w:sz w:val="17"/>
                      <w:szCs w:val="17"/>
                    </w:rPr>
                    <w:t xml:space="preserve">BA 242: </w:t>
                  </w:r>
                  <w:r w:rsidRPr="00A6477F">
                    <w:rPr>
                      <w:rFonts w:ascii="Helvetica" w:eastAsia="Times New Roman" w:hAnsi="Helvetica" w:cs="Helvetica"/>
                      <w:sz w:val="17"/>
                      <w:szCs w:val="17"/>
                    </w:rPr>
                    <w:t xml:space="preserve">Social and Ethical Environment of Business </w:t>
                  </w:r>
                </w:p>
              </w:tc>
              <w:tc>
                <w:tcPr>
                  <w:tcW w:w="0" w:type="auto"/>
                  <w:tcBorders>
                    <w:bottom w:val="single" w:sz="6" w:space="0" w:color="999999"/>
                    <w:right w:val="single" w:sz="6" w:space="0" w:color="999999"/>
                  </w:tcBorders>
                  <w:tcMar>
                    <w:top w:w="45" w:type="dxa"/>
                    <w:left w:w="45" w:type="dxa"/>
                    <w:bottom w:w="45" w:type="dxa"/>
                    <w:right w:w="45" w:type="dxa"/>
                  </w:tcMar>
                  <w:hideMark/>
                </w:tcPr>
                <w:p w14:paraId="33884AEC"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2</w:t>
                  </w:r>
                </w:p>
              </w:tc>
            </w:tr>
            <w:tr w:rsidR="00D66A6D" w:rsidRPr="00A6477F" w14:paraId="445852A9"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6ADD1775" w14:textId="0FC434EB" w:rsidR="00D66A6D" w:rsidRPr="00A6477F" w:rsidRDefault="00B41C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color w:val="3366CC"/>
                      <w:sz w:val="17"/>
                      <w:szCs w:val="17"/>
                    </w:rPr>
                    <w:t>Additional Supporting Course*</w:t>
                  </w:r>
                </w:p>
              </w:tc>
              <w:tc>
                <w:tcPr>
                  <w:tcW w:w="0" w:type="auto"/>
                  <w:tcBorders>
                    <w:bottom w:val="single" w:sz="6" w:space="0" w:color="999999"/>
                    <w:right w:val="single" w:sz="6" w:space="0" w:color="999999"/>
                  </w:tcBorders>
                  <w:tcMar>
                    <w:top w:w="45" w:type="dxa"/>
                    <w:left w:w="45" w:type="dxa"/>
                    <w:bottom w:w="45" w:type="dxa"/>
                    <w:right w:w="45" w:type="dxa"/>
                  </w:tcMar>
                  <w:hideMark/>
                </w:tcPr>
                <w:p w14:paraId="3ED9CB48"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766F1660"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0B67FE81"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Natural Sciences (GN*)</w:t>
                  </w:r>
                </w:p>
              </w:tc>
              <w:tc>
                <w:tcPr>
                  <w:tcW w:w="0" w:type="auto"/>
                  <w:tcBorders>
                    <w:bottom w:val="single" w:sz="6" w:space="0" w:color="999999"/>
                    <w:right w:val="single" w:sz="6" w:space="0" w:color="999999"/>
                  </w:tcBorders>
                  <w:tcMar>
                    <w:top w:w="45" w:type="dxa"/>
                    <w:left w:w="45" w:type="dxa"/>
                    <w:bottom w:w="45" w:type="dxa"/>
                    <w:right w:w="45" w:type="dxa"/>
                  </w:tcMar>
                  <w:hideMark/>
                </w:tcPr>
                <w:p w14:paraId="2F9B5DED"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7BB62158" w14:textId="77777777" w:rsidTr="00FE4D6E">
              <w:trPr>
                <w:tblCellSpacing w:w="0" w:type="dxa"/>
              </w:trPr>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1EBA5371"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Total Credits:</w:t>
                  </w:r>
                </w:p>
              </w:tc>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6D1FE58C"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15</w:t>
                  </w:r>
                </w:p>
              </w:tc>
            </w:tr>
          </w:tbl>
          <w:p w14:paraId="152A25FB" w14:textId="77777777" w:rsidR="00D66A6D" w:rsidRPr="00A6477F" w:rsidRDefault="00D66A6D" w:rsidP="00FE4D6E">
            <w:pPr>
              <w:spacing w:after="0" w:line="240" w:lineRule="auto"/>
              <w:rPr>
                <w:rFonts w:ascii="Helvetica" w:eastAsia="Times New Roman" w:hAnsi="Helvetica" w:cs="Helvetica"/>
                <w:sz w:val="20"/>
                <w:szCs w:val="20"/>
              </w:rPr>
            </w:pPr>
          </w:p>
        </w:tc>
      </w:tr>
      <w:tr w:rsidR="00D66A6D" w:rsidRPr="00A6477F" w14:paraId="0F73CF00" w14:textId="77777777" w:rsidTr="00FE4D6E">
        <w:trPr>
          <w:trHeight w:val="2943"/>
          <w:tblCellSpacing w:w="15" w:type="dxa"/>
        </w:trPr>
        <w:tc>
          <w:tcPr>
            <w:tcW w:w="0" w:type="auto"/>
            <w:tcMar>
              <w:top w:w="15" w:type="dxa"/>
              <w:left w:w="15" w:type="dxa"/>
              <w:bottom w:w="300" w:type="dxa"/>
              <w:right w:w="150" w:type="dxa"/>
            </w:tcMar>
            <w:hideMark/>
          </w:tcPr>
          <w:tbl>
            <w:tblPr>
              <w:tblW w:w="4125" w:type="dxa"/>
              <w:tblCellSpacing w:w="0" w:type="dxa"/>
              <w:tblBorders>
                <w:top w:val="single" w:sz="6" w:space="0" w:color="999999"/>
                <w:left w:val="single" w:sz="6" w:space="0" w:color="999999"/>
              </w:tblBorders>
              <w:tblCellMar>
                <w:top w:w="15" w:type="dxa"/>
                <w:left w:w="15" w:type="dxa"/>
                <w:bottom w:w="15" w:type="dxa"/>
                <w:right w:w="15" w:type="dxa"/>
              </w:tblCellMar>
              <w:tblLook w:val="04A0" w:firstRow="1" w:lastRow="0" w:firstColumn="1" w:lastColumn="0" w:noHBand="0" w:noVBand="1"/>
            </w:tblPr>
            <w:tblGrid>
              <w:gridCol w:w="3481"/>
              <w:gridCol w:w="644"/>
            </w:tblGrid>
            <w:tr w:rsidR="00D66A6D" w:rsidRPr="00A6477F" w14:paraId="426B7066" w14:textId="77777777" w:rsidTr="00FE4D6E">
              <w:trPr>
                <w:tblCellSpacing w:w="0" w:type="dxa"/>
              </w:trPr>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4CBAAACA" w14:textId="77777777" w:rsidR="00D66A6D" w:rsidRPr="00A6477F" w:rsidRDefault="00A6477F"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Third Semester</w:t>
                  </w:r>
                </w:p>
              </w:tc>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3036D3E3"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Credits</w:t>
                  </w:r>
                </w:p>
              </w:tc>
            </w:tr>
            <w:tr w:rsidR="00D66A6D" w:rsidRPr="00A6477F" w14:paraId="118A5D8E"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2EC3D717"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SCM 200: Introduction to Statistics for Business OR STAT 200 (GQ): Elementary Statistics</w:t>
                  </w:r>
                </w:p>
              </w:tc>
              <w:tc>
                <w:tcPr>
                  <w:tcW w:w="0" w:type="auto"/>
                  <w:tcBorders>
                    <w:bottom w:val="single" w:sz="6" w:space="0" w:color="999999"/>
                    <w:right w:val="single" w:sz="6" w:space="0" w:color="999999"/>
                  </w:tcBorders>
                  <w:tcMar>
                    <w:top w:w="45" w:type="dxa"/>
                    <w:left w:w="45" w:type="dxa"/>
                    <w:bottom w:w="45" w:type="dxa"/>
                    <w:right w:w="45" w:type="dxa"/>
                  </w:tcMar>
                  <w:hideMark/>
                </w:tcPr>
                <w:p w14:paraId="2A1F659F"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4</w:t>
                  </w:r>
                </w:p>
              </w:tc>
            </w:tr>
            <w:tr w:rsidR="00D66A6D" w:rsidRPr="00A6477F" w14:paraId="4A8B01C5"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0433CD6F"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bCs/>
                      <w:sz w:val="17"/>
                      <w:szCs w:val="17"/>
                    </w:rPr>
                    <w:t>BA 241</w:t>
                  </w:r>
                  <w:r w:rsidRPr="00A6477F">
                    <w:rPr>
                      <w:rFonts w:ascii="Helvetica" w:eastAsia="Times New Roman" w:hAnsi="Helvetica" w:cs="Helvetica"/>
                      <w:sz w:val="17"/>
                      <w:szCs w:val="17"/>
                    </w:rPr>
                    <w:t>: Legal Environment of Business</w:t>
                  </w:r>
                </w:p>
              </w:tc>
              <w:tc>
                <w:tcPr>
                  <w:tcW w:w="0" w:type="auto"/>
                  <w:tcBorders>
                    <w:bottom w:val="single" w:sz="6" w:space="0" w:color="999999"/>
                    <w:right w:val="single" w:sz="6" w:space="0" w:color="999999"/>
                  </w:tcBorders>
                  <w:tcMar>
                    <w:top w:w="45" w:type="dxa"/>
                    <w:left w:w="45" w:type="dxa"/>
                    <w:bottom w:w="45" w:type="dxa"/>
                    <w:right w:w="45" w:type="dxa"/>
                  </w:tcMar>
                  <w:hideMark/>
                </w:tcPr>
                <w:p w14:paraId="525CBB51"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2</w:t>
                  </w:r>
                </w:p>
              </w:tc>
            </w:tr>
            <w:tr w:rsidR="00D66A6D" w:rsidRPr="00A6477F" w14:paraId="7212E31F"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51CFB942"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CAS 100 (GWS): Effective Speech</w:t>
                  </w:r>
                </w:p>
              </w:tc>
              <w:tc>
                <w:tcPr>
                  <w:tcW w:w="0" w:type="auto"/>
                  <w:tcBorders>
                    <w:bottom w:val="single" w:sz="6" w:space="0" w:color="999999"/>
                    <w:right w:val="single" w:sz="6" w:space="0" w:color="999999"/>
                  </w:tcBorders>
                  <w:tcMar>
                    <w:top w:w="45" w:type="dxa"/>
                    <w:left w:w="45" w:type="dxa"/>
                    <w:bottom w:w="45" w:type="dxa"/>
                    <w:right w:w="45" w:type="dxa"/>
                  </w:tcMar>
                  <w:hideMark/>
                </w:tcPr>
                <w:p w14:paraId="2902F8E3"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3EF886F5"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59A0011D" w14:textId="20ED1F0E" w:rsidR="00D66A6D" w:rsidRPr="00A6477F" w:rsidRDefault="00B41C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color w:val="3366CC"/>
                      <w:sz w:val="17"/>
                      <w:szCs w:val="17"/>
                    </w:rPr>
                    <w:t>Additional Supporting Course*</w:t>
                  </w:r>
                </w:p>
              </w:tc>
              <w:tc>
                <w:tcPr>
                  <w:tcW w:w="0" w:type="auto"/>
                  <w:tcBorders>
                    <w:bottom w:val="single" w:sz="6" w:space="0" w:color="999999"/>
                    <w:right w:val="single" w:sz="6" w:space="0" w:color="999999"/>
                  </w:tcBorders>
                  <w:tcMar>
                    <w:top w:w="45" w:type="dxa"/>
                    <w:left w:w="45" w:type="dxa"/>
                    <w:bottom w:w="45" w:type="dxa"/>
                    <w:right w:w="45" w:type="dxa"/>
                  </w:tcMar>
                  <w:hideMark/>
                </w:tcPr>
                <w:p w14:paraId="6A57A241"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4ED3FD0F"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5F5E3BB2"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Humanities (GH*)</w:t>
                  </w:r>
                </w:p>
              </w:tc>
              <w:tc>
                <w:tcPr>
                  <w:tcW w:w="0" w:type="auto"/>
                  <w:tcBorders>
                    <w:bottom w:val="single" w:sz="6" w:space="0" w:color="999999"/>
                    <w:right w:val="single" w:sz="6" w:space="0" w:color="999999"/>
                  </w:tcBorders>
                  <w:tcMar>
                    <w:top w:w="45" w:type="dxa"/>
                    <w:left w:w="45" w:type="dxa"/>
                    <w:bottom w:w="45" w:type="dxa"/>
                    <w:right w:w="45" w:type="dxa"/>
                  </w:tcMar>
                  <w:hideMark/>
                </w:tcPr>
                <w:p w14:paraId="3D24FB93"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0BCBC8E8" w14:textId="77777777" w:rsidTr="00FE4D6E">
              <w:trPr>
                <w:tblCellSpacing w:w="0" w:type="dxa"/>
              </w:trPr>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35A00D4E"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Total Credits:</w:t>
                  </w:r>
                </w:p>
              </w:tc>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582B2F8B"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15</w:t>
                  </w:r>
                </w:p>
              </w:tc>
            </w:tr>
          </w:tbl>
          <w:p w14:paraId="23E724DB" w14:textId="77777777" w:rsidR="00D66A6D" w:rsidRPr="00A6477F" w:rsidRDefault="00D66A6D" w:rsidP="00FE4D6E">
            <w:pPr>
              <w:spacing w:after="0" w:line="240" w:lineRule="auto"/>
              <w:rPr>
                <w:rFonts w:ascii="Helvetica" w:eastAsia="Times New Roman" w:hAnsi="Helvetica" w:cs="Helvetica"/>
                <w:sz w:val="20"/>
                <w:szCs w:val="20"/>
              </w:rPr>
            </w:pPr>
          </w:p>
        </w:tc>
        <w:tc>
          <w:tcPr>
            <w:tcW w:w="4306" w:type="dxa"/>
            <w:tcMar>
              <w:top w:w="15" w:type="dxa"/>
              <w:left w:w="15" w:type="dxa"/>
              <w:bottom w:w="300" w:type="dxa"/>
              <w:right w:w="150" w:type="dxa"/>
            </w:tcMar>
            <w:hideMark/>
          </w:tcPr>
          <w:tbl>
            <w:tblPr>
              <w:tblW w:w="4125" w:type="dxa"/>
              <w:tblCellSpacing w:w="0" w:type="dxa"/>
              <w:tblBorders>
                <w:top w:val="single" w:sz="6" w:space="0" w:color="999999"/>
                <w:left w:val="single" w:sz="6" w:space="0" w:color="999999"/>
              </w:tblBorders>
              <w:tblCellMar>
                <w:top w:w="15" w:type="dxa"/>
                <w:left w:w="15" w:type="dxa"/>
                <w:bottom w:w="15" w:type="dxa"/>
                <w:right w:w="15" w:type="dxa"/>
              </w:tblCellMar>
              <w:tblLook w:val="04A0" w:firstRow="1" w:lastRow="0" w:firstColumn="1" w:lastColumn="0" w:noHBand="0" w:noVBand="1"/>
            </w:tblPr>
            <w:tblGrid>
              <w:gridCol w:w="3481"/>
              <w:gridCol w:w="644"/>
            </w:tblGrid>
            <w:tr w:rsidR="00D66A6D" w:rsidRPr="00A6477F" w14:paraId="3FABB841" w14:textId="77777777" w:rsidTr="00FE4D6E">
              <w:trPr>
                <w:tblCellSpacing w:w="0" w:type="dxa"/>
              </w:trPr>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757D9E5A" w14:textId="77777777" w:rsidR="00D66A6D" w:rsidRPr="00A6477F" w:rsidRDefault="00A6477F"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Fourth Semester</w:t>
                  </w:r>
                </w:p>
              </w:tc>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6F30D6C2"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Credits</w:t>
                  </w:r>
                </w:p>
              </w:tc>
            </w:tr>
            <w:tr w:rsidR="00D66A6D" w:rsidRPr="00A6477F" w14:paraId="321286CA"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39C85F1E"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bCs/>
                      <w:sz w:val="17"/>
                      <w:szCs w:val="17"/>
                    </w:rPr>
                    <w:t xml:space="preserve">MGMT 301: </w:t>
                  </w:r>
                  <w:r w:rsidRPr="00A6477F">
                    <w:rPr>
                      <w:rFonts w:ascii="Helvetica" w:eastAsia="Times New Roman" w:hAnsi="Helvetica" w:cs="Helvetica"/>
                      <w:sz w:val="17"/>
                      <w:szCs w:val="17"/>
                    </w:rPr>
                    <w:t>Principles of Marketing</w:t>
                  </w:r>
                </w:p>
              </w:tc>
              <w:tc>
                <w:tcPr>
                  <w:tcW w:w="0" w:type="auto"/>
                  <w:tcBorders>
                    <w:bottom w:val="single" w:sz="6" w:space="0" w:color="999999"/>
                    <w:right w:val="single" w:sz="6" w:space="0" w:color="999999"/>
                  </w:tcBorders>
                  <w:tcMar>
                    <w:top w:w="45" w:type="dxa"/>
                    <w:left w:w="45" w:type="dxa"/>
                    <w:bottom w:w="45" w:type="dxa"/>
                    <w:right w:w="45" w:type="dxa"/>
                  </w:tcMar>
                  <w:hideMark/>
                </w:tcPr>
                <w:p w14:paraId="56F5E301"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1B8759CB"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0BC9BCAB"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bCs/>
                      <w:sz w:val="17"/>
                      <w:szCs w:val="17"/>
                    </w:rPr>
                    <w:t xml:space="preserve">MKTG 301W: </w:t>
                  </w:r>
                  <w:r w:rsidRPr="00A6477F">
                    <w:rPr>
                      <w:rFonts w:ascii="Helvetica" w:eastAsia="Times New Roman" w:hAnsi="Helvetica" w:cs="Helvetica"/>
                      <w:sz w:val="17"/>
                      <w:szCs w:val="17"/>
                    </w:rPr>
                    <w:t>Principles of Marketing</w:t>
                  </w:r>
                </w:p>
              </w:tc>
              <w:tc>
                <w:tcPr>
                  <w:tcW w:w="0" w:type="auto"/>
                  <w:tcBorders>
                    <w:bottom w:val="single" w:sz="6" w:space="0" w:color="999999"/>
                    <w:right w:val="single" w:sz="6" w:space="0" w:color="999999"/>
                  </w:tcBorders>
                  <w:tcMar>
                    <w:top w:w="45" w:type="dxa"/>
                    <w:left w:w="45" w:type="dxa"/>
                    <w:bottom w:w="45" w:type="dxa"/>
                    <w:right w:w="45" w:type="dxa"/>
                  </w:tcMar>
                  <w:hideMark/>
                </w:tcPr>
                <w:p w14:paraId="555791F5"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6F5B0C73"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328C88E7"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bCs/>
                      <w:sz w:val="17"/>
                      <w:szCs w:val="17"/>
                    </w:rPr>
                    <w:t xml:space="preserve">ENGL 202D (GWS): </w:t>
                  </w:r>
                  <w:r w:rsidRPr="00A6477F">
                    <w:rPr>
                      <w:rFonts w:ascii="Helvetica" w:eastAsia="Times New Roman" w:hAnsi="Helvetica" w:cs="Helvetica"/>
                      <w:sz w:val="17"/>
                      <w:szCs w:val="17"/>
                    </w:rPr>
                    <w:t>Effective Writing: Business Writing</w:t>
                  </w:r>
                </w:p>
              </w:tc>
              <w:tc>
                <w:tcPr>
                  <w:tcW w:w="0" w:type="auto"/>
                  <w:tcBorders>
                    <w:bottom w:val="single" w:sz="6" w:space="0" w:color="999999"/>
                    <w:right w:val="single" w:sz="6" w:space="0" w:color="999999"/>
                  </w:tcBorders>
                  <w:tcMar>
                    <w:top w:w="45" w:type="dxa"/>
                    <w:left w:w="45" w:type="dxa"/>
                    <w:bottom w:w="45" w:type="dxa"/>
                    <w:right w:w="45" w:type="dxa"/>
                  </w:tcMar>
                  <w:hideMark/>
                </w:tcPr>
                <w:p w14:paraId="546CDCAF"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54BB8BF3"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12F980AE" w14:textId="319222AB" w:rsidR="00D66A6D" w:rsidRPr="00A6477F" w:rsidRDefault="00B41C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color w:val="3366CC"/>
                      <w:sz w:val="17"/>
                      <w:szCs w:val="17"/>
                    </w:rPr>
                    <w:t>Additional Supporting Course*</w:t>
                  </w:r>
                </w:p>
              </w:tc>
              <w:tc>
                <w:tcPr>
                  <w:tcW w:w="0" w:type="auto"/>
                  <w:tcBorders>
                    <w:bottom w:val="single" w:sz="6" w:space="0" w:color="999999"/>
                    <w:right w:val="single" w:sz="6" w:space="0" w:color="999999"/>
                  </w:tcBorders>
                  <w:tcMar>
                    <w:top w:w="45" w:type="dxa"/>
                    <w:left w:w="45" w:type="dxa"/>
                    <w:bottom w:w="45" w:type="dxa"/>
                    <w:right w:w="45" w:type="dxa"/>
                  </w:tcMar>
                  <w:hideMark/>
                </w:tcPr>
                <w:p w14:paraId="08CA5214"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4D68B479" w14:textId="77777777" w:rsidTr="00FE4D6E">
              <w:trPr>
                <w:tblCellSpacing w:w="0" w:type="dxa"/>
              </w:trPr>
              <w:tc>
                <w:tcPr>
                  <w:tcW w:w="0" w:type="auto"/>
                  <w:tcBorders>
                    <w:bottom w:val="single" w:sz="6" w:space="0" w:color="999999"/>
                    <w:right w:val="single" w:sz="6" w:space="0" w:color="999999"/>
                  </w:tcBorders>
                  <w:tcMar>
                    <w:top w:w="45" w:type="dxa"/>
                    <w:left w:w="45" w:type="dxa"/>
                    <w:bottom w:w="45" w:type="dxa"/>
                    <w:right w:w="45" w:type="dxa"/>
                  </w:tcMar>
                  <w:hideMark/>
                </w:tcPr>
                <w:p w14:paraId="39F4DC71"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Social and Behavioral Sciences (GS*)</w:t>
                  </w:r>
                </w:p>
              </w:tc>
              <w:tc>
                <w:tcPr>
                  <w:tcW w:w="0" w:type="auto"/>
                  <w:tcBorders>
                    <w:bottom w:val="single" w:sz="6" w:space="0" w:color="999999"/>
                    <w:right w:val="single" w:sz="6" w:space="0" w:color="999999"/>
                  </w:tcBorders>
                  <w:tcMar>
                    <w:top w:w="45" w:type="dxa"/>
                    <w:left w:w="45" w:type="dxa"/>
                    <w:bottom w:w="45" w:type="dxa"/>
                    <w:right w:w="45" w:type="dxa"/>
                  </w:tcMar>
                  <w:hideMark/>
                </w:tcPr>
                <w:p w14:paraId="01B9BBDD" w14:textId="77777777" w:rsidR="00D66A6D" w:rsidRPr="00A6477F" w:rsidRDefault="00D66A6D" w:rsidP="00FE4D6E">
                  <w:pPr>
                    <w:spacing w:after="0" w:line="240" w:lineRule="auto"/>
                    <w:rPr>
                      <w:rFonts w:ascii="Helvetica" w:eastAsia="Times New Roman" w:hAnsi="Helvetica" w:cs="Helvetica"/>
                      <w:sz w:val="17"/>
                      <w:szCs w:val="17"/>
                    </w:rPr>
                  </w:pPr>
                  <w:r w:rsidRPr="00A6477F">
                    <w:rPr>
                      <w:rFonts w:ascii="Helvetica" w:eastAsia="Times New Roman" w:hAnsi="Helvetica" w:cs="Helvetica"/>
                      <w:sz w:val="17"/>
                      <w:szCs w:val="17"/>
                    </w:rPr>
                    <w:t>3</w:t>
                  </w:r>
                </w:p>
              </w:tc>
            </w:tr>
            <w:tr w:rsidR="00D66A6D" w:rsidRPr="00A6477F" w14:paraId="1B196E74" w14:textId="77777777" w:rsidTr="00FE4D6E">
              <w:trPr>
                <w:tblCellSpacing w:w="0" w:type="dxa"/>
              </w:trPr>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44E05FB9"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Total Credits:</w:t>
                  </w:r>
                </w:p>
              </w:tc>
              <w:tc>
                <w:tcPr>
                  <w:tcW w:w="0" w:type="auto"/>
                  <w:tcBorders>
                    <w:bottom w:val="single" w:sz="6" w:space="0" w:color="999999"/>
                    <w:right w:val="single" w:sz="6" w:space="0" w:color="999999"/>
                  </w:tcBorders>
                  <w:shd w:val="clear" w:color="auto" w:fill="CCCCCC"/>
                  <w:tcMar>
                    <w:top w:w="45" w:type="dxa"/>
                    <w:left w:w="45" w:type="dxa"/>
                    <w:bottom w:w="45" w:type="dxa"/>
                    <w:right w:w="45" w:type="dxa"/>
                  </w:tcMar>
                  <w:hideMark/>
                </w:tcPr>
                <w:p w14:paraId="6EC51DE9" w14:textId="77777777" w:rsidR="00D66A6D" w:rsidRPr="00A6477F" w:rsidRDefault="00D66A6D" w:rsidP="00FE4D6E">
                  <w:pPr>
                    <w:spacing w:after="0" w:line="240" w:lineRule="auto"/>
                    <w:rPr>
                      <w:rFonts w:ascii="Helvetica" w:eastAsia="Times New Roman" w:hAnsi="Helvetica" w:cs="Helvetica"/>
                      <w:bCs/>
                      <w:sz w:val="17"/>
                      <w:szCs w:val="17"/>
                    </w:rPr>
                  </w:pPr>
                  <w:r w:rsidRPr="00A6477F">
                    <w:rPr>
                      <w:rFonts w:ascii="Helvetica" w:eastAsia="Times New Roman" w:hAnsi="Helvetica" w:cs="Helvetica"/>
                      <w:bCs/>
                      <w:sz w:val="17"/>
                      <w:szCs w:val="17"/>
                    </w:rPr>
                    <w:t>15</w:t>
                  </w:r>
                </w:p>
              </w:tc>
            </w:tr>
          </w:tbl>
          <w:p w14:paraId="39AF26E4" w14:textId="77777777" w:rsidR="00D66A6D" w:rsidRPr="00A6477F" w:rsidRDefault="00D66A6D" w:rsidP="00FE4D6E">
            <w:pPr>
              <w:spacing w:after="0" w:line="240" w:lineRule="auto"/>
              <w:rPr>
                <w:rFonts w:ascii="Helvetica" w:eastAsia="Times New Roman" w:hAnsi="Helvetica" w:cs="Helvetica"/>
                <w:sz w:val="20"/>
                <w:szCs w:val="20"/>
              </w:rPr>
            </w:pPr>
          </w:p>
        </w:tc>
      </w:tr>
      <w:bookmarkEnd w:id="5"/>
    </w:tbl>
    <w:p w14:paraId="68D8E221" w14:textId="77777777" w:rsidR="007713FC" w:rsidRPr="00CC45C8" w:rsidRDefault="007713FC" w:rsidP="00A6477F">
      <w:pPr>
        <w:pStyle w:val="ListParagraph"/>
        <w:spacing w:before="45" w:after="300" w:line="300" w:lineRule="atLeast"/>
        <w:rPr>
          <w:rFonts w:ascii="Helvetica" w:eastAsia="Times New Roman" w:hAnsi="Helvetica" w:cs="Helvetica"/>
        </w:rPr>
      </w:pPr>
    </w:p>
    <w:sectPr w:rsidR="007713FC" w:rsidRPr="00CC45C8" w:rsidSect="00682AD4">
      <w:headerReference w:type="default" r:id="rId70"/>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49DE" w14:textId="77777777" w:rsidR="00336FC6" w:rsidRDefault="00336FC6" w:rsidP="00B548B8">
      <w:pPr>
        <w:spacing w:after="0" w:line="240" w:lineRule="auto"/>
      </w:pPr>
      <w:r>
        <w:separator/>
      </w:r>
    </w:p>
  </w:endnote>
  <w:endnote w:type="continuationSeparator" w:id="0">
    <w:p w14:paraId="3B5479AA" w14:textId="77777777" w:rsidR="00336FC6" w:rsidRDefault="00336FC6" w:rsidP="00B5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1C68" w14:textId="77777777" w:rsidR="00336FC6" w:rsidRDefault="00336FC6" w:rsidP="00B548B8">
      <w:pPr>
        <w:spacing w:after="0" w:line="240" w:lineRule="auto"/>
      </w:pPr>
      <w:r>
        <w:separator/>
      </w:r>
    </w:p>
  </w:footnote>
  <w:footnote w:type="continuationSeparator" w:id="0">
    <w:p w14:paraId="1B416CAD" w14:textId="77777777" w:rsidR="00336FC6" w:rsidRDefault="00336FC6" w:rsidP="00B54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03"/>
      <w:docPartObj>
        <w:docPartGallery w:val="Page Numbers (Top of Page)"/>
        <w:docPartUnique/>
      </w:docPartObj>
    </w:sdtPr>
    <w:sdtContent>
      <w:p w14:paraId="4B937A9A" w14:textId="77777777" w:rsidR="00641562" w:rsidRDefault="00641562" w:rsidP="00FE4D6E">
        <w:pPr>
          <w:pStyle w:val="Header"/>
          <w:jc w:val="right"/>
        </w:pPr>
        <w:r>
          <w:fldChar w:fldCharType="begin"/>
        </w:r>
        <w:r>
          <w:instrText xml:space="preserve"> PAGE   \* MERGEFORMAT </w:instrText>
        </w:r>
        <w:r>
          <w:fldChar w:fldCharType="separate"/>
        </w:r>
        <w:r>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7D9"/>
    <w:multiLevelType w:val="hybridMultilevel"/>
    <w:tmpl w:val="8220A452"/>
    <w:lvl w:ilvl="0" w:tplc="3104B9C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C621A"/>
    <w:multiLevelType w:val="hybridMultilevel"/>
    <w:tmpl w:val="A322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80A89"/>
    <w:multiLevelType w:val="hybridMultilevel"/>
    <w:tmpl w:val="A322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053"/>
    <w:multiLevelType w:val="hybridMultilevel"/>
    <w:tmpl w:val="D554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C34EE"/>
    <w:multiLevelType w:val="hybridMultilevel"/>
    <w:tmpl w:val="7CDA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C15AC"/>
    <w:multiLevelType w:val="hybridMultilevel"/>
    <w:tmpl w:val="432AED0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4947ACB"/>
    <w:multiLevelType w:val="hybridMultilevel"/>
    <w:tmpl w:val="FC223284"/>
    <w:lvl w:ilvl="0" w:tplc="3D4A8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21E44"/>
    <w:multiLevelType w:val="hybridMultilevel"/>
    <w:tmpl w:val="18AAACC6"/>
    <w:lvl w:ilvl="0" w:tplc="BA8C08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02F6B"/>
    <w:multiLevelType w:val="multilevel"/>
    <w:tmpl w:val="8C66ABA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81F5B7F"/>
    <w:multiLevelType w:val="hybridMultilevel"/>
    <w:tmpl w:val="9D70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C335B"/>
    <w:multiLevelType w:val="hybridMultilevel"/>
    <w:tmpl w:val="EE445004"/>
    <w:lvl w:ilvl="0" w:tplc="DFCC2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172FB"/>
    <w:multiLevelType w:val="multilevel"/>
    <w:tmpl w:val="CD80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D5528"/>
    <w:multiLevelType w:val="multilevel"/>
    <w:tmpl w:val="6056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0A17DD"/>
    <w:multiLevelType w:val="multilevel"/>
    <w:tmpl w:val="470C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0610F"/>
    <w:multiLevelType w:val="multilevel"/>
    <w:tmpl w:val="A63E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FF0B7C"/>
    <w:multiLevelType w:val="hybridMultilevel"/>
    <w:tmpl w:val="547A5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D1214"/>
    <w:multiLevelType w:val="hybridMultilevel"/>
    <w:tmpl w:val="6382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13CF1"/>
    <w:multiLevelType w:val="multilevel"/>
    <w:tmpl w:val="7920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4D3DE2"/>
    <w:multiLevelType w:val="hybridMultilevel"/>
    <w:tmpl w:val="97B68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91260"/>
    <w:multiLevelType w:val="hybridMultilevel"/>
    <w:tmpl w:val="656A0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CD33BD"/>
    <w:multiLevelType w:val="multilevel"/>
    <w:tmpl w:val="2FE6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2D66F4"/>
    <w:multiLevelType w:val="hybridMultilevel"/>
    <w:tmpl w:val="DA64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F569E"/>
    <w:multiLevelType w:val="hybridMultilevel"/>
    <w:tmpl w:val="A322FF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2758AE"/>
    <w:multiLevelType w:val="multilevel"/>
    <w:tmpl w:val="C464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BD3AFD"/>
    <w:multiLevelType w:val="hybridMultilevel"/>
    <w:tmpl w:val="561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E10E7"/>
    <w:multiLevelType w:val="multilevel"/>
    <w:tmpl w:val="66A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647B2"/>
    <w:multiLevelType w:val="hybridMultilevel"/>
    <w:tmpl w:val="58DC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E5400"/>
    <w:multiLevelType w:val="hybridMultilevel"/>
    <w:tmpl w:val="F712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11196"/>
    <w:multiLevelType w:val="multilevel"/>
    <w:tmpl w:val="A030F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4E137A"/>
    <w:multiLevelType w:val="multilevel"/>
    <w:tmpl w:val="CA56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4063A"/>
    <w:multiLevelType w:val="multilevel"/>
    <w:tmpl w:val="0C7A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17D39"/>
    <w:multiLevelType w:val="hybridMultilevel"/>
    <w:tmpl w:val="699C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729752">
    <w:abstractNumId w:val="7"/>
  </w:num>
  <w:num w:numId="2" w16cid:durableId="405883918">
    <w:abstractNumId w:val="5"/>
  </w:num>
  <w:num w:numId="3" w16cid:durableId="1393385822">
    <w:abstractNumId w:val="15"/>
  </w:num>
  <w:num w:numId="4" w16cid:durableId="1839073293">
    <w:abstractNumId w:val="19"/>
  </w:num>
  <w:num w:numId="5" w16cid:durableId="1951474337">
    <w:abstractNumId w:val="18"/>
  </w:num>
  <w:num w:numId="6" w16cid:durableId="586038097">
    <w:abstractNumId w:val="31"/>
  </w:num>
  <w:num w:numId="7" w16cid:durableId="483744450">
    <w:abstractNumId w:val="3"/>
  </w:num>
  <w:num w:numId="8" w16cid:durableId="1312515323">
    <w:abstractNumId w:val="11"/>
  </w:num>
  <w:num w:numId="9" w16cid:durableId="595215259">
    <w:abstractNumId w:val="25"/>
  </w:num>
  <w:num w:numId="10" w16cid:durableId="1219702735">
    <w:abstractNumId w:val="26"/>
  </w:num>
  <w:num w:numId="11" w16cid:durableId="757944511">
    <w:abstractNumId w:val="24"/>
  </w:num>
  <w:num w:numId="12" w16cid:durableId="1644122557">
    <w:abstractNumId w:val="21"/>
  </w:num>
  <w:num w:numId="13" w16cid:durableId="345326639">
    <w:abstractNumId w:val="9"/>
  </w:num>
  <w:num w:numId="14" w16cid:durableId="1488860095">
    <w:abstractNumId w:val="29"/>
  </w:num>
  <w:num w:numId="15" w16cid:durableId="1396926470">
    <w:abstractNumId w:val="8"/>
  </w:num>
  <w:num w:numId="16" w16cid:durableId="1020200340">
    <w:abstractNumId w:val="8"/>
  </w:num>
  <w:num w:numId="17" w16cid:durableId="1403865425">
    <w:abstractNumId w:val="17"/>
  </w:num>
  <w:num w:numId="18" w16cid:durableId="2008628394">
    <w:abstractNumId w:val="13"/>
  </w:num>
  <w:num w:numId="19" w16cid:durableId="1441947709">
    <w:abstractNumId w:val="23"/>
  </w:num>
  <w:num w:numId="20" w16cid:durableId="1861426919">
    <w:abstractNumId w:val="30"/>
  </w:num>
  <w:num w:numId="21" w16cid:durableId="1665551183">
    <w:abstractNumId w:val="2"/>
  </w:num>
  <w:num w:numId="22" w16cid:durableId="706296053">
    <w:abstractNumId w:val="12"/>
  </w:num>
  <w:num w:numId="23" w16cid:durableId="1329477080">
    <w:abstractNumId w:val="14"/>
  </w:num>
  <w:num w:numId="24" w16cid:durableId="967592785">
    <w:abstractNumId w:val="20"/>
  </w:num>
  <w:num w:numId="25" w16cid:durableId="437944239">
    <w:abstractNumId w:val="16"/>
  </w:num>
  <w:num w:numId="26" w16cid:durableId="798915000">
    <w:abstractNumId w:val="28"/>
  </w:num>
  <w:num w:numId="27" w16cid:durableId="518544026">
    <w:abstractNumId w:val="4"/>
  </w:num>
  <w:num w:numId="28" w16cid:durableId="1801263045">
    <w:abstractNumId w:val="27"/>
  </w:num>
  <w:num w:numId="29" w16cid:durableId="2046445995">
    <w:abstractNumId w:val="1"/>
  </w:num>
  <w:num w:numId="30" w16cid:durableId="544492853">
    <w:abstractNumId w:val="22"/>
  </w:num>
  <w:num w:numId="31" w16cid:durableId="1806316873">
    <w:abstractNumId w:val="0"/>
  </w:num>
  <w:num w:numId="32" w16cid:durableId="651786722">
    <w:abstractNumId w:val="6"/>
  </w:num>
  <w:num w:numId="33" w16cid:durableId="59644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93"/>
    <w:rsid w:val="000011D7"/>
    <w:rsid w:val="00011B31"/>
    <w:rsid w:val="000206DD"/>
    <w:rsid w:val="00023DB0"/>
    <w:rsid w:val="00026B88"/>
    <w:rsid w:val="00027348"/>
    <w:rsid w:val="000302B3"/>
    <w:rsid w:val="00037078"/>
    <w:rsid w:val="00037730"/>
    <w:rsid w:val="00042CAC"/>
    <w:rsid w:val="00055835"/>
    <w:rsid w:val="00057EE1"/>
    <w:rsid w:val="0006324B"/>
    <w:rsid w:val="00065C51"/>
    <w:rsid w:val="00067F88"/>
    <w:rsid w:val="000729FD"/>
    <w:rsid w:val="00074105"/>
    <w:rsid w:val="00085950"/>
    <w:rsid w:val="00087006"/>
    <w:rsid w:val="000904F2"/>
    <w:rsid w:val="000931C2"/>
    <w:rsid w:val="0009721D"/>
    <w:rsid w:val="00097671"/>
    <w:rsid w:val="000A15AF"/>
    <w:rsid w:val="000A4931"/>
    <w:rsid w:val="000B2559"/>
    <w:rsid w:val="000C6845"/>
    <w:rsid w:val="000F0BA7"/>
    <w:rsid w:val="000F7E2E"/>
    <w:rsid w:val="00100FA7"/>
    <w:rsid w:val="00105970"/>
    <w:rsid w:val="001062F0"/>
    <w:rsid w:val="00143F17"/>
    <w:rsid w:val="00144BAB"/>
    <w:rsid w:val="00145D71"/>
    <w:rsid w:val="00146155"/>
    <w:rsid w:val="001471F2"/>
    <w:rsid w:val="001835C9"/>
    <w:rsid w:val="00187BB2"/>
    <w:rsid w:val="00190F0C"/>
    <w:rsid w:val="0019221C"/>
    <w:rsid w:val="00195686"/>
    <w:rsid w:val="001961C0"/>
    <w:rsid w:val="0019667E"/>
    <w:rsid w:val="001A6F38"/>
    <w:rsid w:val="001B1020"/>
    <w:rsid w:val="001B4876"/>
    <w:rsid w:val="001C2E9A"/>
    <w:rsid w:val="001C4C24"/>
    <w:rsid w:val="001D4F50"/>
    <w:rsid w:val="001E313D"/>
    <w:rsid w:val="001E6C4D"/>
    <w:rsid w:val="001E724C"/>
    <w:rsid w:val="001F5160"/>
    <w:rsid w:val="002022F2"/>
    <w:rsid w:val="002077C3"/>
    <w:rsid w:val="0021681C"/>
    <w:rsid w:val="002258CE"/>
    <w:rsid w:val="00233DD3"/>
    <w:rsid w:val="00236B93"/>
    <w:rsid w:val="00245102"/>
    <w:rsid w:val="00245B62"/>
    <w:rsid w:val="0025229A"/>
    <w:rsid w:val="00253EDC"/>
    <w:rsid w:val="00254185"/>
    <w:rsid w:val="002560BC"/>
    <w:rsid w:val="00256D26"/>
    <w:rsid w:val="00263696"/>
    <w:rsid w:val="00265C66"/>
    <w:rsid w:val="002672F9"/>
    <w:rsid w:val="00271709"/>
    <w:rsid w:val="002720E1"/>
    <w:rsid w:val="00280B07"/>
    <w:rsid w:val="002A426A"/>
    <w:rsid w:val="002B6B67"/>
    <w:rsid w:val="002C30D6"/>
    <w:rsid w:val="002D1002"/>
    <w:rsid w:val="002E6D26"/>
    <w:rsid w:val="002F6E9A"/>
    <w:rsid w:val="003161D5"/>
    <w:rsid w:val="00316EF2"/>
    <w:rsid w:val="00330D49"/>
    <w:rsid w:val="00336FC6"/>
    <w:rsid w:val="003449F3"/>
    <w:rsid w:val="00346EE3"/>
    <w:rsid w:val="0035136F"/>
    <w:rsid w:val="003537C8"/>
    <w:rsid w:val="003547DD"/>
    <w:rsid w:val="00372346"/>
    <w:rsid w:val="00390477"/>
    <w:rsid w:val="00391FF9"/>
    <w:rsid w:val="003A5D47"/>
    <w:rsid w:val="003A6A25"/>
    <w:rsid w:val="003B10D6"/>
    <w:rsid w:val="003B20D1"/>
    <w:rsid w:val="003D18C5"/>
    <w:rsid w:val="003D2392"/>
    <w:rsid w:val="003D4F4B"/>
    <w:rsid w:val="003E4BDC"/>
    <w:rsid w:val="003E7AB8"/>
    <w:rsid w:val="00403FC5"/>
    <w:rsid w:val="004061E8"/>
    <w:rsid w:val="004112E2"/>
    <w:rsid w:val="0041515F"/>
    <w:rsid w:val="00425171"/>
    <w:rsid w:val="00435D5D"/>
    <w:rsid w:val="00435F5C"/>
    <w:rsid w:val="004412A4"/>
    <w:rsid w:val="0044655A"/>
    <w:rsid w:val="004611EF"/>
    <w:rsid w:val="00463C9B"/>
    <w:rsid w:val="00467D26"/>
    <w:rsid w:val="004706B2"/>
    <w:rsid w:val="004823EE"/>
    <w:rsid w:val="00485E8B"/>
    <w:rsid w:val="00493D75"/>
    <w:rsid w:val="004971DD"/>
    <w:rsid w:val="004A1B75"/>
    <w:rsid w:val="004B2388"/>
    <w:rsid w:val="004B2DAA"/>
    <w:rsid w:val="004C29A9"/>
    <w:rsid w:val="004D03D9"/>
    <w:rsid w:val="004E0583"/>
    <w:rsid w:val="004E2258"/>
    <w:rsid w:val="004F461E"/>
    <w:rsid w:val="00504FC4"/>
    <w:rsid w:val="005144F9"/>
    <w:rsid w:val="0052118A"/>
    <w:rsid w:val="0052246D"/>
    <w:rsid w:val="00532D2E"/>
    <w:rsid w:val="005379E4"/>
    <w:rsid w:val="005533FB"/>
    <w:rsid w:val="005651E0"/>
    <w:rsid w:val="00571A97"/>
    <w:rsid w:val="005721D1"/>
    <w:rsid w:val="0057333C"/>
    <w:rsid w:val="00580F09"/>
    <w:rsid w:val="00583411"/>
    <w:rsid w:val="00592F47"/>
    <w:rsid w:val="00595E19"/>
    <w:rsid w:val="005978B5"/>
    <w:rsid w:val="005A3675"/>
    <w:rsid w:val="005A4B49"/>
    <w:rsid w:val="005B213E"/>
    <w:rsid w:val="005B3A02"/>
    <w:rsid w:val="005D0D6B"/>
    <w:rsid w:val="005D7F8F"/>
    <w:rsid w:val="005E42EB"/>
    <w:rsid w:val="005E6A06"/>
    <w:rsid w:val="005F232B"/>
    <w:rsid w:val="005F2656"/>
    <w:rsid w:val="00612F16"/>
    <w:rsid w:val="006236B5"/>
    <w:rsid w:val="0063044C"/>
    <w:rsid w:val="00632A66"/>
    <w:rsid w:val="00634FF3"/>
    <w:rsid w:val="00636CE0"/>
    <w:rsid w:val="00636E8E"/>
    <w:rsid w:val="00641562"/>
    <w:rsid w:val="00644893"/>
    <w:rsid w:val="00645FD7"/>
    <w:rsid w:val="006651A1"/>
    <w:rsid w:val="006673A0"/>
    <w:rsid w:val="00681051"/>
    <w:rsid w:val="00682AD4"/>
    <w:rsid w:val="00682D1D"/>
    <w:rsid w:val="0068349F"/>
    <w:rsid w:val="00687921"/>
    <w:rsid w:val="00690449"/>
    <w:rsid w:val="00691686"/>
    <w:rsid w:val="006A3457"/>
    <w:rsid w:val="006B374F"/>
    <w:rsid w:val="006B5F18"/>
    <w:rsid w:val="006B65AA"/>
    <w:rsid w:val="006C3A5F"/>
    <w:rsid w:val="006C433C"/>
    <w:rsid w:val="006D4CDD"/>
    <w:rsid w:val="006E252F"/>
    <w:rsid w:val="006E7B0A"/>
    <w:rsid w:val="006F5D7B"/>
    <w:rsid w:val="00705ED1"/>
    <w:rsid w:val="00712B6A"/>
    <w:rsid w:val="00716687"/>
    <w:rsid w:val="00732CA7"/>
    <w:rsid w:val="007348DC"/>
    <w:rsid w:val="00736FE0"/>
    <w:rsid w:val="00750919"/>
    <w:rsid w:val="007556BA"/>
    <w:rsid w:val="007713FC"/>
    <w:rsid w:val="007732EE"/>
    <w:rsid w:val="00786BF5"/>
    <w:rsid w:val="007876A6"/>
    <w:rsid w:val="007919C7"/>
    <w:rsid w:val="00792102"/>
    <w:rsid w:val="0079733D"/>
    <w:rsid w:val="007A4144"/>
    <w:rsid w:val="007C2A09"/>
    <w:rsid w:val="007D629D"/>
    <w:rsid w:val="007E2C04"/>
    <w:rsid w:val="007E6EDA"/>
    <w:rsid w:val="0080486D"/>
    <w:rsid w:val="00806BDF"/>
    <w:rsid w:val="00807339"/>
    <w:rsid w:val="00814232"/>
    <w:rsid w:val="00815165"/>
    <w:rsid w:val="00817728"/>
    <w:rsid w:val="008350A6"/>
    <w:rsid w:val="00837865"/>
    <w:rsid w:val="00840386"/>
    <w:rsid w:val="00841166"/>
    <w:rsid w:val="008542EA"/>
    <w:rsid w:val="008651ED"/>
    <w:rsid w:val="0086542C"/>
    <w:rsid w:val="0087188A"/>
    <w:rsid w:val="0088609E"/>
    <w:rsid w:val="008861B9"/>
    <w:rsid w:val="00896B96"/>
    <w:rsid w:val="00897948"/>
    <w:rsid w:val="008B24F9"/>
    <w:rsid w:val="008B40D9"/>
    <w:rsid w:val="008B781E"/>
    <w:rsid w:val="008C2772"/>
    <w:rsid w:val="008C6A4B"/>
    <w:rsid w:val="008D7613"/>
    <w:rsid w:val="008E1490"/>
    <w:rsid w:val="008E3F4F"/>
    <w:rsid w:val="008E62D9"/>
    <w:rsid w:val="0092437F"/>
    <w:rsid w:val="00927E15"/>
    <w:rsid w:val="00941C52"/>
    <w:rsid w:val="009425BC"/>
    <w:rsid w:val="00943A30"/>
    <w:rsid w:val="00966AD1"/>
    <w:rsid w:val="00970F19"/>
    <w:rsid w:val="009718A5"/>
    <w:rsid w:val="00974B1A"/>
    <w:rsid w:val="00975005"/>
    <w:rsid w:val="00980D39"/>
    <w:rsid w:val="00983657"/>
    <w:rsid w:val="00986F43"/>
    <w:rsid w:val="00994774"/>
    <w:rsid w:val="009A2CF1"/>
    <w:rsid w:val="009C45A2"/>
    <w:rsid w:val="009D3889"/>
    <w:rsid w:val="009D394E"/>
    <w:rsid w:val="009E441A"/>
    <w:rsid w:val="009E5ACD"/>
    <w:rsid w:val="009F1046"/>
    <w:rsid w:val="009F72F1"/>
    <w:rsid w:val="00A010E0"/>
    <w:rsid w:val="00A05377"/>
    <w:rsid w:val="00A05E3D"/>
    <w:rsid w:val="00A13644"/>
    <w:rsid w:val="00A137F7"/>
    <w:rsid w:val="00A21A51"/>
    <w:rsid w:val="00A22764"/>
    <w:rsid w:val="00A40F96"/>
    <w:rsid w:val="00A55EDD"/>
    <w:rsid w:val="00A624BF"/>
    <w:rsid w:val="00A63EE2"/>
    <w:rsid w:val="00A6477F"/>
    <w:rsid w:val="00A70BA1"/>
    <w:rsid w:val="00A801DB"/>
    <w:rsid w:val="00A80806"/>
    <w:rsid w:val="00A80E6E"/>
    <w:rsid w:val="00A80F71"/>
    <w:rsid w:val="00AA1BB0"/>
    <w:rsid w:val="00AB3935"/>
    <w:rsid w:val="00AB6746"/>
    <w:rsid w:val="00AC56A4"/>
    <w:rsid w:val="00AE0C93"/>
    <w:rsid w:val="00AE61D8"/>
    <w:rsid w:val="00AF40EB"/>
    <w:rsid w:val="00AF7B3A"/>
    <w:rsid w:val="00B0057C"/>
    <w:rsid w:val="00B24238"/>
    <w:rsid w:val="00B25D67"/>
    <w:rsid w:val="00B41C6D"/>
    <w:rsid w:val="00B4225E"/>
    <w:rsid w:val="00B50BCA"/>
    <w:rsid w:val="00B52C87"/>
    <w:rsid w:val="00B548B8"/>
    <w:rsid w:val="00B55949"/>
    <w:rsid w:val="00B55B15"/>
    <w:rsid w:val="00B55E41"/>
    <w:rsid w:val="00B61E19"/>
    <w:rsid w:val="00B74D6D"/>
    <w:rsid w:val="00B76386"/>
    <w:rsid w:val="00B7700A"/>
    <w:rsid w:val="00B813E3"/>
    <w:rsid w:val="00B85808"/>
    <w:rsid w:val="00BA1D11"/>
    <w:rsid w:val="00BA3521"/>
    <w:rsid w:val="00BA4E26"/>
    <w:rsid w:val="00BB30EE"/>
    <w:rsid w:val="00BD5D42"/>
    <w:rsid w:val="00BD7B18"/>
    <w:rsid w:val="00BE3F06"/>
    <w:rsid w:val="00BE4119"/>
    <w:rsid w:val="00BF0449"/>
    <w:rsid w:val="00C05DF5"/>
    <w:rsid w:val="00C1170F"/>
    <w:rsid w:val="00C172C9"/>
    <w:rsid w:val="00C17B44"/>
    <w:rsid w:val="00C17FA0"/>
    <w:rsid w:val="00C217F0"/>
    <w:rsid w:val="00C4189E"/>
    <w:rsid w:val="00C61061"/>
    <w:rsid w:val="00C6263B"/>
    <w:rsid w:val="00C67518"/>
    <w:rsid w:val="00C74806"/>
    <w:rsid w:val="00C752A6"/>
    <w:rsid w:val="00CA2305"/>
    <w:rsid w:val="00CA2697"/>
    <w:rsid w:val="00CA42E5"/>
    <w:rsid w:val="00CB2E6C"/>
    <w:rsid w:val="00CC45C8"/>
    <w:rsid w:val="00CD2E1C"/>
    <w:rsid w:val="00CD3865"/>
    <w:rsid w:val="00CE0556"/>
    <w:rsid w:val="00CE1285"/>
    <w:rsid w:val="00CE57EC"/>
    <w:rsid w:val="00CE7E58"/>
    <w:rsid w:val="00CF4BB4"/>
    <w:rsid w:val="00D04101"/>
    <w:rsid w:val="00D046FB"/>
    <w:rsid w:val="00D10B8C"/>
    <w:rsid w:val="00D16FE0"/>
    <w:rsid w:val="00D36D13"/>
    <w:rsid w:val="00D377B3"/>
    <w:rsid w:val="00D66A6D"/>
    <w:rsid w:val="00D67BB6"/>
    <w:rsid w:val="00D84FCC"/>
    <w:rsid w:val="00D91584"/>
    <w:rsid w:val="00D931B1"/>
    <w:rsid w:val="00D94852"/>
    <w:rsid w:val="00DA2B9F"/>
    <w:rsid w:val="00DB5B74"/>
    <w:rsid w:val="00DB6765"/>
    <w:rsid w:val="00DD2C36"/>
    <w:rsid w:val="00DE15D6"/>
    <w:rsid w:val="00DE275D"/>
    <w:rsid w:val="00DF3274"/>
    <w:rsid w:val="00DF5600"/>
    <w:rsid w:val="00E00058"/>
    <w:rsid w:val="00E00351"/>
    <w:rsid w:val="00E07C95"/>
    <w:rsid w:val="00E12917"/>
    <w:rsid w:val="00E129A3"/>
    <w:rsid w:val="00E24EC6"/>
    <w:rsid w:val="00E25A65"/>
    <w:rsid w:val="00E30C0B"/>
    <w:rsid w:val="00E37437"/>
    <w:rsid w:val="00E67011"/>
    <w:rsid w:val="00E6792E"/>
    <w:rsid w:val="00E76553"/>
    <w:rsid w:val="00E76801"/>
    <w:rsid w:val="00E87BD3"/>
    <w:rsid w:val="00E90FD0"/>
    <w:rsid w:val="00EA6DB5"/>
    <w:rsid w:val="00EB5C12"/>
    <w:rsid w:val="00EC0F28"/>
    <w:rsid w:val="00ED1179"/>
    <w:rsid w:val="00ED1589"/>
    <w:rsid w:val="00ED7A14"/>
    <w:rsid w:val="00EE0DFB"/>
    <w:rsid w:val="00EE6CB4"/>
    <w:rsid w:val="00F01AD5"/>
    <w:rsid w:val="00F10739"/>
    <w:rsid w:val="00F14B1F"/>
    <w:rsid w:val="00F43D7D"/>
    <w:rsid w:val="00F66DF3"/>
    <w:rsid w:val="00F709D0"/>
    <w:rsid w:val="00F825D6"/>
    <w:rsid w:val="00F918DE"/>
    <w:rsid w:val="00F91F4C"/>
    <w:rsid w:val="00FA07E9"/>
    <w:rsid w:val="00FB69A8"/>
    <w:rsid w:val="00FB6AE7"/>
    <w:rsid w:val="00FC5B33"/>
    <w:rsid w:val="00FC60FB"/>
    <w:rsid w:val="00FC62D3"/>
    <w:rsid w:val="00FD6264"/>
    <w:rsid w:val="00FD6C25"/>
    <w:rsid w:val="00FE4D6E"/>
    <w:rsid w:val="00FF56C6"/>
    <w:rsid w:val="00FF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894C"/>
  <w15:docId w15:val="{BE4B8A0E-8727-48CB-A1CE-814C9FFC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956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810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C93"/>
    <w:rPr>
      <w:color w:val="0000FF" w:themeColor="hyperlink"/>
      <w:u w:val="single"/>
    </w:rPr>
  </w:style>
  <w:style w:type="paragraph" w:styleId="ListParagraph">
    <w:name w:val="List Paragraph"/>
    <w:basedOn w:val="Normal"/>
    <w:uiPriority w:val="34"/>
    <w:qFormat/>
    <w:rsid w:val="00840386"/>
    <w:pPr>
      <w:ind w:left="720"/>
      <w:contextualSpacing/>
    </w:pPr>
  </w:style>
  <w:style w:type="character" w:styleId="Strong">
    <w:name w:val="Strong"/>
    <w:basedOn w:val="DefaultParagraphFont"/>
    <w:uiPriority w:val="22"/>
    <w:qFormat/>
    <w:rsid w:val="00840386"/>
    <w:rPr>
      <w:b/>
      <w:bCs/>
    </w:rPr>
  </w:style>
  <w:style w:type="paragraph" w:styleId="Title">
    <w:name w:val="Title"/>
    <w:basedOn w:val="Normal"/>
    <w:next w:val="Normal"/>
    <w:link w:val="TitleChar"/>
    <w:uiPriority w:val="10"/>
    <w:qFormat/>
    <w:rsid w:val="005211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52118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52118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52118A"/>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521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8A"/>
    <w:rPr>
      <w:rFonts w:ascii="Tahoma" w:hAnsi="Tahoma" w:cs="Tahoma"/>
      <w:sz w:val="16"/>
      <w:szCs w:val="16"/>
    </w:rPr>
  </w:style>
  <w:style w:type="paragraph" w:styleId="Header">
    <w:name w:val="header"/>
    <w:basedOn w:val="Normal"/>
    <w:link w:val="HeaderChar"/>
    <w:uiPriority w:val="99"/>
    <w:unhideWhenUsed/>
    <w:rsid w:val="00B54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8B8"/>
  </w:style>
  <w:style w:type="paragraph" w:styleId="Footer">
    <w:name w:val="footer"/>
    <w:basedOn w:val="Normal"/>
    <w:link w:val="FooterChar"/>
    <w:uiPriority w:val="99"/>
    <w:unhideWhenUsed/>
    <w:rsid w:val="00B54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8B8"/>
  </w:style>
  <w:style w:type="character" w:styleId="FollowedHyperlink">
    <w:name w:val="FollowedHyperlink"/>
    <w:basedOn w:val="DefaultParagraphFont"/>
    <w:uiPriority w:val="99"/>
    <w:semiHidden/>
    <w:unhideWhenUsed/>
    <w:rsid w:val="001F5160"/>
    <w:rPr>
      <w:color w:val="800080" w:themeColor="followedHyperlink"/>
      <w:u w:val="single"/>
    </w:rPr>
  </w:style>
  <w:style w:type="table" w:styleId="TableGrid">
    <w:name w:val="Table Grid"/>
    <w:basedOn w:val="TableNormal"/>
    <w:uiPriority w:val="59"/>
    <w:rsid w:val="005733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7333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57333C"/>
    <w:rPr>
      <w:sz w:val="16"/>
      <w:szCs w:val="16"/>
    </w:rPr>
  </w:style>
  <w:style w:type="paragraph" w:styleId="CommentText">
    <w:name w:val="annotation text"/>
    <w:basedOn w:val="Normal"/>
    <w:link w:val="CommentTextChar"/>
    <w:uiPriority w:val="99"/>
    <w:semiHidden/>
    <w:unhideWhenUsed/>
    <w:rsid w:val="0057333C"/>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7333C"/>
    <w:rPr>
      <w:rFonts w:ascii="Calibri" w:eastAsia="Calibri" w:hAnsi="Calibri" w:cs="Times New Roman"/>
      <w:sz w:val="20"/>
      <w:szCs w:val="20"/>
    </w:rPr>
  </w:style>
  <w:style w:type="character" w:customStyle="1" w:styleId="Heading2Char">
    <w:name w:val="Heading 2 Char"/>
    <w:basedOn w:val="DefaultParagraphFont"/>
    <w:link w:val="Heading2"/>
    <w:uiPriority w:val="9"/>
    <w:rsid w:val="00195686"/>
    <w:rPr>
      <w:rFonts w:ascii="Times New Roman" w:eastAsia="Times New Roman" w:hAnsi="Times New Roman" w:cs="Times New Roman"/>
      <w:b/>
      <w:bCs/>
      <w:sz w:val="36"/>
      <w:szCs w:val="36"/>
    </w:rPr>
  </w:style>
  <w:style w:type="paragraph" w:customStyle="1" w:styleId="Default">
    <w:name w:val="Default"/>
    <w:rsid w:val="001956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tagline">
    <w:name w:val="msotagline"/>
    <w:rsid w:val="00330D49"/>
    <w:pPr>
      <w:spacing w:after="0" w:line="271" w:lineRule="auto"/>
    </w:pPr>
    <w:rPr>
      <w:rFonts w:ascii="Agency FB" w:eastAsia="Times New Roman" w:hAnsi="Agency FB" w:cs="Times New Roman"/>
      <w:b/>
      <w:bCs/>
      <w:caps/>
      <w:color w:val="000000"/>
      <w:kern w:val="28"/>
      <w:sz w:val="20"/>
      <w:szCs w:val="20"/>
    </w:rPr>
  </w:style>
  <w:style w:type="paragraph" w:customStyle="1" w:styleId="msoaddress">
    <w:name w:val="msoaddress"/>
    <w:rsid w:val="00330D49"/>
    <w:pPr>
      <w:spacing w:after="0" w:line="271" w:lineRule="auto"/>
    </w:pPr>
    <w:rPr>
      <w:rFonts w:ascii="Agency FB" w:eastAsia="Times New Roman" w:hAnsi="Agency FB" w:cs="Times New Roman"/>
      <w:color w:val="000000"/>
      <w:kern w:val="28"/>
      <w:sz w:val="16"/>
      <w:szCs w:val="16"/>
    </w:rPr>
  </w:style>
  <w:style w:type="character" w:customStyle="1" w:styleId="Heading1Char">
    <w:name w:val="Heading 1 Char"/>
    <w:basedOn w:val="DefaultParagraphFont"/>
    <w:link w:val="Heading1"/>
    <w:uiPriority w:val="9"/>
    <w:rsid w:val="001471F2"/>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471F2"/>
    <w:rPr>
      <w:i/>
      <w:iCs/>
    </w:rPr>
  </w:style>
  <w:style w:type="character" w:customStyle="1" w:styleId="Heading3Char">
    <w:name w:val="Heading 3 Char"/>
    <w:basedOn w:val="DefaultParagraphFont"/>
    <w:link w:val="Heading3"/>
    <w:uiPriority w:val="9"/>
    <w:semiHidden/>
    <w:rsid w:val="00681051"/>
    <w:rPr>
      <w:rFonts w:asciiTheme="majorHAnsi" w:eastAsiaTheme="majorEastAsia" w:hAnsiTheme="majorHAnsi" w:cstheme="majorBidi"/>
      <w:b/>
      <w:bCs/>
      <w:color w:val="4F81BD" w:themeColor="accent1"/>
    </w:rPr>
  </w:style>
  <w:style w:type="character" w:customStyle="1" w:styleId="object">
    <w:name w:val="object"/>
    <w:basedOn w:val="DefaultParagraphFont"/>
    <w:rsid w:val="003A5D47"/>
  </w:style>
  <w:style w:type="paragraph" w:customStyle="1" w:styleId="callout">
    <w:name w:val="callout"/>
    <w:basedOn w:val="Normal"/>
    <w:rsid w:val="00057E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courseinline">
    <w:name w:val="sc_courseinline"/>
    <w:basedOn w:val="DefaultParagraphFont"/>
    <w:rsid w:val="00FF7046"/>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48039">
      <w:bodyDiv w:val="1"/>
      <w:marLeft w:val="0"/>
      <w:marRight w:val="0"/>
      <w:marTop w:val="0"/>
      <w:marBottom w:val="0"/>
      <w:divBdr>
        <w:top w:val="none" w:sz="0" w:space="0" w:color="auto"/>
        <w:left w:val="none" w:sz="0" w:space="0" w:color="auto"/>
        <w:bottom w:val="none" w:sz="0" w:space="0" w:color="auto"/>
        <w:right w:val="none" w:sz="0" w:space="0" w:color="auto"/>
      </w:divBdr>
      <w:divsChild>
        <w:div w:id="791442504">
          <w:marLeft w:val="0"/>
          <w:marRight w:val="0"/>
          <w:marTop w:val="0"/>
          <w:marBottom w:val="0"/>
          <w:divBdr>
            <w:top w:val="none" w:sz="0" w:space="0" w:color="auto"/>
            <w:left w:val="single" w:sz="6" w:space="0" w:color="DDDDCC"/>
            <w:bottom w:val="single" w:sz="6" w:space="0" w:color="DDDDCC"/>
            <w:right w:val="single" w:sz="6" w:space="0" w:color="DDDDCC"/>
          </w:divBdr>
          <w:divsChild>
            <w:div w:id="5100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3955">
      <w:bodyDiv w:val="1"/>
      <w:marLeft w:val="0"/>
      <w:marRight w:val="0"/>
      <w:marTop w:val="0"/>
      <w:marBottom w:val="0"/>
      <w:divBdr>
        <w:top w:val="none" w:sz="0" w:space="0" w:color="auto"/>
        <w:left w:val="none" w:sz="0" w:space="0" w:color="auto"/>
        <w:bottom w:val="none" w:sz="0" w:space="0" w:color="auto"/>
        <w:right w:val="none" w:sz="0" w:space="0" w:color="auto"/>
      </w:divBdr>
    </w:div>
    <w:div w:id="870997170">
      <w:bodyDiv w:val="1"/>
      <w:marLeft w:val="0"/>
      <w:marRight w:val="0"/>
      <w:marTop w:val="0"/>
      <w:marBottom w:val="0"/>
      <w:divBdr>
        <w:top w:val="none" w:sz="0" w:space="0" w:color="auto"/>
        <w:left w:val="none" w:sz="0" w:space="0" w:color="auto"/>
        <w:bottom w:val="none" w:sz="0" w:space="0" w:color="auto"/>
        <w:right w:val="none" w:sz="0" w:space="0" w:color="auto"/>
      </w:divBdr>
    </w:div>
    <w:div w:id="942154394">
      <w:bodyDiv w:val="1"/>
      <w:marLeft w:val="0"/>
      <w:marRight w:val="0"/>
      <w:marTop w:val="0"/>
      <w:marBottom w:val="0"/>
      <w:divBdr>
        <w:top w:val="none" w:sz="0" w:space="0" w:color="auto"/>
        <w:left w:val="none" w:sz="0" w:space="0" w:color="auto"/>
        <w:bottom w:val="none" w:sz="0" w:space="0" w:color="auto"/>
        <w:right w:val="none" w:sz="0" w:space="0" w:color="auto"/>
      </w:divBdr>
    </w:div>
    <w:div w:id="976182717">
      <w:bodyDiv w:val="1"/>
      <w:marLeft w:val="0"/>
      <w:marRight w:val="0"/>
      <w:marTop w:val="0"/>
      <w:marBottom w:val="0"/>
      <w:divBdr>
        <w:top w:val="none" w:sz="0" w:space="0" w:color="auto"/>
        <w:left w:val="none" w:sz="0" w:space="0" w:color="auto"/>
        <w:bottom w:val="none" w:sz="0" w:space="0" w:color="auto"/>
        <w:right w:val="none" w:sz="0" w:space="0" w:color="auto"/>
      </w:divBdr>
      <w:divsChild>
        <w:div w:id="34282483">
          <w:marLeft w:val="0"/>
          <w:marRight w:val="0"/>
          <w:marTop w:val="0"/>
          <w:marBottom w:val="0"/>
          <w:divBdr>
            <w:top w:val="none" w:sz="0" w:space="0" w:color="auto"/>
            <w:left w:val="none" w:sz="0" w:space="0" w:color="auto"/>
            <w:bottom w:val="none" w:sz="0" w:space="0" w:color="auto"/>
            <w:right w:val="none" w:sz="0" w:space="0" w:color="auto"/>
          </w:divBdr>
          <w:divsChild>
            <w:div w:id="12465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235">
      <w:bodyDiv w:val="1"/>
      <w:marLeft w:val="0"/>
      <w:marRight w:val="0"/>
      <w:marTop w:val="0"/>
      <w:marBottom w:val="0"/>
      <w:divBdr>
        <w:top w:val="none" w:sz="0" w:space="0" w:color="auto"/>
        <w:left w:val="none" w:sz="0" w:space="0" w:color="auto"/>
        <w:bottom w:val="none" w:sz="0" w:space="0" w:color="auto"/>
        <w:right w:val="none" w:sz="0" w:space="0" w:color="auto"/>
      </w:divBdr>
    </w:div>
    <w:div w:id="1207178881">
      <w:bodyDiv w:val="1"/>
      <w:marLeft w:val="0"/>
      <w:marRight w:val="0"/>
      <w:marTop w:val="0"/>
      <w:marBottom w:val="0"/>
      <w:divBdr>
        <w:top w:val="none" w:sz="0" w:space="0" w:color="auto"/>
        <w:left w:val="none" w:sz="0" w:space="0" w:color="auto"/>
        <w:bottom w:val="none" w:sz="0" w:space="0" w:color="auto"/>
        <w:right w:val="none" w:sz="0" w:space="0" w:color="auto"/>
      </w:divBdr>
      <w:divsChild>
        <w:div w:id="413207589">
          <w:marLeft w:val="0"/>
          <w:marRight w:val="0"/>
          <w:marTop w:val="0"/>
          <w:marBottom w:val="0"/>
          <w:divBdr>
            <w:top w:val="none" w:sz="0" w:space="0" w:color="auto"/>
            <w:left w:val="none" w:sz="0" w:space="0" w:color="auto"/>
            <w:bottom w:val="none" w:sz="0" w:space="0" w:color="auto"/>
            <w:right w:val="none" w:sz="0" w:space="0" w:color="auto"/>
          </w:divBdr>
        </w:div>
        <w:div w:id="2143232801">
          <w:marLeft w:val="0"/>
          <w:marRight w:val="0"/>
          <w:marTop w:val="0"/>
          <w:marBottom w:val="0"/>
          <w:divBdr>
            <w:top w:val="none" w:sz="0" w:space="0" w:color="auto"/>
            <w:left w:val="none" w:sz="0" w:space="0" w:color="auto"/>
            <w:bottom w:val="none" w:sz="0" w:space="0" w:color="auto"/>
            <w:right w:val="none" w:sz="0" w:space="0" w:color="auto"/>
          </w:divBdr>
        </w:div>
      </w:divsChild>
    </w:div>
    <w:div w:id="1246450153">
      <w:bodyDiv w:val="1"/>
      <w:marLeft w:val="0"/>
      <w:marRight w:val="0"/>
      <w:marTop w:val="0"/>
      <w:marBottom w:val="0"/>
      <w:divBdr>
        <w:top w:val="none" w:sz="0" w:space="0" w:color="auto"/>
        <w:left w:val="none" w:sz="0" w:space="0" w:color="auto"/>
        <w:bottom w:val="none" w:sz="0" w:space="0" w:color="auto"/>
        <w:right w:val="none" w:sz="0" w:space="0" w:color="auto"/>
      </w:divBdr>
    </w:div>
    <w:div w:id="1273053589">
      <w:bodyDiv w:val="1"/>
      <w:marLeft w:val="0"/>
      <w:marRight w:val="0"/>
      <w:marTop w:val="0"/>
      <w:marBottom w:val="0"/>
      <w:divBdr>
        <w:top w:val="none" w:sz="0" w:space="0" w:color="auto"/>
        <w:left w:val="none" w:sz="0" w:space="0" w:color="auto"/>
        <w:bottom w:val="none" w:sz="0" w:space="0" w:color="auto"/>
        <w:right w:val="none" w:sz="0" w:space="0" w:color="auto"/>
      </w:divBdr>
      <w:divsChild>
        <w:div w:id="806968442">
          <w:marLeft w:val="0"/>
          <w:marRight w:val="0"/>
          <w:marTop w:val="0"/>
          <w:marBottom w:val="0"/>
          <w:divBdr>
            <w:top w:val="none" w:sz="0" w:space="0" w:color="auto"/>
            <w:left w:val="none" w:sz="0" w:space="0" w:color="auto"/>
            <w:bottom w:val="none" w:sz="0" w:space="0" w:color="auto"/>
            <w:right w:val="none" w:sz="0" w:space="0" w:color="auto"/>
          </w:divBdr>
          <w:divsChild>
            <w:div w:id="2119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3283">
      <w:bodyDiv w:val="1"/>
      <w:marLeft w:val="0"/>
      <w:marRight w:val="0"/>
      <w:marTop w:val="0"/>
      <w:marBottom w:val="0"/>
      <w:divBdr>
        <w:top w:val="none" w:sz="0" w:space="0" w:color="auto"/>
        <w:left w:val="none" w:sz="0" w:space="0" w:color="auto"/>
        <w:bottom w:val="none" w:sz="0" w:space="0" w:color="auto"/>
        <w:right w:val="none" w:sz="0" w:space="0" w:color="auto"/>
      </w:divBdr>
    </w:div>
    <w:div w:id="1518616513">
      <w:bodyDiv w:val="1"/>
      <w:marLeft w:val="0"/>
      <w:marRight w:val="0"/>
      <w:marTop w:val="0"/>
      <w:marBottom w:val="0"/>
      <w:divBdr>
        <w:top w:val="none" w:sz="0" w:space="0" w:color="auto"/>
        <w:left w:val="none" w:sz="0" w:space="0" w:color="auto"/>
        <w:bottom w:val="none" w:sz="0" w:space="0" w:color="auto"/>
        <w:right w:val="none" w:sz="0" w:space="0" w:color="auto"/>
      </w:divBdr>
    </w:div>
    <w:div w:id="1532450946">
      <w:bodyDiv w:val="1"/>
      <w:marLeft w:val="0"/>
      <w:marRight w:val="0"/>
      <w:marTop w:val="0"/>
      <w:marBottom w:val="0"/>
      <w:divBdr>
        <w:top w:val="none" w:sz="0" w:space="0" w:color="auto"/>
        <w:left w:val="none" w:sz="0" w:space="0" w:color="auto"/>
        <w:bottom w:val="none" w:sz="0" w:space="0" w:color="auto"/>
        <w:right w:val="none" w:sz="0" w:space="0" w:color="auto"/>
      </w:divBdr>
    </w:div>
    <w:div w:id="1639188989">
      <w:bodyDiv w:val="1"/>
      <w:marLeft w:val="0"/>
      <w:marRight w:val="0"/>
      <w:marTop w:val="0"/>
      <w:marBottom w:val="0"/>
      <w:divBdr>
        <w:top w:val="none" w:sz="0" w:space="0" w:color="auto"/>
        <w:left w:val="none" w:sz="0" w:space="0" w:color="auto"/>
        <w:bottom w:val="none" w:sz="0" w:space="0" w:color="auto"/>
        <w:right w:val="none" w:sz="0" w:space="0" w:color="auto"/>
      </w:divBdr>
    </w:div>
    <w:div w:id="1651982198">
      <w:bodyDiv w:val="1"/>
      <w:marLeft w:val="0"/>
      <w:marRight w:val="0"/>
      <w:marTop w:val="0"/>
      <w:marBottom w:val="0"/>
      <w:divBdr>
        <w:top w:val="none" w:sz="0" w:space="0" w:color="auto"/>
        <w:left w:val="none" w:sz="0" w:space="0" w:color="auto"/>
        <w:bottom w:val="none" w:sz="0" w:space="0" w:color="auto"/>
        <w:right w:val="none" w:sz="0" w:space="0" w:color="auto"/>
      </w:divBdr>
    </w:div>
    <w:div w:id="1675957433">
      <w:bodyDiv w:val="1"/>
      <w:marLeft w:val="0"/>
      <w:marRight w:val="0"/>
      <w:marTop w:val="0"/>
      <w:marBottom w:val="0"/>
      <w:divBdr>
        <w:top w:val="none" w:sz="0" w:space="0" w:color="auto"/>
        <w:left w:val="none" w:sz="0" w:space="0" w:color="auto"/>
        <w:bottom w:val="none" w:sz="0" w:space="0" w:color="auto"/>
        <w:right w:val="none" w:sz="0" w:space="0" w:color="auto"/>
      </w:divBdr>
      <w:divsChild>
        <w:div w:id="84688779">
          <w:marLeft w:val="0"/>
          <w:marRight w:val="0"/>
          <w:marTop w:val="0"/>
          <w:marBottom w:val="0"/>
          <w:divBdr>
            <w:top w:val="none" w:sz="0" w:space="0" w:color="auto"/>
            <w:left w:val="none" w:sz="0" w:space="0" w:color="auto"/>
            <w:bottom w:val="none" w:sz="0" w:space="0" w:color="auto"/>
            <w:right w:val="none" w:sz="0" w:space="0" w:color="auto"/>
          </w:divBdr>
          <w:divsChild>
            <w:div w:id="963004705">
              <w:marLeft w:val="0"/>
              <w:marRight w:val="0"/>
              <w:marTop w:val="0"/>
              <w:marBottom w:val="0"/>
              <w:divBdr>
                <w:top w:val="none" w:sz="0" w:space="0" w:color="auto"/>
                <w:left w:val="none" w:sz="0" w:space="0" w:color="auto"/>
                <w:bottom w:val="none" w:sz="0" w:space="0" w:color="auto"/>
                <w:right w:val="none" w:sz="0" w:space="0" w:color="auto"/>
              </w:divBdr>
              <w:divsChild>
                <w:div w:id="2121679121">
                  <w:marLeft w:val="0"/>
                  <w:marRight w:val="0"/>
                  <w:marTop w:val="0"/>
                  <w:marBottom w:val="0"/>
                  <w:divBdr>
                    <w:top w:val="none" w:sz="0" w:space="0" w:color="auto"/>
                    <w:left w:val="none" w:sz="0" w:space="0" w:color="auto"/>
                    <w:bottom w:val="none" w:sz="0" w:space="0" w:color="auto"/>
                    <w:right w:val="none" w:sz="0" w:space="0" w:color="auto"/>
                  </w:divBdr>
                  <w:divsChild>
                    <w:div w:id="904989483">
                      <w:marLeft w:val="0"/>
                      <w:marRight w:val="0"/>
                      <w:marTop w:val="0"/>
                      <w:marBottom w:val="0"/>
                      <w:divBdr>
                        <w:top w:val="none" w:sz="0" w:space="0" w:color="auto"/>
                        <w:left w:val="none" w:sz="0" w:space="0" w:color="auto"/>
                        <w:bottom w:val="none" w:sz="0" w:space="0" w:color="auto"/>
                        <w:right w:val="none" w:sz="0" w:space="0" w:color="auto"/>
                      </w:divBdr>
                      <w:divsChild>
                        <w:div w:id="941644564">
                          <w:marLeft w:val="0"/>
                          <w:marRight w:val="0"/>
                          <w:marTop w:val="0"/>
                          <w:marBottom w:val="0"/>
                          <w:divBdr>
                            <w:top w:val="none" w:sz="0" w:space="0" w:color="auto"/>
                            <w:left w:val="none" w:sz="0" w:space="0" w:color="auto"/>
                            <w:bottom w:val="none" w:sz="0" w:space="0" w:color="auto"/>
                            <w:right w:val="none" w:sz="0" w:space="0" w:color="auto"/>
                          </w:divBdr>
                          <w:divsChild>
                            <w:div w:id="1838306291">
                              <w:marLeft w:val="0"/>
                              <w:marRight w:val="0"/>
                              <w:marTop w:val="0"/>
                              <w:marBottom w:val="0"/>
                              <w:divBdr>
                                <w:top w:val="none" w:sz="0" w:space="0" w:color="auto"/>
                                <w:left w:val="none" w:sz="0" w:space="0" w:color="auto"/>
                                <w:bottom w:val="none" w:sz="0" w:space="0" w:color="auto"/>
                                <w:right w:val="none" w:sz="0" w:space="0" w:color="auto"/>
                              </w:divBdr>
                              <w:divsChild>
                                <w:div w:id="17786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390915">
      <w:bodyDiv w:val="1"/>
      <w:marLeft w:val="0"/>
      <w:marRight w:val="0"/>
      <w:marTop w:val="0"/>
      <w:marBottom w:val="0"/>
      <w:divBdr>
        <w:top w:val="none" w:sz="0" w:space="0" w:color="auto"/>
        <w:left w:val="none" w:sz="0" w:space="0" w:color="auto"/>
        <w:bottom w:val="none" w:sz="0" w:space="0" w:color="auto"/>
        <w:right w:val="none" w:sz="0" w:space="0" w:color="auto"/>
      </w:divBdr>
      <w:divsChild>
        <w:div w:id="290861772">
          <w:marLeft w:val="0"/>
          <w:marRight w:val="0"/>
          <w:marTop w:val="0"/>
          <w:marBottom w:val="0"/>
          <w:divBdr>
            <w:top w:val="none" w:sz="0" w:space="0" w:color="auto"/>
            <w:left w:val="none" w:sz="0" w:space="0" w:color="auto"/>
            <w:bottom w:val="none" w:sz="0" w:space="0" w:color="auto"/>
            <w:right w:val="none" w:sz="0" w:space="0" w:color="auto"/>
          </w:divBdr>
          <w:divsChild>
            <w:div w:id="430702599">
              <w:marLeft w:val="0"/>
              <w:marRight w:val="0"/>
              <w:marTop w:val="0"/>
              <w:marBottom w:val="0"/>
              <w:divBdr>
                <w:top w:val="none" w:sz="0" w:space="0" w:color="auto"/>
                <w:left w:val="none" w:sz="0" w:space="0" w:color="auto"/>
                <w:bottom w:val="none" w:sz="0" w:space="0" w:color="auto"/>
                <w:right w:val="none" w:sz="0" w:space="0" w:color="auto"/>
              </w:divBdr>
              <w:divsChild>
                <w:div w:id="649868963">
                  <w:marLeft w:val="0"/>
                  <w:marRight w:val="0"/>
                  <w:marTop w:val="0"/>
                  <w:marBottom w:val="0"/>
                  <w:divBdr>
                    <w:top w:val="none" w:sz="0" w:space="0" w:color="auto"/>
                    <w:left w:val="none" w:sz="0" w:space="0" w:color="auto"/>
                    <w:bottom w:val="none" w:sz="0" w:space="0" w:color="auto"/>
                    <w:right w:val="none" w:sz="0" w:space="0" w:color="auto"/>
                  </w:divBdr>
                  <w:divsChild>
                    <w:div w:id="1650161199">
                      <w:marLeft w:val="0"/>
                      <w:marRight w:val="0"/>
                      <w:marTop w:val="0"/>
                      <w:marBottom w:val="0"/>
                      <w:divBdr>
                        <w:top w:val="none" w:sz="0" w:space="0" w:color="auto"/>
                        <w:left w:val="none" w:sz="0" w:space="0" w:color="auto"/>
                        <w:bottom w:val="none" w:sz="0" w:space="0" w:color="auto"/>
                        <w:right w:val="none" w:sz="0" w:space="0" w:color="auto"/>
                      </w:divBdr>
                      <w:divsChild>
                        <w:div w:id="974485615">
                          <w:marLeft w:val="0"/>
                          <w:marRight w:val="0"/>
                          <w:marTop w:val="0"/>
                          <w:marBottom w:val="0"/>
                          <w:divBdr>
                            <w:top w:val="none" w:sz="0" w:space="0" w:color="auto"/>
                            <w:left w:val="none" w:sz="0" w:space="0" w:color="auto"/>
                            <w:bottom w:val="none" w:sz="0" w:space="0" w:color="auto"/>
                            <w:right w:val="none" w:sz="0" w:space="0" w:color="auto"/>
                          </w:divBdr>
                          <w:divsChild>
                            <w:div w:id="1320184677">
                              <w:marLeft w:val="0"/>
                              <w:marRight w:val="0"/>
                              <w:marTop w:val="0"/>
                              <w:marBottom w:val="0"/>
                              <w:divBdr>
                                <w:top w:val="none" w:sz="0" w:space="0" w:color="auto"/>
                                <w:left w:val="none" w:sz="0" w:space="0" w:color="auto"/>
                                <w:bottom w:val="none" w:sz="0" w:space="0" w:color="auto"/>
                                <w:right w:val="none" w:sz="0" w:space="0" w:color="auto"/>
                              </w:divBdr>
                              <w:divsChild>
                                <w:div w:id="3427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309205">
      <w:bodyDiv w:val="1"/>
      <w:marLeft w:val="0"/>
      <w:marRight w:val="0"/>
      <w:marTop w:val="0"/>
      <w:marBottom w:val="0"/>
      <w:divBdr>
        <w:top w:val="none" w:sz="0" w:space="0" w:color="auto"/>
        <w:left w:val="none" w:sz="0" w:space="0" w:color="auto"/>
        <w:bottom w:val="none" w:sz="0" w:space="0" w:color="auto"/>
        <w:right w:val="none" w:sz="0" w:space="0" w:color="auto"/>
      </w:divBdr>
    </w:div>
    <w:div w:id="1909728902">
      <w:bodyDiv w:val="1"/>
      <w:marLeft w:val="0"/>
      <w:marRight w:val="0"/>
      <w:marTop w:val="0"/>
      <w:marBottom w:val="0"/>
      <w:divBdr>
        <w:top w:val="none" w:sz="0" w:space="0" w:color="auto"/>
        <w:left w:val="none" w:sz="0" w:space="0" w:color="auto"/>
        <w:bottom w:val="none" w:sz="0" w:space="0" w:color="auto"/>
        <w:right w:val="none" w:sz="0" w:space="0" w:color="auto"/>
      </w:divBdr>
    </w:div>
    <w:div w:id="2143881346">
      <w:bodyDiv w:val="1"/>
      <w:marLeft w:val="0"/>
      <w:marRight w:val="0"/>
      <w:marTop w:val="0"/>
      <w:marBottom w:val="0"/>
      <w:divBdr>
        <w:top w:val="none" w:sz="0" w:space="0" w:color="auto"/>
        <w:left w:val="none" w:sz="0" w:space="0" w:color="auto"/>
        <w:bottom w:val="none" w:sz="0" w:space="0" w:color="auto"/>
        <w:right w:val="none" w:sz="0" w:space="0" w:color="auto"/>
      </w:divBdr>
      <w:divsChild>
        <w:div w:id="210307843">
          <w:marLeft w:val="0"/>
          <w:marRight w:val="0"/>
          <w:marTop w:val="0"/>
          <w:marBottom w:val="0"/>
          <w:divBdr>
            <w:top w:val="none" w:sz="0" w:space="0" w:color="auto"/>
            <w:left w:val="none" w:sz="0" w:space="0" w:color="auto"/>
            <w:bottom w:val="none" w:sz="0" w:space="0" w:color="auto"/>
            <w:right w:val="none" w:sz="0" w:space="0" w:color="auto"/>
          </w:divBdr>
          <w:divsChild>
            <w:div w:id="7160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dergraduate.bulletins.psu.edu/search/?P=FIN%20301" TargetMode="External"/><Relationship Id="rId21" Type="http://schemas.openxmlformats.org/officeDocument/2006/relationships/image" Target="media/image2.jpeg"/><Relationship Id="rId42" Type="http://schemas.openxmlformats.org/officeDocument/2006/relationships/hyperlink" Target="https://bulletins.psu.edu/search/?P=MATH%20140B" TargetMode="External"/><Relationship Id="rId47" Type="http://schemas.openxmlformats.org/officeDocument/2006/relationships/hyperlink" Target="https://bulletins.psu.edu/search/?P=ECON%20102H" TargetMode="External"/><Relationship Id="rId63" Type="http://schemas.openxmlformats.org/officeDocument/2006/relationships/hyperlink" Target="http://bulletins.psu.edu/undergrad/campuses/details/2/2%20B%20A" TargetMode="External"/><Relationship Id="rId68" Type="http://schemas.openxmlformats.org/officeDocument/2006/relationships/hyperlink" Target="http://bulletins.psu.edu/undergrad/campuses/details/2/2%20B%20A"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ltoona.psu.edu/business" TargetMode="External"/><Relationship Id="rId29" Type="http://schemas.openxmlformats.org/officeDocument/2006/relationships/hyperlink" Target="http://undergraduate.bulletins.psu.edu/search/?P=MGMT%20301" TargetMode="External"/><Relationship Id="rId11" Type="http://schemas.openxmlformats.org/officeDocument/2006/relationships/image" Target="media/image1.jpeg"/><Relationship Id="rId24" Type="http://schemas.openxmlformats.org/officeDocument/2006/relationships/hyperlink" Target="http://undergraduate.bulletins.psu.edu/search/?P=ENGL%2015" TargetMode="External"/><Relationship Id="rId32" Type="http://schemas.openxmlformats.org/officeDocument/2006/relationships/hyperlink" Target="http://undergraduate.bulletins.psu.edu/search/?P=STAT%20200" TargetMode="External"/><Relationship Id="rId37" Type="http://schemas.openxmlformats.org/officeDocument/2006/relationships/hyperlink" Target="https://bulletins.psu.edu/search/?P=ESL%2015" TargetMode="External"/><Relationship Id="rId40" Type="http://schemas.openxmlformats.org/officeDocument/2006/relationships/hyperlink" Target="https://bulletins.psu.edu/search/?P=MATH%20110" TargetMode="External"/><Relationship Id="rId45" Type="http://schemas.openxmlformats.org/officeDocument/2006/relationships/hyperlink" Target="https://bulletins.psu.edu/search/?P=STAT%20200" TargetMode="External"/><Relationship Id="rId53" Type="http://schemas.openxmlformats.org/officeDocument/2006/relationships/hyperlink" Target="https://bulletins.psu.edu/search/?P=MGMT%20301W" TargetMode="External"/><Relationship Id="rId58" Type="http://schemas.openxmlformats.org/officeDocument/2006/relationships/hyperlink" Target="https://bulletins.psu.edu/search/?P=FIN%20301H" TargetMode="External"/><Relationship Id="rId66" Type="http://schemas.openxmlformats.org/officeDocument/2006/relationships/hyperlink" Target="http://bulletins.psu.edu/undergrad/campuses/details/2/2%20B%20A" TargetMode="External"/><Relationship Id="rId5" Type="http://schemas.openxmlformats.org/officeDocument/2006/relationships/numbering" Target="numbering.xml"/><Relationship Id="rId61" Type="http://schemas.openxmlformats.org/officeDocument/2006/relationships/hyperlink" Target="http://ugstudents.smeal.psu.edu/academics-advising/degree-requirements/majors" TargetMode="External"/><Relationship Id="rId19" Type="http://schemas.openxmlformats.org/officeDocument/2006/relationships/hyperlink" Target="http://www.smeal.psu.edu/uge/" TargetMode="External"/><Relationship Id="rId14" Type="http://schemas.openxmlformats.org/officeDocument/2006/relationships/hyperlink" Target="mailto:dxh41@psu.edu" TargetMode="External"/><Relationship Id="rId22" Type="http://schemas.openxmlformats.org/officeDocument/2006/relationships/hyperlink" Target="http://undergraduate.bulletins.psu.edu/search/?P=ACCTG%20211" TargetMode="External"/><Relationship Id="rId27" Type="http://schemas.openxmlformats.org/officeDocument/2006/relationships/hyperlink" Target="http://undergraduate.bulletins.psu.edu/search/?P=MATH%20110" TargetMode="External"/><Relationship Id="rId30" Type="http://schemas.openxmlformats.org/officeDocument/2006/relationships/hyperlink" Target="http://undergraduate.bulletins.psu.edu/search/?P=MKTG%20301" TargetMode="External"/><Relationship Id="rId35" Type="http://schemas.openxmlformats.org/officeDocument/2006/relationships/hyperlink" Target="https://bulletins.psu.edu/search/?P=ENGL%2015" TargetMode="External"/><Relationship Id="rId43" Type="http://schemas.openxmlformats.org/officeDocument/2006/relationships/hyperlink" Target="https://bulletins.psu.edu/search/?P=SCM%20200" TargetMode="External"/><Relationship Id="rId48" Type="http://schemas.openxmlformats.org/officeDocument/2006/relationships/hyperlink" Target="https://bulletins.psu.edu/search/?P=ACCTG%20211" TargetMode="External"/><Relationship Id="rId56" Type="http://schemas.openxmlformats.org/officeDocument/2006/relationships/hyperlink" Target="https://bulletins.psu.edu/search/?P=MKTG%20301W" TargetMode="External"/><Relationship Id="rId64" Type="http://schemas.openxmlformats.org/officeDocument/2006/relationships/hyperlink" Target="http://bulletins.psu.edu/undergrad/campuses/details/2/2%20B%20A" TargetMode="External"/><Relationship Id="rId69" Type="http://schemas.openxmlformats.org/officeDocument/2006/relationships/hyperlink" Target="http://www.altoona.psu.edu/academics/2ba_notes.php" TargetMode="External"/><Relationship Id="rId8" Type="http://schemas.openxmlformats.org/officeDocument/2006/relationships/webSettings" Target="webSettings.xml"/><Relationship Id="rId51" Type="http://schemas.openxmlformats.org/officeDocument/2006/relationships/hyperlink" Target="https://bulletins.psu.edu/search/?P=MGMT%20301H"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0.jpeg"/><Relationship Id="rId17" Type="http://schemas.openxmlformats.org/officeDocument/2006/relationships/hyperlink" Target="https://altoona.psu.edu/business" TargetMode="External"/><Relationship Id="rId25" Type="http://schemas.openxmlformats.org/officeDocument/2006/relationships/hyperlink" Target="http://undergraduate.bulletins.psu.edu/search/?P=ENGL%2030" TargetMode="External"/><Relationship Id="rId33" Type="http://schemas.openxmlformats.org/officeDocument/2006/relationships/hyperlink" Target="http://ugstudents.smeal.psu.edu/academics-advising/degree-requirements/minors" TargetMode="External"/><Relationship Id="rId38" Type="http://schemas.openxmlformats.org/officeDocument/2006/relationships/hyperlink" Target="https://bulletins.psu.edu/search/?P=ENGL%20137H" TargetMode="External"/><Relationship Id="rId46" Type="http://schemas.openxmlformats.org/officeDocument/2006/relationships/hyperlink" Target="https://bulletins.psu.edu/search/?P=ECON%20102" TargetMode="External"/><Relationship Id="rId59" Type="http://schemas.openxmlformats.org/officeDocument/2006/relationships/hyperlink" Target="https://ugstudents.smeal.psu.edu/academics-advising/get-into-a-smeal-major/entrance-to-major-requirments2" TargetMode="External"/><Relationship Id="rId67" Type="http://schemas.openxmlformats.org/officeDocument/2006/relationships/hyperlink" Target="http://bulletins.psu.edu/undergrad/campuses/details/2/2%20B%20A" TargetMode="External"/><Relationship Id="rId20" Type="http://schemas.openxmlformats.org/officeDocument/2006/relationships/hyperlink" Target="https://altoona.psu.edu/academics/associate-degrees/business-administration" TargetMode="External"/><Relationship Id="rId41" Type="http://schemas.openxmlformats.org/officeDocument/2006/relationships/hyperlink" Target="https://bulletins.psu.edu/search/?P=MATH%20140" TargetMode="External"/><Relationship Id="rId54" Type="http://schemas.openxmlformats.org/officeDocument/2006/relationships/hyperlink" Target="https://bulletins.psu.edu/search/?P=MKTG%20301" TargetMode="External"/><Relationship Id="rId62" Type="http://schemas.openxmlformats.org/officeDocument/2006/relationships/hyperlink" Target="http://bulletins.psu.edu/undergrad/campuses/details/2/2%20B%20A"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ltoona.psu.edu" TargetMode="External"/><Relationship Id="rId23" Type="http://schemas.openxmlformats.org/officeDocument/2006/relationships/hyperlink" Target="http://undergraduate.bulletins.psu.edu/search/?P=ECON%20102" TargetMode="External"/><Relationship Id="rId28" Type="http://schemas.openxmlformats.org/officeDocument/2006/relationships/hyperlink" Target="http://undergraduate.bulletins.psu.edu/search/?P=MATH%20140" TargetMode="External"/><Relationship Id="rId36" Type="http://schemas.openxmlformats.org/officeDocument/2006/relationships/hyperlink" Target="https://bulletins.psu.edu/search/?P=ENGL%2030H" TargetMode="External"/><Relationship Id="rId49" Type="http://schemas.openxmlformats.org/officeDocument/2006/relationships/hyperlink" Target="https://bulletins.psu.edu/search/?P=ACCTG%20211H" TargetMode="External"/><Relationship Id="rId57" Type="http://schemas.openxmlformats.org/officeDocument/2006/relationships/hyperlink" Target="https://bulletins.psu.edu/search/?P=FIN%20301" TargetMode="External"/><Relationship Id="rId10" Type="http://schemas.openxmlformats.org/officeDocument/2006/relationships/endnotes" Target="endnotes.xml"/><Relationship Id="rId31" Type="http://schemas.openxmlformats.org/officeDocument/2006/relationships/hyperlink" Target="http://undergraduate.bulletins.psu.edu/search/?P=SCM%20200" TargetMode="External"/><Relationship Id="rId44" Type="http://schemas.openxmlformats.org/officeDocument/2006/relationships/hyperlink" Target="https://bulletins.psu.edu/search/?P=SCM%20200H" TargetMode="External"/><Relationship Id="rId52" Type="http://schemas.openxmlformats.org/officeDocument/2006/relationships/hyperlink" Target="https://bulletins.psu.edu/search/?P=MGMT%20301M" TargetMode="External"/><Relationship Id="rId60" Type="http://schemas.openxmlformats.org/officeDocument/2006/relationships/hyperlink" Target="https://php.smeal.psu.edu/uge/predictor" TargetMode="External"/><Relationship Id="rId65" Type="http://schemas.openxmlformats.org/officeDocument/2006/relationships/hyperlink" Target="http://bulletins.psu.edu/undergrad/campuses/details/2/2%20B%20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tel:+1-814-949-5265" TargetMode="External"/><Relationship Id="rId18" Type="http://schemas.openxmlformats.org/officeDocument/2006/relationships/hyperlink" Target="https://altoona.psu.edu/accounting" TargetMode="External"/><Relationship Id="rId39" Type="http://schemas.openxmlformats.org/officeDocument/2006/relationships/hyperlink" Target="https://bulletins.psu.edu/search/?P=CAS%20137H" TargetMode="External"/><Relationship Id="rId34" Type="http://schemas.openxmlformats.org/officeDocument/2006/relationships/hyperlink" Target="https://ugstudents.smeal.psu.edu/academics-advising/get-into-a-smeal-major/entrance-to-major-requirments2" TargetMode="External"/><Relationship Id="rId50" Type="http://schemas.openxmlformats.org/officeDocument/2006/relationships/hyperlink" Target="https://bulletins.psu.edu/search/?P=MGMT%20301" TargetMode="External"/><Relationship Id="rId55" Type="http://schemas.openxmlformats.org/officeDocument/2006/relationships/hyperlink" Target="https://bulletins.psu.edu/search/?P=MKTG%2030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114065-855B-0049-AD93-453C7C027374}">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By: Kevin Brummert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5ef314c-1c69-4f2c-8252-32f4b8b3bb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461CDC1640B6408E2DBFC75CC881A1" ma:contentTypeVersion="18" ma:contentTypeDescription="Create a new document." ma:contentTypeScope="" ma:versionID="4aa0a85b8c3c4209db7e827be0e768e7">
  <xsd:schema xmlns:xsd="http://www.w3.org/2001/XMLSchema" xmlns:xs="http://www.w3.org/2001/XMLSchema" xmlns:p="http://schemas.microsoft.com/office/2006/metadata/properties" xmlns:ns3="85ef314c-1c69-4f2c-8252-32f4b8b3bb14" xmlns:ns4="ba2a8f20-95aa-496c-bb06-4071d8b032ed" targetNamespace="http://schemas.microsoft.com/office/2006/metadata/properties" ma:root="true" ma:fieldsID="2ef1b6aca099e615cc1f65cbb64ae5d8" ns3:_="" ns4:_="">
    <xsd:import namespace="85ef314c-1c69-4f2c-8252-32f4b8b3bb14"/>
    <xsd:import namespace="ba2a8f20-95aa-496c-bb06-4071d8b032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f314c-1c69-4f2c-8252-32f4b8b3b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2a8f20-95aa-496c-bb06-4071d8b032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76C58C-5C43-42A2-8441-5D7E77F13B2A}">
  <ds:schemaRefs>
    <ds:schemaRef ds:uri="http://schemas.microsoft.com/sharepoint/v3/contenttype/forms"/>
  </ds:schemaRefs>
</ds:datastoreItem>
</file>

<file path=customXml/itemProps3.xml><?xml version="1.0" encoding="utf-8"?>
<ds:datastoreItem xmlns:ds="http://schemas.openxmlformats.org/officeDocument/2006/customXml" ds:itemID="{4E0F0C54-1564-49AB-B7EF-CFFA2183DC47}">
  <ds:schemaRefs>
    <ds:schemaRef ds:uri="http://schemas.microsoft.com/office/2006/metadata/properties"/>
    <ds:schemaRef ds:uri="http://schemas.microsoft.com/office/infopath/2007/PartnerControls"/>
    <ds:schemaRef ds:uri="85ef314c-1c69-4f2c-8252-32f4b8b3bb14"/>
  </ds:schemaRefs>
</ds:datastoreItem>
</file>

<file path=customXml/itemProps4.xml><?xml version="1.0" encoding="utf-8"?>
<ds:datastoreItem xmlns:ds="http://schemas.openxmlformats.org/officeDocument/2006/customXml" ds:itemID="{44154601-259D-47E8-A3E8-8D8EA86D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f314c-1c69-4f2c-8252-32f4b8b3bb14"/>
    <ds:schemaRef ds:uri="ba2a8f20-95aa-496c-bb06-4071d8b03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6030</Words>
  <Characters>32868</Characters>
  <Application>Microsoft Office Word</Application>
  <DocSecurity>0</DocSecurity>
  <Lines>1565</Lines>
  <Paragraphs>1051</Paragraphs>
  <ScaleCrop>false</ScaleCrop>
  <HeadingPairs>
    <vt:vector size="2" baseType="variant">
      <vt:variant>
        <vt:lpstr>Title</vt:lpstr>
      </vt:variant>
      <vt:variant>
        <vt:i4>1</vt:i4>
      </vt:variant>
    </vt:vector>
  </HeadingPairs>
  <TitlesOfParts>
    <vt:vector size="1" baseType="lpstr">
      <vt:lpstr>Guide for Students Interested in Business.</vt:lpstr>
    </vt:vector>
  </TitlesOfParts>
  <Company>The Pennsylvania State University</Company>
  <LinksUpToDate>false</LinksUpToDate>
  <CharactersWithSpaces>37847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Students Interested in Business.</dc:title>
  <dc:creator>Kevin Andrew Brummert</dc:creator>
  <cp:lastModifiedBy>O'Harrow, Jonathan C.</cp:lastModifiedBy>
  <cp:revision>2</cp:revision>
  <cp:lastPrinted>2023-04-04T15:26:00Z</cp:lastPrinted>
  <dcterms:created xsi:type="dcterms:W3CDTF">2024-06-25T17:13:00Z</dcterms:created>
  <dcterms:modified xsi:type="dcterms:W3CDTF">2024-06-25T17:13:00Z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0x010100F1461CDC1640B6408E2DBFC75CC881A1</vt:lpwstr>
  </property>
  <property fmtid="{D5CDD505-2E9C-101B-9397-08002B2CF9AE}" pid="3" name="grammarly_documentId">
    <vt:lpwstr>documentId_1147</vt:lpwstr>
  </property>
  <property fmtid="{D5CDD505-2E9C-101B-9397-08002B2CF9AE}" pid="4" name="grammarly_documentContext">
    <vt:lpwstr>{"goals":[],"domain":"general","emotions":[],"dialect":"american"}</vt:lpwstr>
  </property>
</Properties>
</file>